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B0DBA7" w14:textId="77777777" w:rsidR="0056652C" w:rsidRDefault="0056652C">
      <w:pPr>
        <w:pStyle w:val="BodyText"/>
        <w:rPr>
          <w:rFonts w:ascii="Times New Roman"/>
        </w:rPr>
      </w:pPr>
    </w:p>
    <w:p w14:paraId="13E78218" w14:textId="77777777" w:rsidR="0056652C" w:rsidRDefault="0056652C">
      <w:pPr>
        <w:pStyle w:val="BodyText"/>
        <w:rPr>
          <w:rFonts w:ascii="Times New Roman"/>
        </w:rPr>
      </w:pPr>
    </w:p>
    <w:p w14:paraId="33767FD4" w14:textId="77777777" w:rsidR="0056652C" w:rsidRDefault="0056652C">
      <w:pPr>
        <w:pStyle w:val="BodyText"/>
        <w:rPr>
          <w:rFonts w:ascii="Times New Roman"/>
        </w:rPr>
      </w:pPr>
    </w:p>
    <w:p w14:paraId="6412A8D4" w14:textId="77777777" w:rsidR="0056652C" w:rsidRDefault="0056652C">
      <w:pPr>
        <w:pStyle w:val="BodyText"/>
        <w:rPr>
          <w:rFonts w:ascii="Times New Roman"/>
        </w:rPr>
      </w:pPr>
    </w:p>
    <w:p w14:paraId="3AE3AB6D" w14:textId="77777777" w:rsidR="0056652C" w:rsidRDefault="0056652C">
      <w:pPr>
        <w:pStyle w:val="BodyText"/>
        <w:rPr>
          <w:rFonts w:ascii="Times New Roman"/>
        </w:rPr>
      </w:pPr>
    </w:p>
    <w:p w14:paraId="4B344957" w14:textId="77777777" w:rsidR="0056652C" w:rsidRDefault="0056652C">
      <w:pPr>
        <w:pStyle w:val="BodyText"/>
        <w:rPr>
          <w:rFonts w:ascii="Times New Roman"/>
        </w:rPr>
      </w:pPr>
    </w:p>
    <w:p w14:paraId="2FEE7928" w14:textId="77777777" w:rsidR="0056652C" w:rsidRDefault="0056652C">
      <w:pPr>
        <w:pStyle w:val="BodyText"/>
        <w:rPr>
          <w:rFonts w:ascii="Times New Roman"/>
        </w:rPr>
      </w:pPr>
    </w:p>
    <w:p w14:paraId="6AAAB23E" w14:textId="77777777" w:rsidR="0056652C" w:rsidRDefault="0056652C">
      <w:pPr>
        <w:pStyle w:val="BodyText"/>
        <w:rPr>
          <w:rFonts w:ascii="Times New Roman"/>
        </w:rPr>
      </w:pPr>
    </w:p>
    <w:p w14:paraId="3184F600" w14:textId="77777777" w:rsidR="0056652C" w:rsidRDefault="0056652C">
      <w:pPr>
        <w:pStyle w:val="BodyText"/>
        <w:rPr>
          <w:rFonts w:ascii="Times New Roman"/>
        </w:rPr>
      </w:pPr>
    </w:p>
    <w:p w14:paraId="54DE330B" w14:textId="77777777" w:rsidR="0056652C" w:rsidRDefault="0056652C">
      <w:pPr>
        <w:pStyle w:val="BodyText"/>
        <w:rPr>
          <w:rFonts w:ascii="Times New Roman"/>
        </w:rPr>
      </w:pPr>
    </w:p>
    <w:p w14:paraId="6B590D0D" w14:textId="77777777" w:rsidR="0056652C" w:rsidRDefault="0056652C">
      <w:pPr>
        <w:pStyle w:val="BodyText"/>
        <w:rPr>
          <w:rFonts w:ascii="Times New Roman"/>
        </w:rPr>
      </w:pPr>
    </w:p>
    <w:p w14:paraId="5256A6AE" w14:textId="77777777" w:rsidR="0056652C" w:rsidRDefault="0056652C">
      <w:pPr>
        <w:pStyle w:val="BodyText"/>
        <w:rPr>
          <w:rFonts w:ascii="Times New Roman"/>
        </w:rPr>
      </w:pPr>
    </w:p>
    <w:p w14:paraId="61453DE5" w14:textId="77777777" w:rsidR="0056652C" w:rsidRDefault="0056652C">
      <w:pPr>
        <w:pStyle w:val="BodyText"/>
        <w:rPr>
          <w:rFonts w:ascii="Times New Roman"/>
        </w:rPr>
      </w:pPr>
    </w:p>
    <w:p w14:paraId="38646E7B" w14:textId="77777777" w:rsidR="0056652C" w:rsidRDefault="0056652C">
      <w:pPr>
        <w:pStyle w:val="BodyText"/>
        <w:spacing w:before="8"/>
        <w:rPr>
          <w:rFonts w:ascii="Times New Roman"/>
          <w:sz w:val="25"/>
        </w:rPr>
      </w:pPr>
    </w:p>
    <w:p w14:paraId="7FEF3AEC" w14:textId="77777777" w:rsidR="0056652C" w:rsidRDefault="007B0218">
      <w:pPr>
        <w:spacing w:before="99"/>
        <w:ind w:left="536" w:right="590"/>
        <w:rPr>
          <w:rFonts w:ascii="Cambria"/>
          <w:sz w:val="80"/>
        </w:rPr>
      </w:pPr>
      <w:r>
        <w:pict w14:anchorId="44E42715">
          <v:shape id="_x0000_s1181" style="position:absolute;left:0;text-align:left;margin-left:82.4pt;margin-top:-32.25pt;width:.1pt;height:250.8pt;z-index:251648000;mso-position-horizontal-relative:page" coordorigin="1649,-646" coordsize="0,5016" o:spt="100" adj="0,,0" path="m1649,-646l1649,-430m1649,-430l1649,101m1649,101l1649,3516m1649,3516l1649,3732m1649,3732l1649,4370e" filled="f" strokecolor="#4e81bd" strokeweight="2.16pt">
            <v:stroke joinstyle="round"/>
            <v:formulas/>
            <v:path arrowok="t" o:connecttype="segments"/>
            <w10:wrap anchorx="page"/>
          </v:shape>
        </w:pict>
      </w:r>
      <w:r w:rsidR="00A56BB0">
        <w:rPr>
          <w:rFonts w:ascii="Cambria"/>
          <w:color w:val="4E81BD"/>
          <w:sz w:val="80"/>
        </w:rPr>
        <w:t>Group 4 Sciences Internal Assessment and Individual Investigation</w:t>
      </w:r>
    </w:p>
    <w:p w14:paraId="17B47290" w14:textId="77777777" w:rsidR="0056652C" w:rsidRDefault="0056652C">
      <w:pPr>
        <w:pStyle w:val="BodyText"/>
        <w:rPr>
          <w:rFonts w:ascii="Cambria"/>
        </w:rPr>
      </w:pPr>
    </w:p>
    <w:p w14:paraId="009BB77D" w14:textId="77777777" w:rsidR="0056652C" w:rsidRDefault="0056652C">
      <w:pPr>
        <w:pStyle w:val="BodyText"/>
        <w:rPr>
          <w:rFonts w:ascii="Cambria"/>
        </w:rPr>
      </w:pPr>
    </w:p>
    <w:p w14:paraId="70DADA39" w14:textId="77777777" w:rsidR="0056652C" w:rsidRDefault="0056652C">
      <w:pPr>
        <w:pStyle w:val="BodyText"/>
        <w:spacing w:before="3"/>
        <w:rPr>
          <w:rFonts w:ascii="Cambria"/>
          <w:sz w:val="21"/>
        </w:rPr>
      </w:pPr>
    </w:p>
    <w:p w14:paraId="16F2B62B" w14:textId="77777777" w:rsidR="0056652C" w:rsidRDefault="00A56BB0">
      <w:pPr>
        <w:spacing w:before="100"/>
        <w:ind w:left="544"/>
        <w:rPr>
          <w:rFonts w:ascii="Cambria"/>
          <w:sz w:val="36"/>
        </w:rPr>
      </w:pPr>
      <w:r>
        <w:rPr>
          <w:rFonts w:ascii="Cambria"/>
          <w:sz w:val="36"/>
        </w:rPr>
        <w:t>Student Guide</w:t>
      </w:r>
    </w:p>
    <w:p w14:paraId="78435F91" w14:textId="77777777" w:rsidR="0056652C" w:rsidRDefault="0056652C">
      <w:pPr>
        <w:pStyle w:val="BodyText"/>
        <w:rPr>
          <w:rFonts w:ascii="Cambria"/>
        </w:rPr>
      </w:pPr>
    </w:p>
    <w:p w14:paraId="4BB6369C" w14:textId="77777777" w:rsidR="0056652C" w:rsidRDefault="0056652C">
      <w:pPr>
        <w:pStyle w:val="BodyText"/>
        <w:rPr>
          <w:rFonts w:ascii="Cambria"/>
        </w:rPr>
      </w:pPr>
    </w:p>
    <w:p w14:paraId="2859DF1B" w14:textId="77777777" w:rsidR="0056652C" w:rsidRDefault="0056652C">
      <w:pPr>
        <w:pStyle w:val="BodyText"/>
        <w:rPr>
          <w:rFonts w:ascii="Cambria"/>
        </w:rPr>
      </w:pPr>
    </w:p>
    <w:p w14:paraId="1AD0DFE2" w14:textId="77777777" w:rsidR="0056652C" w:rsidRDefault="0056652C">
      <w:pPr>
        <w:pStyle w:val="BodyText"/>
        <w:rPr>
          <w:rFonts w:ascii="Cambria"/>
        </w:rPr>
      </w:pPr>
    </w:p>
    <w:p w14:paraId="5A29A91B" w14:textId="77777777" w:rsidR="0056652C" w:rsidRDefault="0056652C">
      <w:pPr>
        <w:pStyle w:val="BodyText"/>
        <w:rPr>
          <w:rFonts w:ascii="Cambria"/>
        </w:rPr>
      </w:pPr>
    </w:p>
    <w:p w14:paraId="0B496001" w14:textId="77777777" w:rsidR="0056652C" w:rsidRDefault="0056652C">
      <w:pPr>
        <w:pStyle w:val="BodyText"/>
        <w:rPr>
          <w:rFonts w:ascii="Cambria"/>
        </w:rPr>
      </w:pPr>
    </w:p>
    <w:p w14:paraId="18F4CF1F" w14:textId="77777777" w:rsidR="0056652C" w:rsidRDefault="0056652C">
      <w:pPr>
        <w:pStyle w:val="BodyText"/>
        <w:rPr>
          <w:rFonts w:ascii="Cambria"/>
        </w:rPr>
      </w:pPr>
    </w:p>
    <w:p w14:paraId="02BA9A0E" w14:textId="77777777" w:rsidR="0056652C" w:rsidRDefault="0056652C">
      <w:pPr>
        <w:pStyle w:val="BodyText"/>
        <w:rPr>
          <w:rFonts w:ascii="Cambria"/>
        </w:rPr>
      </w:pPr>
    </w:p>
    <w:p w14:paraId="4BB4AAA1" w14:textId="77777777" w:rsidR="0056652C" w:rsidRDefault="0056652C">
      <w:pPr>
        <w:pStyle w:val="BodyText"/>
        <w:rPr>
          <w:rFonts w:ascii="Cambria"/>
        </w:rPr>
      </w:pPr>
    </w:p>
    <w:p w14:paraId="6D02CE63" w14:textId="77777777" w:rsidR="0056652C" w:rsidRDefault="0056652C">
      <w:pPr>
        <w:pStyle w:val="BodyText"/>
        <w:rPr>
          <w:rFonts w:ascii="Cambria"/>
        </w:rPr>
      </w:pPr>
    </w:p>
    <w:p w14:paraId="1FB48C06" w14:textId="77777777" w:rsidR="0056652C" w:rsidRDefault="0056652C">
      <w:pPr>
        <w:pStyle w:val="BodyText"/>
        <w:rPr>
          <w:rFonts w:ascii="Cambria"/>
        </w:rPr>
      </w:pPr>
    </w:p>
    <w:p w14:paraId="6C6C96EC" w14:textId="77777777" w:rsidR="0056652C" w:rsidRDefault="0056652C">
      <w:pPr>
        <w:pStyle w:val="BodyText"/>
        <w:rPr>
          <w:rFonts w:ascii="Cambria"/>
        </w:rPr>
      </w:pPr>
    </w:p>
    <w:p w14:paraId="1CE6C649" w14:textId="77777777" w:rsidR="0056652C" w:rsidRDefault="0056652C">
      <w:pPr>
        <w:pStyle w:val="BodyText"/>
        <w:rPr>
          <w:rFonts w:ascii="Cambria"/>
        </w:rPr>
      </w:pPr>
    </w:p>
    <w:p w14:paraId="5C519D62" w14:textId="77777777" w:rsidR="0056652C" w:rsidRDefault="0056652C">
      <w:pPr>
        <w:pStyle w:val="BodyText"/>
        <w:rPr>
          <w:rFonts w:ascii="Cambria"/>
        </w:rPr>
      </w:pPr>
    </w:p>
    <w:p w14:paraId="420FA1A7" w14:textId="77777777" w:rsidR="0056652C" w:rsidRDefault="0056652C">
      <w:pPr>
        <w:pStyle w:val="BodyText"/>
        <w:rPr>
          <w:rFonts w:ascii="Cambria"/>
        </w:rPr>
      </w:pPr>
    </w:p>
    <w:p w14:paraId="6CB95078" w14:textId="77777777" w:rsidR="0056652C" w:rsidRDefault="0056652C">
      <w:pPr>
        <w:pStyle w:val="BodyText"/>
        <w:rPr>
          <w:rFonts w:ascii="Cambria"/>
        </w:rPr>
      </w:pPr>
    </w:p>
    <w:p w14:paraId="1C50EC67" w14:textId="77777777" w:rsidR="0056652C" w:rsidRDefault="0056652C">
      <w:pPr>
        <w:pStyle w:val="BodyText"/>
        <w:rPr>
          <w:rFonts w:ascii="Cambria"/>
        </w:rPr>
      </w:pPr>
    </w:p>
    <w:p w14:paraId="6789F8F7" w14:textId="77777777" w:rsidR="0056652C" w:rsidRDefault="0056652C">
      <w:pPr>
        <w:pStyle w:val="BodyText"/>
        <w:rPr>
          <w:rFonts w:ascii="Cambria"/>
        </w:rPr>
      </w:pPr>
    </w:p>
    <w:p w14:paraId="33211BDC" w14:textId="77777777" w:rsidR="0056652C" w:rsidRDefault="0056652C">
      <w:pPr>
        <w:pStyle w:val="BodyText"/>
        <w:rPr>
          <w:rFonts w:ascii="Cambria"/>
        </w:rPr>
      </w:pPr>
    </w:p>
    <w:p w14:paraId="183691A1" w14:textId="77777777" w:rsidR="0056652C" w:rsidRDefault="0056652C">
      <w:pPr>
        <w:pStyle w:val="BodyText"/>
        <w:rPr>
          <w:rFonts w:ascii="Cambria"/>
        </w:rPr>
      </w:pPr>
    </w:p>
    <w:p w14:paraId="4FE380AB" w14:textId="77777777" w:rsidR="00C64E23" w:rsidRDefault="00C64E23">
      <w:pPr>
        <w:pStyle w:val="BodyText"/>
        <w:rPr>
          <w:rFonts w:ascii="Cambria"/>
        </w:rPr>
      </w:pPr>
    </w:p>
    <w:p w14:paraId="65CC1096" w14:textId="77777777" w:rsidR="00C64E23" w:rsidRDefault="00C64E23">
      <w:pPr>
        <w:pStyle w:val="BodyText"/>
        <w:rPr>
          <w:rFonts w:ascii="Cambria"/>
        </w:rPr>
      </w:pPr>
    </w:p>
    <w:p w14:paraId="007D84A4" w14:textId="77777777" w:rsidR="0056652C" w:rsidRDefault="0056652C">
      <w:pPr>
        <w:pStyle w:val="BodyText"/>
        <w:rPr>
          <w:rFonts w:ascii="Cambria"/>
        </w:rPr>
      </w:pPr>
    </w:p>
    <w:p w14:paraId="6A562F10" w14:textId="77777777" w:rsidR="0056652C" w:rsidRDefault="0056652C">
      <w:pPr>
        <w:pStyle w:val="BodyText"/>
        <w:rPr>
          <w:rFonts w:ascii="Cambria"/>
        </w:rPr>
      </w:pPr>
    </w:p>
    <w:p w14:paraId="07586E74" w14:textId="77777777" w:rsidR="0056652C" w:rsidRDefault="0056652C">
      <w:pPr>
        <w:pStyle w:val="BodyText"/>
        <w:spacing w:before="11"/>
        <w:rPr>
          <w:rFonts w:ascii="Cambria"/>
          <w:sz w:val="16"/>
        </w:rPr>
      </w:pPr>
    </w:p>
    <w:p w14:paraId="66921DD2" w14:textId="77777777" w:rsidR="0056652C" w:rsidRDefault="00A56BB0">
      <w:pPr>
        <w:pStyle w:val="Heading5"/>
        <w:spacing w:before="56"/>
      </w:pPr>
      <w:proofErr w:type="spellStart"/>
      <w:r>
        <w:rPr>
          <w:color w:val="4E81BD"/>
        </w:rPr>
        <w:t>Escuela</w:t>
      </w:r>
      <w:proofErr w:type="spellEnd"/>
      <w:r>
        <w:rPr>
          <w:color w:val="4E81BD"/>
        </w:rPr>
        <w:t xml:space="preserve"> Campo </w:t>
      </w:r>
      <w:proofErr w:type="spellStart"/>
      <w:r>
        <w:rPr>
          <w:color w:val="4E81BD"/>
        </w:rPr>
        <w:t>Alegre</w:t>
      </w:r>
      <w:proofErr w:type="spellEnd"/>
    </w:p>
    <w:p w14:paraId="0E8EFEA6" w14:textId="77777777" w:rsidR="0056652C" w:rsidRDefault="0056652C">
      <w:pPr>
        <w:sectPr w:rsidR="0056652C">
          <w:type w:val="continuous"/>
          <w:pgSz w:w="12240" w:h="15840"/>
          <w:pgMar w:top="1500" w:right="1340" w:bottom="280" w:left="1220" w:header="720" w:footer="720" w:gutter="0"/>
          <w:cols w:space="720"/>
        </w:sectPr>
      </w:pPr>
    </w:p>
    <w:p w14:paraId="60A53CFB" w14:textId="77777777" w:rsidR="00C64E23" w:rsidRDefault="00C64E23">
      <w:pPr>
        <w:pStyle w:val="TOC1"/>
        <w:tabs>
          <w:tab w:val="right" w:leader="dot" w:pos="9670"/>
        </w:tabs>
      </w:pPr>
    </w:p>
    <w:p w14:paraId="3E215801" w14:textId="2039EAA4" w:rsidR="00C64E23" w:rsidRDefault="00C64E23">
      <w:pPr>
        <w:pStyle w:val="TOC1"/>
        <w:tabs>
          <w:tab w:val="right" w:leader="dot" w:pos="9670"/>
        </w:tabs>
      </w:pPr>
      <w:r>
        <w:lastRenderedPageBreak/>
        <w:t>Table of Contents</w:t>
      </w:r>
    </w:p>
    <w:p w14:paraId="5389D80D" w14:textId="77777777" w:rsidR="007B0218" w:rsidRDefault="00C64E23">
      <w:pPr>
        <w:pStyle w:val="TOC1"/>
        <w:tabs>
          <w:tab w:val="right" w:leader="dot" w:pos="9670"/>
        </w:tabs>
        <w:rPr>
          <w:rFonts w:asciiTheme="minorHAnsi" w:eastAsiaTheme="minorEastAsia" w:hAnsiTheme="minorHAnsi" w:cstheme="minorBidi"/>
          <w:b w:val="0"/>
          <w:noProof/>
          <w:color w:val="auto"/>
          <w:lang w:eastAsia="ja-JP"/>
        </w:rPr>
      </w:pPr>
      <w:r>
        <w:fldChar w:fldCharType="begin"/>
      </w:r>
      <w:r>
        <w:instrText xml:space="preserve"> TOC \o "1-3" </w:instrText>
      </w:r>
      <w:r>
        <w:fldChar w:fldCharType="separate"/>
      </w:r>
      <w:r w:rsidR="007B0218" w:rsidRPr="00BF3D1B">
        <w:rPr>
          <w:noProof/>
          <w:color w:val="365E90"/>
        </w:rPr>
        <w:t>Introduction</w:t>
      </w:r>
      <w:r w:rsidR="007B0218">
        <w:rPr>
          <w:noProof/>
        </w:rPr>
        <w:tab/>
      </w:r>
      <w:r w:rsidR="007B0218">
        <w:rPr>
          <w:noProof/>
        </w:rPr>
        <w:fldChar w:fldCharType="begin"/>
      </w:r>
      <w:r w:rsidR="007B0218">
        <w:rPr>
          <w:noProof/>
        </w:rPr>
        <w:instrText xml:space="preserve"> PAGEREF _Toc372265450 \h </w:instrText>
      </w:r>
      <w:r w:rsidR="007B0218">
        <w:rPr>
          <w:noProof/>
        </w:rPr>
      </w:r>
      <w:r w:rsidR="007B0218">
        <w:rPr>
          <w:noProof/>
        </w:rPr>
        <w:fldChar w:fldCharType="separate"/>
      </w:r>
      <w:r w:rsidR="007B0218">
        <w:rPr>
          <w:noProof/>
        </w:rPr>
        <w:t>4</w:t>
      </w:r>
      <w:r w:rsidR="007B0218">
        <w:rPr>
          <w:noProof/>
        </w:rPr>
        <w:fldChar w:fldCharType="end"/>
      </w:r>
    </w:p>
    <w:p w14:paraId="6A323DAB"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Timeline for Completion</w:t>
      </w:r>
      <w:r>
        <w:rPr>
          <w:noProof/>
        </w:rPr>
        <w:tab/>
      </w:r>
      <w:r>
        <w:rPr>
          <w:noProof/>
        </w:rPr>
        <w:fldChar w:fldCharType="begin"/>
      </w:r>
      <w:r>
        <w:rPr>
          <w:noProof/>
        </w:rPr>
        <w:instrText xml:space="preserve"> PAGEREF _Toc372265451 \h </w:instrText>
      </w:r>
      <w:r>
        <w:rPr>
          <w:noProof/>
        </w:rPr>
      </w:r>
      <w:r>
        <w:rPr>
          <w:noProof/>
        </w:rPr>
        <w:fldChar w:fldCharType="separate"/>
      </w:r>
      <w:r>
        <w:rPr>
          <w:noProof/>
        </w:rPr>
        <w:t>5</w:t>
      </w:r>
      <w:r>
        <w:rPr>
          <w:noProof/>
        </w:rPr>
        <w:fldChar w:fldCharType="end"/>
      </w:r>
    </w:p>
    <w:p w14:paraId="2474A5E2"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Individual investigation criteria explained</w:t>
      </w:r>
      <w:r>
        <w:rPr>
          <w:noProof/>
        </w:rPr>
        <w:tab/>
      </w:r>
      <w:r>
        <w:rPr>
          <w:noProof/>
        </w:rPr>
        <w:fldChar w:fldCharType="begin"/>
      </w:r>
      <w:r>
        <w:rPr>
          <w:noProof/>
        </w:rPr>
        <w:instrText xml:space="preserve"> PAGEREF _Toc372265452 \h </w:instrText>
      </w:r>
      <w:r>
        <w:rPr>
          <w:noProof/>
        </w:rPr>
      </w:r>
      <w:r>
        <w:rPr>
          <w:noProof/>
        </w:rPr>
        <w:fldChar w:fldCharType="separate"/>
      </w:r>
      <w:r>
        <w:rPr>
          <w:noProof/>
        </w:rPr>
        <w:t>6</w:t>
      </w:r>
      <w:r>
        <w:rPr>
          <w:noProof/>
        </w:rPr>
        <w:fldChar w:fldCharType="end"/>
      </w:r>
    </w:p>
    <w:p w14:paraId="2A0CA3FF"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Personal Engagement</w:t>
      </w:r>
      <w:r>
        <w:rPr>
          <w:noProof/>
        </w:rPr>
        <w:tab/>
      </w:r>
      <w:r>
        <w:rPr>
          <w:noProof/>
        </w:rPr>
        <w:fldChar w:fldCharType="begin"/>
      </w:r>
      <w:r>
        <w:rPr>
          <w:noProof/>
        </w:rPr>
        <w:instrText xml:space="preserve"> PAGEREF _Toc372265453 \h </w:instrText>
      </w:r>
      <w:r>
        <w:rPr>
          <w:noProof/>
        </w:rPr>
      </w:r>
      <w:r>
        <w:rPr>
          <w:noProof/>
        </w:rPr>
        <w:fldChar w:fldCharType="separate"/>
      </w:r>
      <w:r>
        <w:rPr>
          <w:noProof/>
        </w:rPr>
        <w:t>6</w:t>
      </w:r>
      <w:r>
        <w:rPr>
          <w:noProof/>
        </w:rPr>
        <w:fldChar w:fldCharType="end"/>
      </w:r>
    </w:p>
    <w:p w14:paraId="41FC3FC2"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Exploration</w:t>
      </w:r>
      <w:r>
        <w:rPr>
          <w:noProof/>
        </w:rPr>
        <w:tab/>
      </w:r>
      <w:r>
        <w:rPr>
          <w:noProof/>
        </w:rPr>
        <w:fldChar w:fldCharType="begin"/>
      </w:r>
      <w:r>
        <w:rPr>
          <w:noProof/>
        </w:rPr>
        <w:instrText xml:space="preserve"> PAGEREF _Toc372265454 \h </w:instrText>
      </w:r>
      <w:r>
        <w:rPr>
          <w:noProof/>
        </w:rPr>
      </w:r>
      <w:r>
        <w:rPr>
          <w:noProof/>
        </w:rPr>
        <w:fldChar w:fldCharType="separate"/>
      </w:r>
      <w:r>
        <w:rPr>
          <w:noProof/>
        </w:rPr>
        <w:t>7</w:t>
      </w:r>
      <w:r>
        <w:rPr>
          <w:noProof/>
        </w:rPr>
        <w:fldChar w:fldCharType="end"/>
      </w:r>
    </w:p>
    <w:p w14:paraId="0526D251"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Analysis</w:t>
      </w:r>
      <w:r>
        <w:rPr>
          <w:noProof/>
        </w:rPr>
        <w:tab/>
      </w:r>
      <w:r>
        <w:rPr>
          <w:noProof/>
        </w:rPr>
        <w:fldChar w:fldCharType="begin"/>
      </w:r>
      <w:r>
        <w:rPr>
          <w:noProof/>
        </w:rPr>
        <w:instrText xml:space="preserve"> PAGEREF _Toc372265455 \h </w:instrText>
      </w:r>
      <w:r>
        <w:rPr>
          <w:noProof/>
        </w:rPr>
      </w:r>
      <w:r>
        <w:rPr>
          <w:noProof/>
        </w:rPr>
        <w:fldChar w:fldCharType="separate"/>
      </w:r>
      <w:r>
        <w:rPr>
          <w:noProof/>
        </w:rPr>
        <w:t>9</w:t>
      </w:r>
      <w:r>
        <w:rPr>
          <w:noProof/>
        </w:rPr>
        <w:fldChar w:fldCharType="end"/>
      </w:r>
    </w:p>
    <w:p w14:paraId="3D5F22ED"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Evaluation</w:t>
      </w:r>
      <w:r>
        <w:rPr>
          <w:noProof/>
        </w:rPr>
        <w:tab/>
      </w:r>
      <w:r>
        <w:rPr>
          <w:noProof/>
        </w:rPr>
        <w:fldChar w:fldCharType="begin"/>
      </w:r>
      <w:r>
        <w:rPr>
          <w:noProof/>
        </w:rPr>
        <w:instrText xml:space="preserve"> PAGEREF _Toc372265456 \h </w:instrText>
      </w:r>
      <w:r>
        <w:rPr>
          <w:noProof/>
        </w:rPr>
      </w:r>
      <w:r>
        <w:rPr>
          <w:noProof/>
        </w:rPr>
        <w:fldChar w:fldCharType="separate"/>
      </w:r>
      <w:r>
        <w:rPr>
          <w:noProof/>
        </w:rPr>
        <w:t>10</w:t>
      </w:r>
      <w:r>
        <w:rPr>
          <w:noProof/>
        </w:rPr>
        <w:fldChar w:fldCharType="end"/>
      </w:r>
    </w:p>
    <w:p w14:paraId="05CBAC1A"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IB Internal Assessment Checklist</w:t>
      </w:r>
      <w:r>
        <w:rPr>
          <w:noProof/>
        </w:rPr>
        <w:tab/>
      </w:r>
      <w:r>
        <w:rPr>
          <w:noProof/>
        </w:rPr>
        <w:fldChar w:fldCharType="begin"/>
      </w:r>
      <w:r>
        <w:rPr>
          <w:noProof/>
        </w:rPr>
        <w:instrText xml:space="preserve"> PAGEREF _Toc372265457 \h </w:instrText>
      </w:r>
      <w:r>
        <w:rPr>
          <w:noProof/>
        </w:rPr>
      </w:r>
      <w:r>
        <w:rPr>
          <w:noProof/>
        </w:rPr>
        <w:fldChar w:fldCharType="separate"/>
      </w:r>
      <w:r>
        <w:rPr>
          <w:noProof/>
        </w:rPr>
        <w:t>13</w:t>
      </w:r>
      <w:r>
        <w:rPr>
          <w:noProof/>
        </w:rPr>
        <w:fldChar w:fldCharType="end"/>
      </w:r>
    </w:p>
    <w:p w14:paraId="7196184A"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How to Write the Investigation</w:t>
      </w:r>
      <w:r>
        <w:rPr>
          <w:noProof/>
        </w:rPr>
        <w:tab/>
      </w:r>
      <w:r>
        <w:rPr>
          <w:noProof/>
        </w:rPr>
        <w:fldChar w:fldCharType="begin"/>
      </w:r>
      <w:r>
        <w:rPr>
          <w:noProof/>
        </w:rPr>
        <w:instrText xml:space="preserve"> PAGEREF _Toc372265458 \h </w:instrText>
      </w:r>
      <w:r>
        <w:rPr>
          <w:noProof/>
        </w:rPr>
      </w:r>
      <w:r>
        <w:rPr>
          <w:noProof/>
        </w:rPr>
        <w:fldChar w:fldCharType="separate"/>
      </w:r>
      <w:r>
        <w:rPr>
          <w:noProof/>
        </w:rPr>
        <w:t>18</w:t>
      </w:r>
      <w:r>
        <w:rPr>
          <w:noProof/>
        </w:rPr>
        <w:fldChar w:fldCharType="end"/>
      </w:r>
    </w:p>
    <w:p w14:paraId="262ECD97"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Hypothesis</w:t>
      </w:r>
      <w:r>
        <w:rPr>
          <w:noProof/>
        </w:rPr>
        <w:tab/>
      </w:r>
      <w:r>
        <w:rPr>
          <w:noProof/>
        </w:rPr>
        <w:fldChar w:fldCharType="begin"/>
      </w:r>
      <w:r>
        <w:rPr>
          <w:noProof/>
        </w:rPr>
        <w:instrText xml:space="preserve"> PAGEREF _Toc372265459 \h </w:instrText>
      </w:r>
      <w:r>
        <w:rPr>
          <w:noProof/>
        </w:rPr>
      </w:r>
      <w:r>
        <w:rPr>
          <w:noProof/>
        </w:rPr>
        <w:fldChar w:fldCharType="separate"/>
      </w:r>
      <w:r>
        <w:rPr>
          <w:noProof/>
        </w:rPr>
        <w:t>18</w:t>
      </w:r>
      <w:r>
        <w:rPr>
          <w:noProof/>
        </w:rPr>
        <w:fldChar w:fldCharType="end"/>
      </w:r>
    </w:p>
    <w:p w14:paraId="6C91D353"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Variables</w:t>
      </w:r>
      <w:r>
        <w:rPr>
          <w:noProof/>
        </w:rPr>
        <w:tab/>
      </w:r>
      <w:r>
        <w:rPr>
          <w:noProof/>
        </w:rPr>
        <w:fldChar w:fldCharType="begin"/>
      </w:r>
      <w:r>
        <w:rPr>
          <w:noProof/>
        </w:rPr>
        <w:instrText xml:space="preserve"> PAGEREF _Toc372265460 \h </w:instrText>
      </w:r>
      <w:r>
        <w:rPr>
          <w:noProof/>
        </w:rPr>
      </w:r>
      <w:r>
        <w:rPr>
          <w:noProof/>
        </w:rPr>
        <w:fldChar w:fldCharType="separate"/>
      </w:r>
      <w:r>
        <w:rPr>
          <w:noProof/>
        </w:rPr>
        <w:t>19</w:t>
      </w:r>
      <w:r>
        <w:rPr>
          <w:noProof/>
        </w:rPr>
        <w:fldChar w:fldCharType="end"/>
      </w:r>
    </w:p>
    <w:p w14:paraId="3164FD35"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Apparatus and Materials</w:t>
      </w:r>
      <w:r>
        <w:rPr>
          <w:noProof/>
        </w:rPr>
        <w:tab/>
      </w:r>
      <w:r>
        <w:rPr>
          <w:noProof/>
        </w:rPr>
        <w:fldChar w:fldCharType="begin"/>
      </w:r>
      <w:r>
        <w:rPr>
          <w:noProof/>
        </w:rPr>
        <w:instrText xml:space="preserve"> PAGEREF _Toc372265461 \h </w:instrText>
      </w:r>
      <w:r>
        <w:rPr>
          <w:noProof/>
        </w:rPr>
      </w:r>
      <w:r>
        <w:rPr>
          <w:noProof/>
        </w:rPr>
        <w:fldChar w:fldCharType="separate"/>
      </w:r>
      <w:r>
        <w:rPr>
          <w:noProof/>
        </w:rPr>
        <w:t>19</w:t>
      </w:r>
      <w:r>
        <w:rPr>
          <w:noProof/>
        </w:rPr>
        <w:fldChar w:fldCharType="end"/>
      </w:r>
    </w:p>
    <w:p w14:paraId="0A529D05"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Method/Procedure</w:t>
      </w:r>
      <w:r>
        <w:rPr>
          <w:noProof/>
        </w:rPr>
        <w:tab/>
      </w:r>
      <w:r>
        <w:rPr>
          <w:noProof/>
        </w:rPr>
        <w:fldChar w:fldCharType="begin"/>
      </w:r>
      <w:r>
        <w:rPr>
          <w:noProof/>
        </w:rPr>
        <w:instrText xml:space="preserve"> PAGEREF _Toc372265462 \h </w:instrText>
      </w:r>
      <w:r>
        <w:rPr>
          <w:noProof/>
        </w:rPr>
      </w:r>
      <w:r>
        <w:rPr>
          <w:noProof/>
        </w:rPr>
        <w:fldChar w:fldCharType="separate"/>
      </w:r>
      <w:r>
        <w:rPr>
          <w:noProof/>
        </w:rPr>
        <w:t>20</w:t>
      </w:r>
      <w:r>
        <w:rPr>
          <w:noProof/>
        </w:rPr>
        <w:fldChar w:fldCharType="end"/>
      </w:r>
    </w:p>
    <w:p w14:paraId="1E5E763A"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Data Collection</w:t>
      </w:r>
      <w:r>
        <w:rPr>
          <w:noProof/>
        </w:rPr>
        <w:tab/>
      </w:r>
      <w:r>
        <w:rPr>
          <w:noProof/>
        </w:rPr>
        <w:fldChar w:fldCharType="begin"/>
      </w:r>
      <w:r>
        <w:rPr>
          <w:noProof/>
        </w:rPr>
        <w:instrText xml:space="preserve"> PAGEREF _Toc372265463 \h </w:instrText>
      </w:r>
      <w:r>
        <w:rPr>
          <w:noProof/>
        </w:rPr>
      </w:r>
      <w:r>
        <w:rPr>
          <w:noProof/>
        </w:rPr>
        <w:fldChar w:fldCharType="separate"/>
      </w:r>
      <w:r>
        <w:rPr>
          <w:noProof/>
        </w:rPr>
        <w:t>21</w:t>
      </w:r>
      <w:r>
        <w:rPr>
          <w:noProof/>
        </w:rPr>
        <w:fldChar w:fldCharType="end"/>
      </w:r>
    </w:p>
    <w:p w14:paraId="28EA4565"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Graphs</w:t>
      </w:r>
      <w:r>
        <w:rPr>
          <w:noProof/>
        </w:rPr>
        <w:tab/>
      </w:r>
      <w:r>
        <w:rPr>
          <w:noProof/>
        </w:rPr>
        <w:fldChar w:fldCharType="begin"/>
      </w:r>
      <w:r>
        <w:rPr>
          <w:noProof/>
        </w:rPr>
        <w:instrText xml:space="preserve"> PAGEREF _Toc372265464 \h </w:instrText>
      </w:r>
      <w:r>
        <w:rPr>
          <w:noProof/>
        </w:rPr>
      </w:r>
      <w:r>
        <w:rPr>
          <w:noProof/>
        </w:rPr>
        <w:fldChar w:fldCharType="separate"/>
      </w:r>
      <w:r>
        <w:rPr>
          <w:noProof/>
        </w:rPr>
        <w:t>22</w:t>
      </w:r>
      <w:r>
        <w:rPr>
          <w:noProof/>
        </w:rPr>
        <w:fldChar w:fldCharType="end"/>
      </w:r>
    </w:p>
    <w:p w14:paraId="3E75019E"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Conclusion and Discussion</w:t>
      </w:r>
      <w:r>
        <w:rPr>
          <w:noProof/>
        </w:rPr>
        <w:tab/>
      </w:r>
      <w:r>
        <w:rPr>
          <w:noProof/>
        </w:rPr>
        <w:fldChar w:fldCharType="begin"/>
      </w:r>
      <w:r>
        <w:rPr>
          <w:noProof/>
        </w:rPr>
        <w:instrText xml:space="preserve"> PAGEREF _Toc372265465 \h </w:instrText>
      </w:r>
      <w:r>
        <w:rPr>
          <w:noProof/>
        </w:rPr>
      </w:r>
      <w:r>
        <w:rPr>
          <w:noProof/>
        </w:rPr>
        <w:fldChar w:fldCharType="separate"/>
      </w:r>
      <w:r>
        <w:rPr>
          <w:noProof/>
        </w:rPr>
        <w:t>23</w:t>
      </w:r>
      <w:r>
        <w:rPr>
          <w:noProof/>
        </w:rPr>
        <w:fldChar w:fldCharType="end"/>
      </w:r>
    </w:p>
    <w:p w14:paraId="29CBE0A5"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Evaluation</w:t>
      </w:r>
      <w:r>
        <w:rPr>
          <w:noProof/>
        </w:rPr>
        <w:tab/>
      </w:r>
      <w:r>
        <w:rPr>
          <w:noProof/>
        </w:rPr>
        <w:fldChar w:fldCharType="begin"/>
      </w:r>
      <w:r>
        <w:rPr>
          <w:noProof/>
        </w:rPr>
        <w:instrText xml:space="preserve"> PAGEREF _Toc372265466 \h </w:instrText>
      </w:r>
      <w:r>
        <w:rPr>
          <w:noProof/>
        </w:rPr>
      </w:r>
      <w:r>
        <w:rPr>
          <w:noProof/>
        </w:rPr>
        <w:fldChar w:fldCharType="separate"/>
      </w:r>
      <w:r>
        <w:rPr>
          <w:noProof/>
        </w:rPr>
        <w:t>24</w:t>
      </w:r>
      <w:r>
        <w:rPr>
          <w:noProof/>
        </w:rPr>
        <w:fldChar w:fldCharType="end"/>
      </w:r>
    </w:p>
    <w:p w14:paraId="0D75D00B"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References and Citations</w:t>
      </w:r>
      <w:r>
        <w:rPr>
          <w:noProof/>
        </w:rPr>
        <w:tab/>
      </w:r>
      <w:r>
        <w:rPr>
          <w:noProof/>
        </w:rPr>
        <w:fldChar w:fldCharType="begin"/>
      </w:r>
      <w:r>
        <w:rPr>
          <w:noProof/>
        </w:rPr>
        <w:instrText xml:space="preserve"> PAGEREF _Toc372265467 \h </w:instrText>
      </w:r>
      <w:r>
        <w:rPr>
          <w:noProof/>
        </w:rPr>
      </w:r>
      <w:r>
        <w:rPr>
          <w:noProof/>
        </w:rPr>
        <w:fldChar w:fldCharType="separate"/>
      </w:r>
      <w:r>
        <w:rPr>
          <w:noProof/>
        </w:rPr>
        <w:t>24</w:t>
      </w:r>
      <w:r>
        <w:rPr>
          <w:noProof/>
        </w:rPr>
        <w:fldChar w:fldCharType="end"/>
      </w:r>
    </w:p>
    <w:p w14:paraId="7BBAEF03"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Manipulative Skills</w:t>
      </w:r>
      <w:r>
        <w:rPr>
          <w:noProof/>
        </w:rPr>
        <w:tab/>
      </w:r>
      <w:r>
        <w:rPr>
          <w:noProof/>
        </w:rPr>
        <w:fldChar w:fldCharType="begin"/>
      </w:r>
      <w:r>
        <w:rPr>
          <w:noProof/>
        </w:rPr>
        <w:instrText xml:space="preserve"> PAGEREF _Toc372265468 \h </w:instrText>
      </w:r>
      <w:r>
        <w:rPr>
          <w:noProof/>
        </w:rPr>
      </w:r>
      <w:r>
        <w:rPr>
          <w:noProof/>
        </w:rPr>
        <w:fldChar w:fldCharType="separate"/>
      </w:r>
      <w:r>
        <w:rPr>
          <w:noProof/>
        </w:rPr>
        <w:t>25</w:t>
      </w:r>
      <w:r>
        <w:rPr>
          <w:noProof/>
        </w:rPr>
        <w:fldChar w:fldCharType="end"/>
      </w:r>
    </w:p>
    <w:p w14:paraId="4D704F0F"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Example Individual Assessments</w:t>
      </w:r>
      <w:r>
        <w:rPr>
          <w:noProof/>
        </w:rPr>
        <w:tab/>
      </w:r>
      <w:r>
        <w:rPr>
          <w:noProof/>
        </w:rPr>
        <w:fldChar w:fldCharType="begin"/>
      </w:r>
      <w:r>
        <w:rPr>
          <w:noProof/>
        </w:rPr>
        <w:instrText xml:space="preserve"> PAGEREF _Toc372265469 \h </w:instrText>
      </w:r>
      <w:r>
        <w:rPr>
          <w:noProof/>
        </w:rPr>
      </w:r>
      <w:r>
        <w:rPr>
          <w:noProof/>
        </w:rPr>
        <w:fldChar w:fldCharType="separate"/>
      </w:r>
      <w:r>
        <w:rPr>
          <w:noProof/>
        </w:rPr>
        <w:t>26</w:t>
      </w:r>
      <w:r>
        <w:rPr>
          <w:noProof/>
        </w:rPr>
        <w:fldChar w:fldCharType="end"/>
      </w:r>
    </w:p>
    <w:p w14:paraId="6895CDC9"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Investigation 1 (this is an example of a high-scoring IA)</w:t>
      </w:r>
      <w:r>
        <w:rPr>
          <w:noProof/>
        </w:rPr>
        <w:tab/>
      </w:r>
      <w:r>
        <w:rPr>
          <w:noProof/>
        </w:rPr>
        <w:fldChar w:fldCharType="begin"/>
      </w:r>
      <w:r>
        <w:rPr>
          <w:noProof/>
        </w:rPr>
        <w:instrText xml:space="preserve"> PAGEREF _Toc372265470 \h </w:instrText>
      </w:r>
      <w:r>
        <w:rPr>
          <w:noProof/>
        </w:rPr>
      </w:r>
      <w:r>
        <w:rPr>
          <w:noProof/>
        </w:rPr>
        <w:fldChar w:fldCharType="separate"/>
      </w:r>
      <w:r>
        <w:rPr>
          <w:noProof/>
        </w:rPr>
        <w:t>26</w:t>
      </w:r>
      <w:r>
        <w:rPr>
          <w:noProof/>
        </w:rPr>
        <w:fldChar w:fldCharType="end"/>
      </w:r>
    </w:p>
    <w:p w14:paraId="560481F8" w14:textId="77777777" w:rsidR="007B0218" w:rsidRDefault="007B0218">
      <w:pPr>
        <w:pStyle w:val="TOC2"/>
        <w:tabs>
          <w:tab w:val="right" w:leader="dot" w:pos="9670"/>
        </w:tabs>
        <w:rPr>
          <w:rFonts w:eastAsiaTheme="minorEastAsia" w:cstheme="minorBidi"/>
          <w:noProof/>
          <w:sz w:val="24"/>
          <w:szCs w:val="24"/>
          <w:lang w:eastAsia="ja-JP"/>
        </w:rPr>
      </w:pPr>
      <w:r w:rsidRPr="00BF3D1B">
        <w:rPr>
          <w:noProof/>
          <w:color w:val="363334"/>
        </w:rPr>
        <w:t>Graph of de-ionised water seed germination</w:t>
      </w:r>
      <w:r>
        <w:rPr>
          <w:noProof/>
        </w:rPr>
        <w:tab/>
      </w:r>
      <w:r>
        <w:rPr>
          <w:noProof/>
        </w:rPr>
        <w:fldChar w:fldCharType="begin"/>
      </w:r>
      <w:r>
        <w:rPr>
          <w:noProof/>
        </w:rPr>
        <w:instrText xml:space="preserve"> PAGEREF _Toc372265471 \h </w:instrText>
      </w:r>
      <w:r>
        <w:rPr>
          <w:noProof/>
        </w:rPr>
      </w:r>
      <w:r>
        <w:rPr>
          <w:noProof/>
        </w:rPr>
        <w:fldChar w:fldCharType="separate"/>
      </w:r>
      <w:r>
        <w:rPr>
          <w:noProof/>
        </w:rPr>
        <w:t>29</w:t>
      </w:r>
      <w:r>
        <w:rPr>
          <w:noProof/>
        </w:rPr>
        <w:fldChar w:fldCharType="end"/>
      </w:r>
    </w:p>
    <w:p w14:paraId="05FADACB"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Investigation 1: Moderator comments</w:t>
      </w:r>
      <w:r>
        <w:rPr>
          <w:noProof/>
        </w:rPr>
        <w:tab/>
      </w:r>
      <w:r>
        <w:rPr>
          <w:noProof/>
        </w:rPr>
        <w:fldChar w:fldCharType="begin"/>
      </w:r>
      <w:r>
        <w:rPr>
          <w:noProof/>
        </w:rPr>
        <w:instrText xml:space="preserve"> PAGEREF _Toc372265472 \h </w:instrText>
      </w:r>
      <w:r>
        <w:rPr>
          <w:noProof/>
        </w:rPr>
      </w:r>
      <w:r>
        <w:rPr>
          <w:noProof/>
        </w:rPr>
        <w:fldChar w:fldCharType="separate"/>
      </w:r>
      <w:r>
        <w:rPr>
          <w:noProof/>
        </w:rPr>
        <w:t>35</w:t>
      </w:r>
      <w:r>
        <w:rPr>
          <w:noProof/>
        </w:rPr>
        <w:fldChar w:fldCharType="end"/>
      </w:r>
    </w:p>
    <w:p w14:paraId="03A84D1B"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Fine Tuning Your Report</w:t>
      </w:r>
      <w:r>
        <w:rPr>
          <w:noProof/>
        </w:rPr>
        <w:tab/>
      </w:r>
      <w:r>
        <w:rPr>
          <w:noProof/>
        </w:rPr>
        <w:fldChar w:fldCharType="begin"/>
      </w:r>
      <w:r>
        <w:rPr>
          <w:noProof/>
        </w:rPr>
        <w:instrText xml:space="preserve"> PAGEREF _Toc372265473 \h </w:instrText>
      </w:r>
      <w:r>
        <w:rPr>
          <w:noProof/>
        </w:rPr>
      </w:r>
      <w:r>
        <w:rPr>
          <w:noProof/>
        </w:rPr>
        <w:fldChar w:fldCharType="separate"/>
      </w:r>
      <w:r>
        <w:rPr>
          <w:noProof/>
        </w:rPr>
        <w:t>34</w:t>
      </w:r>
      <w:r>
        <w:rPr>
          <w:noProof/>
        </w:rPr>
        <w:fldChar w:fldCharType="end"/>
      </w:r>
    </w:p>
    <w:p w14:paraId="6AA2B07D" w14:textId="77777777" w:rsidR="007B0218" w:rsidRDefault="007B0218">
      <w:pPr>
        <w:pStyle w:val="TOC2"/>
        <w:tabs>
          <w:tab w:val="right" w:leader="dot" w:pos="9670"/>
        </w:tabs>
        <w:rPr>
          <w:rFonts w:eastAsiaTheme="minorEastAsia" w:cstheme="minorBidi"/>
          <w:noProof/>
          <w:sz w:val="24"/>
          <w:szCs w:val="24"/>
          <w:lang w:eastAsia="ja-JP"/>
        </w:rPr>
      </w:pPr>
      <w:r w:rsidRPr="00BF3D1B">
        <w:rPr>
          <w:noProof/>
          <w:color w:val="365E90"/>
        </w:rPr>
        <w:t>Uncertainty</w:t>
      </w:r>
      <w:r>
        <w:rPr>
          <w:noProof/>
        </w:rPr>
        <w:tab/>
      </w:r>
      <w:r>
        <w:rPr>
          <w:noProof/>
        </w:rPr>
        <w:fldChar w:fldCharType="begin"/>
      </w:r>
      <w:r>
        <w:rPr>
          <w:noProof/>
        </w:rPr>
        <w:instrText xml:space="preserve"> PAGEREF _Toc372265474 \h </w:instrText>
      </w:r>
      <w:r>
        <w:rPr>
          <w:noProof/>
        </w:rPr>
      </w:r>
      <w:r>
        <w:rPr>
          <w:noProof/>
        </w:rPr>
        <w:fldChar w:fldCharType="separate"/>
      </w:r>
      <w:r>
        <w:rPr>
          <w:noProof/>
        </w:rPr>
        <w:t>34</w:t>
      </w:r>
      <w:r>
        <w:rPr>
          <w:noProof/>
        </w:rPr>
        <w:fldChar w:fldCharType="end"/>
      </w:r>
    </w:p>
    <w:p w14:paraId="7E59A7A3" w14:textId="77777777" w:rsidR="007B0218" w:rsidRDefault="007B0218">
      <w:pPr>
        <w:pStyle w:val="TOC2"/>
        <w:tabs>
          <w:tab w:val="right" w:leader="dot" w:pos="9670"/>
        </w:tabs>
        <w:rPr>
          <w:rFonts w:eastAsiaTheme="minorEastAsia" w:cstheme="minorBidi"/>
          <w:noProof/>
          <w:sz w:val="24"/>
          <w:szCs w:val="24"/>
          <w:lang w:eastAsia="ja-JP"/>
        </w:rPr>
      </w:pPr>
      <w:r w:rsidRPr="00BF3D1B">
        <w:rPr>
          <w:noProof/>
          <w:color w:val="365E90"/>
        </w:rPr>
        <w:t>Uncertainties of lab sensors</w:t>
      </w:r>
      <w:r>
        <w:rPr>
          <w:noProof/>
        </w:rPr>
        <w:tab/>
      </w:r>
      <w:r>
        <w:rPr>
          <w:noProof/>
        </w:rPr>
        <w:fldChar w:fldCharType="begin"/>
      </w:r>
      <w:r>
        <w:rPr>
          <w:noProof/>
        </w:rPr>
        <w:instrText xml:space="preserve"> PAGEREF _Toc372265475 \h </w:instrText>
      </w:r>
      <w:r>
        <w:rPr>
          <w:noProof/>
        </w:rPr>
      </w:r>
      <w:r>
        <w:rPr>
          <w:noProof/>
        </w:rPr>
        <w:fldChar w:fldCharType="separate"/>
      </w:r>
      <w:r>
        <w:rPr>
          <w:noProof/>
        </w:rPr>
        <w:t>34</w:t>
      </w:r>
      <w:r>
        <w:rPr>
          <w:noProof/>
        </w:rPr>
        <w:fldChar w:fldCharType="end"/>
      </w:r>
    </w:p>
    <w:p w14:paraId="50811E90" w14:textId="77777777" w:rsidR="007B0218" w:rsidRDefault="007B0218">
      <w:pPr>
        <w:pStyle w:val="TOC2"/>
        <w:tabs>
          <w:tab w:val="right" w:leader="dot" w:pos="9670"/>
        </w:tabs>
        <w:rPr>
          <w:rFonts w:eastAsiaTheme="minorEastAsia" w:cstheme="minorBidi"/>
          <w:noProof/>
          <w:sz w:val="24"/>
          <w:szCs w:val="24"/>
          <w:lang w:eastAsia="ja-JP"/>
        </w:rPr>
      </w:pPr>
      <w:r w:rsidRPr="00BF3D1B">
        <w:rPr>
          <w:noProof/>
          <w:color w:val="365E90"/>
        </w:rPr>
        <w:t>Error Analysis</w:t>
      </w:r>
      <w:r>
        <w:rPr>
          <w:noProof/>
        </w:rPr>
        <w:tab/>
      </w:r>
      <w:r>
        <w:rPr>
          <w:noProof/>
        </w:rPr>
        <w:fldChar w:fldCharType="begin"/>
      </w:r>
      <w:r>
        <w:rPr>
          <w:noProof/>
        </w:rPr>
        <w:instrText xml:space="preserve"> PAGEREF _Toc372265476 \h </w:instrText>
      </w:r>
      <w:r>
        <w:rPr>
          <w:noProof/>
        </w:rPr>
      </w:r>
      <w:r>
        <w:rPr>
          <w:noProof/>
        </w:rPr>
        <w:fldChar w:fldCharType="separate"/>
      </w:r>
      <w:r>
        <w:rPr>
          <w:noProof/>
        </w:rPr>
        <w:t>35</w:t>
      </w:r>
      <w:r>
        <w:rPr>
          <w:noProof/>
        </w:rPr>
        <w:fldChar w:fldCharType="end"/>
      </w:r>
    </w:p>
    <w:p w14:paraId="047E4804"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Statistics</w:t>
      </w:r>
      <w:r>
        <w:rPr>
          <w:noProof/>
        </w:rPr>
        <w:tab/>
      </w:r>
      <w:r>
        <w:rPr>
          <w:noProof/>
        </w:rPr>
        <w:fldChar w:fldCharType="begin"/>
      </w:r>
      <w:r>
        <w:rPr>
          <w:noProof/>
        </w:rPr>
        <w:instrText xml:space="preserve"> PAGEREF _Toc372265477 \h </w:instrText>
      </w:r>
      <w:r>
        <w:rPr>
          <w:noProof/>
        </w:rPr>
      </w:r>
      <w:r>
        <w:rPr>
          <w:noProof/>
        </w:rPr>
        <w:fldChar w:fldCharType="separate"/>
      </w:r>
      <w:r>
        <w:rPr>
          <w:noProof/>
        </w:rPr>
        <w:t>36</w:t>
      </w:r>
      <w:r>
        <w:rPr>
          <w:noProof/>
        </w:rPr>
        <w:fldChar w:fldCharType="end"/>
      </w:r>
    </w:p>
    <w:p w14:paraId="7B9D82CA" w14:textId="77777777" w:rsidR="007B0218" w:rsidRDefault="007B0218">
      <w:pPr>
        <w:pStyle w:val="TOC2"/>
        <w:tabs>
          <w:tab w:val="right" w:leader="dot" w:pos="9670"/>
        </w:tabs>
        <w:rPr>
          <w:rFonts w:eastAsiaTheme="minorEastAsia" w:cstheme="minorBidi"/>
          <w:noProof/>
          <w:sz w:val="24"/>
          <w:szCs w:val="24"/>
          <w:lang w:eastAsia="ja-JP"/>
        </w:rPr>
      </w:pPr>
      <w:r w:rsidRPr="00BF3D1B">
        <w:rPr>
          <w:noProof/>
          <w:color w:val="365E90"/>
        </w:rPr>
        <w:t>Standard Deviation</w:t>
      </w:r>
      <w:r>
        <w:rPr>
          <w:noProof/>
        </w:rPr>
        <w:tab/>
      </w:r>
      <w:r>
        <w:rPr>
          <w:noProof/>
        </w:rPr>
        <w:fldChar w:fldCharType="begin"/>
      </w:r>
      <w:r>
        <w:rPr>
          <w:noProof/>
        </w:rPr>
        <w:instrText xml:space="preserve"> PAGEREF _Toc372265478 \h </w:instrText>
      </w:r>
      <w:r>
        <w:rPr>
          <w:noProof/>
        </w:rPr>
      </w:r>
      <w:r>
        <w:rPr>
          <w:noProof/>
        </w:rPr>
        <w:fldChar w:fldCharType="separate"/>
      </w:r>
      <w:r>
        <w:rPr>
          <w:noProof/>
        </w:rPr>
        <w:t>37</w:t>
      </w:r>
      <w:r>
        <w:rPr>
          <w:noProof/>
        </w:rPr>
        <w:fldChar w:fldCharType="end"/>
      </w:r>
    </w:p>
    <w:p w14:paraId="64AF6835"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Calculating standard deviation</w:t>
      </w:r>
      <w:r>
        <w:rPr>
          <w:noProof/>
        </w:rPr>
        <w:tab/>
      </w:r>
      <w:r>
        <w:rPr>
          <w:noProof/>
        </w:rPr>
        <w:fldChar w:fldCharType="begin"/>
      </w:r>
      <w:r>
        <w:rPr>
          <w:noProof/>
        </w:rPr>
        <w:instrText xml:space="preserve"> PAGEREF _Toc372265479 \h </w:instrText>
      </w:r>
      <w:r>
        <w:rPr>
          <w:noProof/>
        </w:rPr>
      </w:r>
      <w:r>
        <w:rPr>
          <w:noProof/>
        </w:rPr>
        <w:fldChar w:fldCharType="separate"/>
      </w:r>
      <w:r>
        <w:rPr>
          <w:noProof/>
        </w:rPr>
        <w:t>37</w:t>
      </w:r>
      <w:r>
        <w:rPr>
          <w:noProof/>
        </w:rPr>
        <w:fldChar w:fldCharType="end"/>
      </w:r>
    </w:p>
    <w:p w14:paraId="383D9797" w14:textId="77777777" w:rsidR="007B0218" w:rsidRDefault="007B0218">
      <w:pPr>
        <w:pStyle w:val="TOC2"/>
        <w:tabs>
          <w:tab w:val="right" w:leader="dot" w:pos="9670"/>
        </w:tabs>
        <w:rPr>
          <w:rFonts w:eastAsiaTheme="minorEastAsia" w:cstheme="minorBidi"/>
          <w:noProof/>
          <w:sz w:val="24"/>
          <w:szCs w:val="24"/>
          <w:lang w:eastAsia="ja-JP"/>
        </w:rPr>
      </w:pPr>
      <w:r w:rsidRPr="00BF3D1B">
        <w:rPr>
          <w:noProof/>
          <w:color w:val="365E90"/>
        </w:rPr>
        <w:t>Deciding Which Statistical Test to Use</w:t>
      </w:r>
      <w:r>
        <w:rPr>
          <w:noProof/>
        </w:rPr>
        <w:tab/>
      </w:r>
      <w:r>
        <w:rPr>
          <w:noProof/>
        </w:rPr>
        <w:fldChar w:fldCharType="begin"/>
      </w:r>
      <w:r>
        <w:rPr>
          <w:noProof/>
        </w:rPr>
        <w:instrText xml:space="preserve"> PAGEREF _Toc372265480 \h </w:instrText>
      </w:r>
      <w:r>
        <w:rPr>
          <w:noProof/>
        </w:rPr>
      </w:r>
      <w:r>
        <w:rPr>
          <w:noProof/>
        </w:rPr>
        <w:fldChar w:fldCharType="separate"/>
      </w:r>
      <w:r>
        <w:rPr>
          <w:noProof/>
        </w:rPr>
        <w:t>41</w:t>
      </w:r>
      <w:r>
        <w:rPr>
          <w:noProof/>
        </w:rPr>
        <w:fldChar w:fldCharType="end"/>
      </w:r>
    </w:p>
    <w:p w14:paraId="2DED49A2"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Categorical data</w:t>
      </w:r>
      <w:r>
        <w:rPr>
          <w:noProof/>
        </w:rPr>
        <w:tab/>
      </w:r>
      <w:r>
        <w:rPr>
          <w:noProof/>
        </w:rPr>
        <w:fldChar w:fldCharType="begin"/>
      </w:r>
      <w:r>
        <w:rPr>
          <w:noProof/>
        </w:rPr>
        <w:instrText xml:space="preserve"> PAGEREF _Toc372265481 \h </w:instrText>
      </w:r>
      <w:r>
        <w:rPr>
          <w:noProof/>
        </w:rPr>
      </w:r>
      <w:r>
        <w:rPr>
          <w:noProof/>
        </w:rPr>
        <w:fldChar w:fldCharType="separate"/>
      </w:r>
      <w:r>
        <w:rPr>
          <w:noProof/>
        </w:rPr>
        <w:t>42</w:t>
      </w:r>
      <w:r>
        <w:rPr>
          <w:noProof/>
        </w:rPr>
        <w:fldChar w:fldCharType="end"/>
      </w:r>
    </w:p>
    <w:p w14:paraId="032E9429"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Student t-Test</w:t>
      </w:r>
      <w:r>
        <w:rPr>
          <w:noProof/>
        </w:rPr>
        <w:tab/>
      </w:r>
      <w:r>
        <w:rPr>
          <w:noProof/>
        </w:rPr>
        <w:fldChar w:fldCharType="begin"/>
      </w:r>
      <w:r>
        <w:rPr>
          <w:noProof/>
        </w:rPr>
        <w:instrText xml:space="preserve"> PAGEREF _Toc372265482 \h </w:instrText>
      </w:r>
      <w:r>
        <w:rPr>
          <w:noProof/>
        </w:rPr>
      </w:r>
      <w:r>
        <w:rPr>
          <w:noProof/>
        </w:rPr>
        <w:fldChar w:fldCharType="separate"/>
      </w:r>
      <w:r>
        <w:rPr>
          <w:noProof/>
        </w:rPr>
        <w:t>42</w:t>
      </w:r>
      <w:r>
        <w:rPr>
          <w:noProof/>
        </w:rPr>
        <w:fldChar w:fldCharType="end"/>
      </w:r>
    </w:p>
    <w:p w14:paraId="2CF6A73D"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Spearman’s Rank Correlation</w:t>
      </w:r>
      <w:r>
        <w:rPr>
          <w:noProof/>
        </w:rPr>
        <w:tab/>
      </w:r>
      <w:r>
        <w:rPr>
          <w:noProof/>
        </w:rPr>
        <w:fldChar w:fldCharType="begin"/>
      </w:r>
      <w:r>
        <w:rPr>
          <w:noProof/>
        </w:rPr>
        <w:instrText xml:space="preserve"> PAGEREF _Toc372265483 \h </w:instrText>
      </w:r>
      <w:r>
        <w:rPr>
          <w:noProof/>
        </w:rPr>
      </w:r>
      <w:r>
        <w:rPr>
          <w:noProof/>
        </w:rPr>
        <w:fldChar w:fldCharType="separate"/>
      </w:r>
      <w:r>
        <w:rPr>
          <w:noProof/>
        </w:rPr>
        <w:t>42</w:t>
      </w:r>
      <w:r>
        <w:rPr>
          <w:noProof/>
        </w:rPr>
        <w:fldChar w:fldCharType="end"/>
      </w:r>
    </w:p>
    <w:p w14:paraId="0D7A8770"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Chi-squared test (x</w:t>
      </w:r>
      <w:r w:rsidRPr="00BF3D1B">
        <w:rPr>
          <w:noProof/>
          <w:color w:val="4E81BD"/>
          <w:vertAlign w:val="superscript"/>
        </w:rPr>
        <w:t xml:space="preserve">2 </w:t>
      </w:r>
      <w:r w:rsidRPr="00BF3D1B">
        <w:rPr>
          <w:noProof/>
          <w:color w:val="4E81BD"/>
        </w:rPr>
        <w:t>test)</w:t>
      </w:r>
      <w:r>
        <w:rPr>
          <w:noProof/>
        </w:rPr>
        <w:tab/>
      </w:r>
      <w:r>
        <w:rPr>
          <w:noProof/>
        </w:rPr>
        <w:fldChar w:fldCharType="begin"/>
      </w:r>
      <w:r>
        <w:rPr>
          <w:noProof/>
        </w:rPr>
        <w:instrText xml:space="preserve"> PAGEREF _Toc372265484 \h </w:instrText>
      </w:r>
      <w:r>
        <w:rPr>
          <w:noProof/>
        </w:rPr>
      </w:r>
      <w:r>
        <w:rPr>
          <w:noProof/>
        </w:rPr>
        <w:fldChar w:fldCharType="separate"/>
      </w:r>
      <w:r>
        <w:rPr>
          <w:noProof/>
        </w:rPr>
        <w:t>43</w:t>
      </w:r>
      <w:r>
        <w:rPr>
          <w:noProof/>
        </w:rPr>
        <w:fldChar w:fldCharType="end"/>
      </w:r>
    </w:p>
    <w:p w14:paraId="30AA879D"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Mann-Whitney U test</w:t>
      </w:r>
      <w:r>
        <w:rPr>
          <w:noProof/>
        </w:rPr>
        <w:tab/>
      </w:r>
      <w:r>
        <w:rPr>
          <w:noProof/>
        </w:rPr>
        <w:fldChar w:fldCharType="begin"/>
      </w:r>
      <w:r>
        <w:rPr>
          <w:noProof/>
        </w:rPr>
        <w:instrText xml:space="preserve"> PAGEREF _Toc372265485 \h </w:instrText>
      </w:r>
      <w:r>
        <w:rPr>
          <w:noProof/>
        </w:rPr>
      </w:r>
      <w:r>
        <w:rPr>
          <w:noProof/>
        </w:rPr>
        <w:fldChar w:fldCharType="separate"/>
      </w:r>
      <w:r>
        <w:rPr>
          <w:noProof/>
        </w:rPr>
        <w:t>43</w:t>
      </w:r>
      <w:r>
        <w:rPr>
          <w:noProof/>
        </w:rPr>
        <w:fldChar w:fldCharType="end"/>
      </w:r>
    </w:p>
    <w:p w14:paraId="19216728"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SI Unit Table and Some of the Rules Concerning the Correct use of SI Unit</w:t>
      </w:r>
      <w:r>
        <w:rPr>
          <w:noProof/>
        </w:rPr>
        <w:tab/>
      </w:r>
      <w:r>
        <w:rPr>
          <w:noProof/>
        </w:rPr>
        <w:fldChar w:fldCharType="begin"/>
      </w:r>
      <w:r>
        <w:rPr>
          <w:noProof/>
        </w:rPr>
        <w:instrText xml:space="preserve"> PAGEREF _Toc372265486 \h </w:instrText>
      </w:r>
      <w:r>
        <w:rPr>
          <w:noProof/>
        </w:rPr>
      </w:r>
      <w:r>
        <w:rPr>
          <w:noProof/>
        </w:rPr>
        <w:fldChar w:fldCharType="separate"/>
      </w:r>
      <w:r>
        <w:rPr>
          <w:noProof/>
        </w:rPr>
        <w:t>44</w:t>
      </w:r>
      <w:r>
        <w:rPr>
          <w:noProof/>
        </w:rPr>
        <w:fldChar w:fldCharType="end"/>
      </w:r>
    </w:p>
    <w:p w14:paraId="317F2A32"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Lab Safety: General rules in the Laboratory / Risk assessment</w:t>
      </w:r>
      <w:r>
        <w:rPr>
          <w:noProof/>
        </w:rPr>
        <w:tab/>
      </w:r>
      <w:r>
        <w:rPr>
          <w:noProof/>
        </w:rPr>
        <w:fldChar w:fldCharType="begin"/>
      </w:r>
      <w:r>
        <w:rPr>
          <w:noProof/>
        </w:rPr>
        <w:instrText xml:space="preserve"> PAGEREF _Toc372265487 \h </w:instrText>
      </w:r>
      <w:r>
        <w:rPr>
          <w:noProof/>
        </w:rPr>
      </w:r>
      <w:r>
        <w:rPr>
          <w:noProof/>
        </w:rPr>
        <w:fldChar w:fldCharType="separate"/>
      </w:r>
      <w:r>
        <w:rPr>
          <w:noProof/>
        </w:rPr>
        <w:t>45</w:t>
      </w:r>
      <w:r>
        <w:rPr>
          <w:noProof/>
        </w:rPr>
        <w:fldChar w:fldCharType="end"/>
      </w:r>
    </w:p>
    <w:p w14:paraId="768290A2" w14:textId="77777777" w:rsidR="007B0218" w:rsidRDefault="007B0218">
      <w:pPr>
        <w:pStyle w:val="TOC3"/>
        <w:tabs>
          <w:tab w:val="right" w:leader="dot" w:pos="9670"/>
        </w:tabs>
        <w:rPr>
          <w:rFonts w:eastAsiaTheme="minorEastAsia" w:cstheme="minorBidi"/>
          <w:i w:val="0"/>
          <w:noProof/>
          <w:sz w:val="24"/>
          <w:szCs w:val="24"/>
          <w:lang w:eastAsia="ja-JP"/>
        </w:rPr>
      </w:pPr>
      <w:r w:rsidRPr="00BF3D1B">
        <w:rPr>
          <w:noProof/>
          <w:color w:val="4E81BD"/>
        </w:rPr>
        <w:t>Risk Assessments</w:t>
      </w:r>
      <w:r>
        <w:rPr>
          <w:noProof/>
        </w:rPr>
        <w:tab/>
      </w:r>
      <w:r>
        <w:rPr>
          <w:noProof/>
        </w:rPr>
        <w:fldChar w:fldCharType="begin"/>
      </w:r>
      <w:r>
        <w:rPr>
          <w:noProof/>
        </w:rPr>
        <w:instrText xml:space="preserve"> PAGEREF _Toc372265488 \h </w:instrText>
      </w:r>
      <w:r>
        <w:rPr>
          <w:noProof/>
        </w:rPr>
      </w:r>
      <w:r>
        <w:rPr>
          <w:noProof/>
        </w:rPr>
        <w:fldChar w:fldCharType="separate"/>
      </w:r>
      <w:r>
        <w:rPr>
          <w:noProof/>
        </w:rPr>
        <w:t>45</w:t>
      </w:r>
      <w:r>
        <w:rPr>
          <w:noProof/>
        </w:rPr>
        <w:fldChar w:fldCharType="end"/>
      </w:r>
    </w:p>
    <w:p w14:paraId="09F39A34"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IB Animal Experimental Policy</w:t>
      </w:r>
      <w:r>
        <w:rPr>
          <w:noProof/>
        </w:rPr>
        <w:tab/>
      </w:r>
      <w:r>
        <w:rPr>
          <w:noProof/>
        </w:rPr>
        <w:fldChar w:fldCharType="begin"/>
      </w:r>
      <w:r>
        <w:rPr>
          <w:noProof/>
        </w:rPr>
        <w:instrText xml:space="preserve"> PAGEREF _Toc372265489 \h </w:instrText>
      </w:r>
      <w:r>
        <w:rPr>
          <w:noProof/>
        </w:rPr>
      </w:r>
      <w:r>
        <w:rPr>
          <w:noProof/>
        </w:rPr>
        <w:fldChar w:fldCharType="separate"/>
      </w:r>
      <w:r>
        <w:rPr>
          <w:noProof/>
        </w:rPr>
        <w:t>46</w:t>
      </w:r>
      <w:r>
        <w:rPr>
          <w:noProof/>
        </w:rPr>
        <w:fldChar w:fldCharType="end"/>
      </w:r>
    </w:p>
    <w:p w14:paraId="616F8066" w14:textId="77777777" w:rsidR="007B0218" w:rsidRDefault="007B0218">
      <w:pPr>
        <w:pStyle w:val="TOC1"/>
        <w:tabs>
          <w:tab w:val="right" w:leader="dot" w:pos="9670"/>
        </w:tabs>
        <w:rPr>
          <w:rFonts w:asciiTheme="minorHAnsi" w:eastAsiaTheme="minorEastAsia" w:hAnsiTheme="minorHAnsi" w:cstheme="minorBidi"/>
          <w:b w:val="0"/>
          <w:noProof/>
          <w:color w:val="auto"/>
          <w:lang w:eastAsia="ja-JP"/>
        </w:rPr>
      </w:pPr>
      <w:r w:rsidRPr="00BF3D1B">
        <w:rPr>
          <w:noProof/>
          <w:color w:val="365E90"/>
        </w:rPr>
        <w:t>Academic Honesty, Referencing and Bibliography</w:t>
      </w:r>
      <w:r>
        <w:rPr>
          <w:noProof/>
        </w:rPr>
        <w:tab/>
      </w:r>
      <w:r>
        <w:rPr>
          <w:noProof/>
        </w:rPr>
        <w:fldChar w:fldCharType="begin"/>
      </w:r>
      <w:r>
        <w:rPr>
          <w:noProof/>
        </w:rPr>
        <w:instrText xml:space="preserve"> PAGEREF _Toc372265490 \h </w:instrText>
      </w:r>
      <w:r>
        <w:rPr>
          <w:noProof/>
        </w:rPr>
      </w:r>
      <w:r>
        <w:rPr>
          <w:noProof/>
        </w:rPr>
        <w:fldChar w:fldCharType="separate"/>
      </w:r>
      <w:r>
        <w:rPr>
          <w:noProof/>
        </w:rPr>
        <w:t>47</w:t>
      </w:r>
      <w:r>
        <w:rPr>
          <w:noProof/>
        </w:rPr>
        <w:fldChar w:fldCharType="end"/>
      </w:r>
    </w:p>
    <w:p w14:paraId="39352A34" w14:textId="0D9DBC26" w:rsidR="0056652C" w:rsidRDefault="00C64E23" w:rsidP="007B0218">
      <w:pPr>
        <w:pStyle w:val="BodyText"/>
        <w:sectPr w:rsidR="0056652C">
          <w:footerReference w:type="default" r:id="rId8"/>
          <w:type w:val="continuous"/>
          <w:pgSz w:w="12240" w:h="15840"/>
          <w:pgMar w:top="1219" w:right="1340" w:bottom="1512" w:left="1220" w:header="720" w:footer="720" w:gutter="0"/>
          <w:cols w:space="720"/>
        </w:sectPr>
      </w:pPr>
      <w:r>
        <w:fldChar w:fldCharType="end"/>
      </w:r>
      <w:bookmarkStart w:id="0" w:name="_GoBack"/>
      <w:bookmarkEnd w:id="0"/>
    </w:p>
    <w:p w14:paraId="47A0E588" w14:textId="77777777" w:rsidR="0056652C" w:rsidRDefault="00A56BB0">
      <w:pPr>
        <w:pStyle w:val="Heading1"/>
      </w:pPr>
      <w:bookmarkStart w:id="1" w:name="_TOC_250037"/>
      <w:bookmarkStart w:id="2" w:name="_Toc372265450"/>
      <w:bookmarkEnd w:id="1"/>
      <w:r>
        <w:rPr>
          <w:color w:val="365E90"/>
        </w:rPr>
        <w:lastRenderedPageBreak/>
        <w:t>Introduction</w:t>
      </w:r>
      <w:bookmarkEnd w:id="2"/>
    </w:p>
    <w:p w14:paraId="029267AE" w14:textId="77777777" w:rsidR="0056652C" w:rsidRDefault="0056652C">
      <w:pPr>
        <w:pStyle w:val="BodyText"/>
        <w:spacing w:before="8"/>
        <w:rPr>
          <w:rFonts w:ascii="Cambria"/>
          <w:b/>
          <w:sz w:val="47"/>
        </w:rPr>
      </w:pPr>
    </w:p>
    <w:p w14:paraId="45A02673" w14:textId="77777777" w:rsidR="0056652C" w:rsidRDefault="00A56BB0">
      <w:pPr>
        <w:spacing w:line="276" w:lineRule="auto"/>
        <w:ind w:left="220" w:right="202"/>
      </w:pPr>
      <w:r>
        <w:t>This booklet is aimed at helping you to build the necessary skills needed for the Internal Assessment Individual Investigation that will be carried out during the course. Here you will find details of how to succeed in each aspect of the Individual Investigation, investigation timelines, grading criteria, common investigation techniques, details on statistical methods and Internal Assessment policies.</w:t>
      </w:r>
    </w:p>
    <w:p w14:paraId="2BEFD203" w14:textId="77777777" w:rsidR="0056652C" w:rsidRDefault="0056652C">
      <w:pPr>
        <w:pStyle w:val="BodyText"/>
        <w:spacing w:before="4"/>
        <w:rPr>
          <w:sz w:val="16"/>
        </w:rPr>
      </w:pPr>
    </w:p>
    <w:p w14:paraId="2A588B77" w14:textId="77777777" w:rsidR="0056652C" w:rsidRDefault="00A56BB0">
      <w:pPr>
        <w:spacing w:before="1" w:line="276" w:lineRule="auto"/>
        <w:ind w:left="220" w:right="220"/>
      </w:pPr>
      <w:r>
        <w:t>The Individual Investigation is a significant piece of work, requiring approximately 10 hours of lab work and the application of many different skills. During your Group 4 lessons your teacher will have introduced those skills to you. The final write-up should be 6-12 pages long (if you exceed 12 pages you will be penalized). The Individual Investigation contributes 20% of the final assessment.</w:t>
      </w:r>
    </w:p>
    <w:p w14:paraId="21EB2DEC" w14:textId="77777777" w:rsidR="0056652C" w:rsidRDefault="0056652C">
      <w:pPr>
        <w:pStyle w:val="BodyText"/>
        <w:spacing w:before="4"/>
        <w:rPr>
          <w:sz w:val="16"/>
        </w:rPr>
      </w:pPr>
    </w:p>
    <w:p w14:paraId="564D7A78" w14:textId="77777777" w:rsidR="0056652C" w:rsidRDefault="00A56BB0">
      <w:pPr>
        <w:spacing w:line="278" w:lineRule="auto"/>
        <w:ind w:left="220" w:right="164"/>
      </w:pPr>
      <w:r>
        <w:t>The Individual Investigation is not the only requirement for successful completion of the course. Each of you will also complete the Group 4 Project and a number of hours of logged lab time (40 hours for standard level and 60 for higher level).</w:t>
      </w:r>
    </w:p>
    <w:p w14:paraId="75602F39" w14:textId="77777777" w:rsidR="0056652C" w:rsidRDefault="00A56BB0">
      <w:pPr>
        <w:spacing w:before="196"/>
        <w:ind w:left="220"/>
      </w:pPr>
      <w:proofErr w:type="gramStart"/>
      <w:r>
        <w:t>The nature of the task is chosen by you</w:t>
      </w:r>
      <w:proofErr w:type="gramEnd"/>
      <w:r>
        <w:t>. Some of the possible tasks include:</w:t>
      </w:r>
    </w:p>
    <w:p w14:paraId="0600918D" w14:textId="77777777" w:rsidR="0056652C" w:rsidRDefault="0056652C">
      <w:pPr>
        <w:pStyle w:val="BodyText"/>
        <w:spacing w:before="6"/>
        <w:rPr>
          <w:sz w:val="19"/>
        </w:rPr>
      </w:pPr>
    </w:p>
    <w:p w14:paraId="5EDC7ACE" w14:textId="77777777" w:rsidR="0056652C" w:rsidRDefault="00A56BB0">
      <w:pPr>
        <w:pStyle w:val="ListParagraph"/>
        <w:numPr>
          <w:ilvl w:val="0"/>
          <w:numId w:val="17"/>
        </w:numPr>
        <w:tabs>
          <w:tab w:val="left" w:pos="939"/>
          <w:tab w:val="left" w:pos="940"/>
        </w:tabs>
      </w:pPr>
      <w:proofErr w:type="gramStart"/>
      <w:r>
        <w:t>a</w:t>
      </w:r>
      <w:proofErr w:type="gramEnd"/>
      <w:r>
        <w:t xml:space="preserve"> laboratory investigation (most common</w:t>
      </w:r>
      <w:r>
        <w:rPr>
          <w:spacing w:val="-3"/>
        </w:rPr>
        <w:t xml:space="preserve"> </w:t>
      </w:r>
      <w:r>
        <w:t>format)</w:t>
      </w:r>
    </w:p>
    <w:p w14:paraId="4B600D99" w14:textId="77777777" w:rsidR="0056652C" w:rsidRDefault="00A56BB0">
      <w:pPr>
        <w:pStyle w:val="ListParagraph"/>
        <w:numPr>
          <w:ilvl w:val="0"/>
          <w:numId w:val="17"/>
        </w:numPr>
        <w:tabs>
          <w:tab w:val="left" w:pos="939"/>
          <w:tab w:val="left" w:pos="940"/>
        </w:tabs>
        <w:spacing w:before="39"/>
      </w:pPr>
      <w:proofErr w:type="gramStart"/>
      <w:r>
        <w:t>using</w:t>
      </w:r>
      <w:proofErr w:type="gramEnd"/>
      <w:r>
        <w:t xml:space="preserve"> a spreadsheet for analysis and</w:t>
      </w:r>
      <w:r>
        <w:rPr>
          <w:spacing w:val="-9"/>
        </w:rPr>
        <w:t xml:space="preserve"> </w:t>
      </w:r>
      <w:r>
        <w:t>modeling</w:t>
      </w:r>
    </w:p>
    <w:p w14:paraId="3EF67B7A" w14:textId="77777777" w:rsidR="0056652C" w:rsidRDefault="00A56BB0">
      <w:pPr>
        <w:pStyle w:val="ListParagraph"/>
        <w:numPr>
          <w:ilvl w:val="0"/>
          <w:numId w:val="17"/>
        </w:numPr>
        <w:tabs>
          <w:tab w:val="left" w:pos="939"/>
          <w:tab w:val="left" w:pos="940"/>
        </w:tabs>
        <w:spacing w:before="41"/>
      </w:pPr>
      <w:proofErr w:type="gramStart"/>
      <w:r>
        <w:t>extracting</w:t>
      </w:r>
      <w:proofErr w:type="gramEnd"/>
      <w:r>
        <w:t xml:space="preserve"> data from a database and analyzing </w:t>
      </w:r>
      <w:r>
        <w:rPr>
          <w:spacing w:val="-3"/>
        </w:rPr>
        <w:t>it</w:t>
      </w:r>
      <w:r>
        <w:rPr>
          <w:spacing w:val="-2"/>
        </w:rPr>
        <w:t xml:space="preserve"> </w:t>
      </w:r>
      <w:r>
        <w:t>graphically</w:t>
      </w:r>
    </w:p>
    <w:p w14:paraId="10EBC972" w14:textId="77777777" w:rsidR="0056652C" w:rsidRDefault="00A56BB0">
      <w:pPr>
        <w:pStyle w:val="ListParagraph"/>
        <w:numPr>
          <w:ilvl w:val="0"/>
          <w:numId w:val="17"/>
        </w:numPr>
        <w:tabs>
          <w:tab w:val="left" w:pos="939"/>
          <w:tab w:val="left" w:pos="940"/>
        </w:tabs>
        <w:spacing w:before="42"/>
      </w:pPr>
      <w:proofErr w:type="gramStart"/>
      <w:r>
        <w:t>producing</w:t>
      </w:r>
      <w:proofErr w:type="gramEnd"/>
      <w:r>
        <w:t xml:space="preserve"> a hybrid of spreadsheet/database work with a traditional hands-on</w:t>
      </w:r>
      <w:r>
        <w:rPr>
          <w:spacing w:val="-27"/>
        </w:rPr>
        <w:t xml:space="preserve"> </w:t>
      </w:r>
      <w:r>
        <w:t>investigation</w:t>
      </w:r>
    </w:p>
    <w:p w14:paraId="409BD0E3" w14:textId="77777777" w:rsidR="0056652C" w:rsidRDefault="00A56BB0">
      <w:pPr>
        <w:pStyle w:val="ListParagraph"/>
        <w:numPr>
          <w:ilvl w:val="0"/>
          <w:numId w:val="17"/>
        </w:numPr>
        <w:tabs>
          <w:tab w:val="left" w:pos="939"/>
          <w:tab w:val="left" w:pos="940"/>
        </w:tabs>
        <w:spacing w:before="39"/>
      </w:pPr>
      <w:proofErr w:type="gramStart"/>
      <w:r>
        <w:t>using</w:t>
      </w:r>
      <w:proofErr w:type="gramEnd"/>
      <w:r>
        <w:t xml:space="preserve"> a simulation provided it is interactive and</w:t>
      </w:r>
      <w:r>
        <w:rPr>
          <w:spacing w:val="-4"/>
        </w:rPr>
        <w:t xml:space="preserve"> </w:t>
      </w:r>
      <w:r>
        <w:t>open-ended</w:t>
      </w:r>
    </w:p>
    <w:p w14:paraId="34A97054" w14:textId="77777777" w:rsidR="0056652C" w:rsidRDefault="00A56BB0">
      <w:pPr>
        <w:spacing w:before="240" w:line="278" w:lineRule="auto"/>
        <w:ind w:left="220" w:right="931"/>
      </w:pPr>
      <w:r>
        <w:t>All submitted work must be word processed and supported by relevant graphical and analytical programs as appropriate.</w:t>
      </w:r>
    </w:p>
    <w:p w14:paraId="63471484" w14:textId="77777777" w:rsidR="0056652C" w:rsidRDefault="0056652C">
      <w:pPr>
        <w:spacing w:line="278" w:lineRule="auto"/>
        <w:sectPr w:rsidR="0056652C">
          <w:pgSz w:w="12240" w:h="15840"/>
          <w:pgMar w:top="1180" w:right="1340" w:bottom="1200" w:left="1220" w:header="0" w:footer="1017" w:gutter="0"/>
          <w:cols w:space="720"/>
        </w:sectPr>
      </w:pPr>
    </w:p>
    <w:p w14:paraId="38EAE92A" w14:textId="5B6D8572" w:rsidR="0056652C" w:rsidRDefault="00786B9E">
      <w:pPr>
        <w:pStyle w:val="Heading1"/>
      </w:pPr>
      <w:bookmarkStart w:id="3" w:name="_TOC_250036"/>
      <w:bookmarkStart w:id="4" w:name="_Toc372265451"/>
      <w:bookmarkEnd w:id="3"/>
      <w:r>
        <w:rPr>
          <w:color w:val="365E90"/>
        </w:rPr>
        <w:lastRenderedPageBreak/>
        <w:t>Timeline for C</w:t>
      </w:r>
      <w:r w:rsidR="00A56BB0">
        <w:rPr>
          <w:color w:val="365E90"/>
        </w:rPr>
        <w:t>ompletion</w:t>
      </w:r>
      <w:bookmarkEnd w:id="4"/>
    </w:p>
    <w:p w14:paraId="26FFC89A" w14:textId="77777777" w:rsidR="0056652C" w:rsidRDefault="0056652C">
      <w:pPr>
        <w:pStyle w:val="BodyText"/>
        <w:rPr>
          <w:rFonts w:ascii="Cambria"/>
          <w:b/>
        </w:rPr>
      </w:pPr>
    </w:p>
    <w:p w14:paraId="3DBF7557" w14:textId="77777777" w:rsidR="0056652C" w:rsidRDefault="0056652C">
      <w:pPr>
        <w:pStyle w:val="BodyText"/>
        <w:spacing w:before="11"/>
        <w:rPr>
          <w:rFonts w:ascii="Cambria"/>
          <w:b/>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2431"/>
        <w:gridCol w:w="1529"/>
        <w:gridCol w:w="4095"/>
      </w:tblGrid>
      <w:tr w:rsidR="0056652C" w14:paraId="1C62F179" w14:textId="77777777">
        <w:trPr>
          <w:trHeight w:val="537"/>
        </w:trPr>
        <w:tc>
          <w:tcPr>
            <w:tcW w:w="1188" w:type="dxa"/>
          </w:tcPr>
          <w:p w14:paraId="750569B0" w14:textId="77777777" w:rsidR="0056652C" w:rsidRDefault="00A56BB0">
            <w:pPr>
              <w:pStyle w:val="TableParagraph"/>
              <w:spacing w:line="265" w:lineRule="exact"/>
              <w:ind w:left="107"/>
              <w:rPr>
                <w:b/>
              </w:rPr>
            </w:pPr>
            <w:r>
              <w:rPr>
                <w:b/>
              </w:rPr>
              <w:t>Section</w:t>
            </w:r>
          </w:p>
        </w:tc>
        <w:tc>
          <w:tcPr>
            <w:tcW w:w="2431" w:type="dxa"/>
          </w:tcPr>
          <w:p w14:paraId="6BB47208" w14:textId="77777777" w:rsidR="0056652C" w:rsidRDefault="00A56BB0">
            <w:pPr>
              <w:pStyle w:val="TableParagraph"/>
              <w:spacing w:line="265" w:lineRule="exact"/>
              <w:ind w:left="107"/>
              <w:rPr>
                <w:b/>
              </w:rPr>
            </w:pPr>
            <w:r>
              <w:rPr>
                <w:b/>
              </w:rPr>
              <w:t>Sub-section</w:t>
            </w:r>
          </w:p>
        </w:tc>
        <w:tc>
          <w:tcPr>
            <w:tcW w:w="1529" w:type="dxa"/>
          </w:tcPr>
          <w:p w14:paraId="048788BB" w14:textId="77777777" w:rsidR="0056652C" w:rsidRDefault="00A56BB0">
            <w:pPr>
              <w:pStyle w:val="TableParagraph"/>
              <w:spacing w:line="265" w:lineRule="exact"/>
              <w:ind w:left="105"/>
              <w:rPr>
                <w:b/>
              </w:rPr>
            </w:pPr>
            <w:r>
              <w:rPr>
                <w:b/>
              </w:rPr>
              <w:t>Time period</w:t>
            </w:r>
          </w:p>
        </w:tc>
        <w:tc>
          <w:tcPr>
            <w:tcW w:w="4095" w:type="dxa"/>
          </w:tcPr>
          <w:p w14:paraId="5E953018" w14:textId="77777777" w:rsidR="0056652C" w:rsidRDefault="00A56BB0">
            <w:pPr>
              <w:pStyle w:val="TableParagraph"/>
              <w:spacing w:line="265" w:lineRule="exact"/>
              <w:ind w:left="107"/>
              <w:rPr>
                <w:b/>
              </w:rPr>
            </w:pPr>
            <w:r>
              <w:rPr>
                <w:b/>
              </w:rPr>
              <w:t>Additional Information</w:t>
            </w:r>
          </w:p>
        </w:tc>
      </w:tr>
      <w:tr w:rsidR="0056652C" w14:paraId="1EFBB6F3" w14:textId="77777777">
        <w:trPr>
          <w:trHeight w:val="537"/>
        </w:trPr>
        <w:tc>
          <w:tcPr>
            <w:tcW w:w="1188" w:type="dxa"/>
            <w:vMerge w:val="restart"/>
          </w:tcPr>
          <w:p w14:paraId="1AD65FE3" w14:textId="77777777" w:rsidR="0056652C" w:rsidRDefault="00A56BB0">
            <w:pPr>
              <w:pStyle w:val="TableParagraph"/>
              <w:spacing w:line="265" w:lineRule="exact"/>
              <w:ind w:left="107"/>
            </w:pPr>
            <w:r>
              <w:t>Initiation</w:t>
            </w:r>
          </w:p>
        </w:tc>
        <w:tc>
          <w:tcPr>
            <w:tcW w:w="2431" w:type="dxa"/>
          </w:tcPr>
          <w:p w14:paraId="2D295265" w14:textId="77777777" w:rsidR="0056652C" w:rsidRDefault="00A56BB0">
            <w:pPr>
              <w:pStyle w:val="TableParagraph"/>
              <w:spacing w:line="265" w:lineRule="exact"/>
              <w:ind w:left="107"/>
            </w:pPr>
            <w:r>
              <w:t>Introduction</w:t>
            </w:r>
          </w:p>
        </w:tc>
        <w:tc>
          <w:tcPr>
            <w:tcW w:w="1529" w:type="dxa"/>
          </w:tcPr>
          <w:p w14:paraId="3E9E38E0" w14:textId="13A56066" w:rsidR="0056652C" w:rsidRDefault="00786B9E">
            <w:pPr>
              <w:pStyle w:val="TableParagraph"/>
              <w:spacing w:line="252" w:lineRule="exact"/>
              <w:ind w:left="105"/>
            </w:pPr>
            <w:r>
              <w:t xml:space="preserve">End of </w:t>
            </w:r>
            <w:r w:rsidR="00C64E23">
              <w:t xml:space="preserve">November </w:t>
            </w:r>
          </w:p>
        </w:tc>
        <w:tc>
          <w:tcPr>
            <w:tcW w:w="4095" w:type="dxa"/>
          </w:tcPr>
          <w:p w14:paraId="56F8B9C6" w14:textId="77777777" w:rsidR="0056652C" w:rsidRDefault="0056652C">
            <w:pPr>
              <w:pStyle w:val="TableParagraph"/>
              <w:rPr>
                <w:rFonts w:ascii="Times New Roman"/>
              </w:rPr>
            </w:pPr>
          </w:p>
        </w:tc>
      </w:tr>
      <w:tr w:rsidR="0056652C" w14:paraId="3EF26A5F" w14:textId="77777777">
        <w:trPr>
          <w:trHeight w:val="537"/>
        </w:trPr>
        <w:tc>
          <w:tcPr>
            <w:tcW w:w="1188" w:type="dxa"/>
            <w:vMerge/>
            <w:tcBorders>
              <w:top w:val="nil"/>
            </w:tcBorders>
          </w:tcPr>
          <w:p w14:paraId="39A64FD6" w14:textId="77777777" w:rsidR="0056652C" w:rsidRDefault="0056652C">
            <w:pPr>
              <w:rPr>
                <w:sz w:val="2"/>
                <w:szCs w:val="2"/>
              </w:rPr>
            </w:pPr>
          </w:p>
        </w:tc>
        <w:tc>
          <w:tcPr>
            <w:tcW w:w="2431" w:type="dxa"/>
          </w:tcPr>
          <w:p w14:paraId="3C518A20" w14:textId="77777777" w:rsidR="0056652C" w:rsidRDefault="00A56BB0">
            <w:pPr>
              <w:pStyle w:val="TableParagraph"/>
              <w:spacing w:line="265" w:lineRule="exact"/>
              <w:ind w:left="107"/>
            </w:pPr>
            <w:r>
              <w:t>Derivation of Research</w:t>
            </w:r>
          </w:p>
          <w:p w14:paraId="1F2CCF1C" w14:textId="77777777" w:rsidR="0056652C" w:rsidRDefault="00A56BB0">
            <w:pPr>
              <w:pStyle w:val="TableParagraph"/>
              <w:spacing w:line="252" w:lineRule="exact"/>
              <w:ind w:left="107"/>
            </w:pPr>
            <w:r>
              <w:t>Question</w:t>
            </w:r>
          </w:p>
        </w:tc>
        <w:tc>
          <w:tcPr>
            <w:tcW w:w="1529" w:type="dxa"/>
          </w:tcPr>
          <w:p w14:paraId="74173527" w14:textId="1E5C086A" w:rsidR="0056652C" w:rsidRPr="00C64E23" w:rsidRDefault="00C64E23">
            <w:pPr>
              <w:pStyle w:val="TableParagraph"/>
              <w:spacing w:line="252" w:lineRule="exact"/>
              <w:ind w:left="105"/>
            </w:pPr>
            <w:r w:rsidRPr="00C64E23">
              <w:t>Friday 8 December</w:t>
            </w:r>
          </w:p>
        </w:tc>
        <w:tc>
          <w:tcPr>
            <w:tcW w:w="4095" w:type="dxa"/>
          </w:tcPr>
          <w:p w14:paraId="395F0D9B" w14:textId="77777777" w:rsidR="0056652C" w:rsidRDefault="00A56BB0">
            <w:pPr>
              <w:pStyle w:val="TableParagraph"/>
              <w:spacing w:line="265" w:lineRule="exact"/>
              <w:ind w:left="107"/>
            </w:pPr>
            <w:r>
              <w:t>You are expected to come with ideas and</w:t>
            </w:r>
          </w:p>
          <w:p w14:paraId="0E99D7A4" w14:textId="77777777" w:rsidR="0056652C" w:rsidRDefault="00A56BB0">
            <w:pPr>
              <w:pStyle w:val="TableParagraph"/>
              <w:spacing w:line="252" w:lineRule="exact"/>
              <w:ind w:left="107"/>
            </w:pPr>
            <w:r>
              <w:t xml:space="preserve">Inspiration. This is </w:t>
            </w:r>
            <w:r>
              <w:rPr>
                <w:b/>
              </w:rPr>
              <w:t xml:space="preserve">your </w:t>
            </w:r>
            <w:r>
              <w:t>submitted work.</w:t>
            </w:r>
          </w:p>
        </w:tc>
      </w:tr>
      <w:tr w:rsidR="0056652C" w14:paraId="26B5B6A7" w14:textId="77777777">
        <w:trPr>
          <w:trHeight w:val="1343"/>
        </w:trPr>
        <w:tc>
          <w:tcPr>
            <w:tcW w:w="1188" w:type="dxa"/>
            <w:vMerge w:val="restart"/>
          </w:tcPr>
          <w:p w14:paraId="74E79666" w14:textId="77777777" w:rsidR="0056652C" w:rsidRDefault="00A56BB0">
            <w:pPr>
              <w:pStyle w:val="TableParagraph"/>
              <w:spacing w:line="265" w:lineRule="exact"/>
              <w:ind w:left="107"/>
            </w:pPr>
            <w:r>
              <w:t>Research</w:t>
            </w:r>
          </w:p>
        </w:tc>
        <w:tc>
          <w:tcPr>
            <w:tcW w:w="2431" w:type="dxa"/>
          </w:tcPr>
          <w:p w14:paraId="7381C9BA" w14:textId="77777777" w:rsidR="0056652C" w:rsidRDefault="00A56BB0">
            <w:pPr>
              <w:pStyle w:val="TableParagraph"/>
              <w:ind w:left="107" w:right="317"/>
            </w:pPr>
            <w:r>
              <w:t>Begin the discovery of sources and research</w:t>
            </w:r>
          </w:p>
        </w:tc>
        <w:tc>
          <w:tcPr>
            <w:tcW w:w="1529" w:type="dxa"/>
          </w:tcPr>
          <w:p w14:paraId="5524DC61" w14:textId="77777777" w:rsidR="0056652C" w:rsidRDefault="00A56BB0">
            <w:pPr>
              <w:pStyle w:val="TableParagraph"/>
              <w:ind w:left="105" w:right="106"/>
            </w:pPr>
            <w:r>
              <w:t>Immediately after the research question is set</w:t>
            </w:r>
          </w:p>
        </w:tc>
        <w:tc>
          <w:tcPr>
            <w:tcW w:w="4095" w:type="dxa"/>
          </w:tcPr>
          <w:p w14:paraId="0227602A" w14:textId="77777777" w:rsidR="0056652C" w:rsidRDefault="00A56BB0">
            <w:pPr>
              <w:pStyle w:val="TableParagraph"/>
              <w:ind w:left="107" w:right="415"/>
            </w:pPr>
            <w:r>
              <w:t>Once you have the research question in outline, you can begin researching the topic area, collecting sources of information and getting an idea of the</w:t>
            </w:r>
          </w:p>
          <w:p w14:paraId="3BA0E674" w14:textId="77777777" w:rsidR="0056652C" w:rsidRDefault="00A56BB0">
            <w:pPr>
              <w:pStyle w:val="TableParagraph"/>
              <w:spacing w:line="252" w:lineRule="exact"/>
              <w:ind w:left="107"/>
            </w:pPr>
            <w:proofErr w:type="gramStart"/>
            <w:r>
              <w:t>method</w:t>
            </w:r>
            <w:proofErr w:type="gramEnd"/>
            <w:r>
              <w:t>, timeframe and potential results.</w:t>
            </w:r>
          </w:p>
        </w:tc>
      </w:tr>
      <w:tr w:rsidR="0056652C" w14:paraId="33691ECC" w14:textId="77777777">
        <w:trPr>
          <w:trHeight w:val="806"/>
        </w:trPr>
        <w:tc>
          <w:tcPr>
            <w:tcW w:w="1188" w:type="dxa"/>
            <w:vMerge/>
            <w:tcBorders>
              <w:top w:val="nil"/>
            </w:tcBorders>
          </w:tcPr>
          <w:p w14:paraId="242CEC3A" w14:textId="77777777" w:rsidR="0056652C" w:rsidRDefault="0056652C">
            <w:pPr>
              <w:rPr>
                <w:sz w:val="2"/>
                <w:szCs w:val="2"/>
              </w:rPr>
            </w:pPr>
          </w:p>
        </w:tc>
        <w:tc>
          <w:tcPr>
            <w:tcW w:w="2431" w:type="dxa"/>
          </w:tcPr>
          <w:p w14:paraId="6A6F3274" w14:textId="77777777" w:rsidR="0056652C" w:rsidRDefault="00A56BB0">
            <w:pPr>
              <w:pStyle w:val="TableParagraph"/>
              <w:ind w:left="107" w:right="1102"/>
            </w:pPr>
            <w:r>
              <w:t>Derivation of methodology</w:t>
            </w:r>
          </w:p>
        </w:tc>
        <w:tc>
          <w:tcPr>
            <w:tcW w:w="1529" w:type="dxa"/>
          </w:tcPr>
          <w:p w14:paraId="46EF6D9F" w14:textId="0D9B1E0C" w:rsidR="0056652C" w:rsidRDefault="00A56BB0" w:rsidP="00C64E23">
            <w:pPr>
              <w:pStyle w:val="TableParagraph"/>
              <w:ind w:left="105" w:right="217"/>
            </w:pPr>
            <w:r>
              <w:t xml:space="preserve">Second week of </w:t>
            </w:r>
            <w:r w:rsidR="00C64E23">
              <w:t>January</w:t>
            </w:r>
          </w:p>
        </w:tc>
        <w:tc>
          <w:tcPr>
            <w:tcW w:w="4095" w:type="dxa"/>
          </w:tcPr>
          <w:p w14:paraId="6A4D52A9" w14:textId="77777777" w:rsidR="0056652C" w:rsidRDefault="00A56BB0">
            <w:pPr>
              <w:pStyle w:val="TableParagraph"/>
              <w:spacing w:line="265" w:lineRule="exact"/>
              <w:ind w:left="107"/>
            </w:pPr>
            <w:r>
              <w:t>Write your method</w:t>
            </w:r>
          </w:p>
        </w:tc>
      </w:tr>
      <w:tr w:rsidR="0056652C" w14:paraId="16EC3EA9" w14:textId="77777777">
        <w:trPr>
          <w:trHeight w:val="1072"/>
        </w:trPr>
        <w:tc>
          <w:tcPr>
            <w:tcW w:w="1188" w:type="dxa"/>
            <w:vMerge/>
            <w:tcBorders>
              <w:top w:val="nil"/>
            </w:tcBorders>
          </w:tcPr>
          <w:p w14:paraId="62CF462F" w14:textId="77777777" w:rsidR="0056652C" w:rsidRDefault="0056652C">
            <w:pPr>
              <w:rPr>
                <w:sz w:val="2"/>
                <w:szCs w:val="2"/>
              </w:rPr>
            </w:pPr>
          </w:p>
        </w:tc>
        <w:tc>
          <w:tcPr>
            <w:tcW w:w="2431" w:type="dxa"/>
          </w:tcPr>
          <w:p w14:paraId="44C45D41" w14:textId="77777777" w:rsidR="0056652C" w:rsidRDefault="00A56BB0">
            <w:pPr>
              <w:pStyle w:val="TableParagraph"/>
              <w:ind w:left="107" w:right="819"/>
            </w:pPr>
            <w:r>
              <w:t>Preliminary data collection</w:t>
            </w:r>
          </w:p>
        </w:tc>
        <w:tc>
          <w:tcPr>
            <w:tcW w:w="1529" w:type="dxa"/>
          </w:tcPr>
          <w:p w14:paraId="3C3A5AD5" w14:textId="17FCA2C1" w:rsidR="0056652C" w:rsidRDefault="00C64E23">
            <w:pPr>
              <w:pStyle w:val="TableParagraph"/>
              <w:ind w:left="105" w:right="169"/>
            </w:pPr>
            <w:r>
              <w:t>Third week of January</w:t>
            </w:r>
          </w:p>
        </w:tc>
        <w:tc>
          <w:tcPr>
            <w:tcW w:w="4095" w:type="dxa"/>
          </w:tcPr>
          <w:p w14:paraId="25BB7D84" w14:textId="77777777" w:rsidR="0056652C" w:rsidRDefault="00A56BB0">
            <w:pPr>
              <w:pStyle w:val="TableParagraph"/>
              <w:ind w:left="107" w:right="81"/>
            </w:pPr>
            <w:r>
              <w:t>Attempt a trail run of your method to see if the process works and you get meaningful data. These results should be included in</w:t>
            </w:r>
          </w:p>
          <w:p w14:paraId="24CAE627" w14:textId="77777777" w:rsidR="0056652C" w:rsidRDefault="00A56BB0">
            <w:pPr>
              <w:pStyle w:val="TableParagraph"/>
              <w:spacing w:line="249" w:lineRule="exact"/>
              <w:ind w:left="107"/>
            </w:pPr>
            <w:proofErr w:type="gramStart"/>
            <w:r>
              <w:t>your</w:t>
            </w:r>
            <w:proofErr w:type="gramEnd"/>
            <w:r>
              <w:t xml:space="preserve"> report as evidence of planning</w:t>
            </w:r>
          </w:p>
        </w:tc>
      </w:tr>
      <w:tr w:rsidR="0056652C" w14:paraId="434DB08A" w14:textId="77777777">
        <w:trPr>
          <w:trHeight w:val="1074"/>
        </w:trPr>
        <w:tc>
          <w:tcPr>
            <w:tcW w:w="1188" w:type="dxa"/>
            <w:vMerge w:val="restart"/>
          </w:tcPr>
          <w:p w14:paraId="002CA0BB" w14:textId="77777777" w:rsidR="0056652C" w:rsidRDefault="00A56BB0">
            <w:pPr>
              <w:pStyle w:val="TableParagraph"/>
              <w:spacing w:line="268" w:lineRule="exact"/>
              <w:ind w:left="107"/>
            </w:pPr>
            <w:r>
              <w:t>Execution</w:t>
            </w:r>
          </w:p>
        </w:tc>
        <w:tc>
          <w:tcPr>
            <w:tcW w:w="2431" w:type="dxa"/>
          </w:tcPr>
          <w:p w14:paraId="4B1ED669" w14:textId="77777777" w:rsidR="0056652C" w:rsidRDefault="00A56BB0">
            <w:pPr>
              <w:pStyle w:val="TableParagraph"/>
              <w:spacing w:line="268" w:lineRule="exact"/>
              <w:ind w:left="107"/>
            </w:pPr>
            <w:r>
              <w:t>Data collection</w:t>
            </w:r>
          </w:p>
        </w:tc>
        <w:tc>
          <w:tcPr>
            <w:tcW w:w="1529" w:type="dxa"/>
          </w:tcPr>
          <w:p w14:paraId="791467FD" w14:textId="0A86EE47" w:rsidR="0056652C" w:rsidRDefault="00C64E23">
            <w:pPr>
              <w:pStyle w:val="TableParagraph"/>
              <w:ind w:left="105" w:right="379"/>
            </w:pPr>
            <w:r>
              <w:t>Last week of January into first week of February</w:t>
            </w:r>
          </w:p>
        </w:tc>
        <w:tc>
          <w:tcPr>
            <w:tcW w:w="4095" w:type="dxa"/>
          </w:tcPr>
          <w:p w14:paraId="1EE64814" w14:textId="77777777" w:rsidR="0056652C" w:rsidRDefault="00A56BB0">
            <w:pPr>
              <w:pStyle w:val="TableParagraph"/>
              <w:ind w:left="107" w:right="282"/>
            </w:pPr>
            <w:r>
              <w:t>Collect your data in whatever format you have chosen. Remember to make qualitative as well as quantitative</w:t>
            </w:r>
          </w:p>
          <w:p w14:paraId="0367E1CA" w14:textId="77777777" w:rsidR="0056652C" w:rsidRDefault="00A56BB0">
            <w:pPr>
              <w:pStyle w:val="TableParagraph"/>
              <w:spacing w:line="250" w:lineRule="exact"/>
              <w:ind w:left="107"/>
            </w:pPr>
            <w:proofErr w:type="gramStart"/>
            <w:r>
              <w:t>observations</w:t>
            </w:r>
            <w:proofErr w:type="gramEnd"/>
          </w:p>
        </w:tc>
      </w:tr>
      <w:tr w:rsidR="0056652C" w14:paraId="78FDA9A7" w14:textId="77777777">
        <w:trPr>
          <w:trHeight w:val="806"/>
        </w:trPr>
        <w:tc>
          <w:tcPr>
            <w:tcW w:w="1188" w:type="dxa"/>
            <w:vMerge/>
            <w:tcBorders>
              <w:top w:val="nil"/>
            </w:tcBorders>
          </w:tcPr>
          <w:p w14:paraId="167A73C7" w14:textId="77777777" w:rsidR="0056652C" w:rsidRDefault="0056652C">
            <w:pPr>
              <w:rPr>
                <w:sz w:val="2"/>
                <w:szCs w:val="2"/>
              </w:rPr>
            </w:pPr>
          </w:p>
        </w:tc>
        <w:tc>
          <w:tcPr>
            <w:tcW w:w="2431" w:type="dxa"/>
          </w:tcPr>
          <w:p w14:paraId="72B8645E" w14:textId="77777777" w:rsidR="0056652C" w:rsidRDefault="00A56BB0">
            <w:pPr>
              <w:pStyle w:val="TableParagraph"/>
              <w:spacing w:line="265" w:lineRule="exact"/>
              <w:ind w:left="107"/>
            </w:pPr>
            <w:r>
              <w:t>Data analysis</w:t>
            </w:r>
          </w:p>
        </w:tc>
        <w:tc>
          <w:tcPr>
            <w:tcW w:w="1529" w:type="dxa"/>
          </w:tcPr>
          <w:p w14:paraId="26EF6A81" w14:textId="5E5ED383" w:rsidR="0056652C" w:rsidRDefault="00C64E23">
            <w:pPr>
              <w:pStyle w:val="TableParagraph"/>
              <w:spacing w:line="265" w:lineRule="exact"/>
              <w:ind w:left="105"/>
            </w:pPr>
            <w:r>
              <w:t>First week of February</w:t>
            </w:r>
          </w:p>
        </w:tc>
        <w:tc>
          <w:tcPr>
            <w:tcW w:w="4095" w:type="dxa"/>
          </w:tcPr>
          <w:p w14:paraId="49D5902F" w14:textId="77777777" w:rsidR="0056652C" w:rsidRDefault="00A56BB0">
            <w:pPr>
              <w:pStyle w:val="TableParagraph"/>
              <w:ind w:left="107" w:right="197"/>
            </w:pPr>
            <w:r>
              <w:t>Calculation of uncertainties, standard deviation, graphing and statistical analysis</w:t>
            </w:r>
          </w:p>
          <w:p w14:paraId="21093331" w14:textId="77777777" w:rsidR="0056652C" w:rsidRDefault="00A56BB0">
            <w:pPr>
              <w:pStyle w:val="TableParagraph"/>
              <w:spacing w:line="252" w:lineRule="exact"/>
              <w:ind w:left="107"/>
            </w:pPr>
            <w:proofErr w:type="gramStart"/>
            <w:r>
              <w:t>goes</w:t>
            </w:r>
            <w:proofErr w:type="gramEnd"/>
            <w:r>
              <w:t xml:space="preserve"> here</w:t>
            </w:r>
          </w:p>
        </w:tc>
      </w:tr>
      <w:tr w:rsidR="0056652C" w14:paraId="4E0A6FB1" w14:textId="77777777">
        <w:trPr>
          <w:trHeight w:val="268"/>
        </w:trPr>
        <w:tc>
          <w:tcPr>
            <w:tcW w:w="1188" w:type="dxa"/>
            <w:vMerge w:val="restart"/>
          </w:tcPr>
          <w:p w14:paraId="3662571E" w14:textId="77777777" w:rsidR="0056652C" w:rsidRDefault="00A56BB0">
            <w:pPr>
              <w:pStyle w:val="TableParagraph"/>
              <w:spacing w:line="265" w:lineRule="exact"/>
              <w:ind w:left="107"/>
            </w:pPr>
            <w:r>
              <w:t>Draft</w:t>
            </w:r>
          </w:p>
        </w:tc>
        <w:tc>
          <w:tcPr>
            <w:tcW w:w="2431" w:type="dxa"/>
          </w:tcPr>
          <w:p w14:paraId="75B4DFA7" w14:textId="77777777" w:rsidR="0056652C" w:rsidRDefault="00A56BB0">
            <w:pPr>
              <w:pStyle w:val="TableParagraph"/>
              <w:spacing w:line="248" w:lineRule="exact"/>
              <w:ind w:left="107"/>
            </w:pPr>
            <w:r>
              <w:t>Writing of the draft</w:t>
            </w:r>
          </w:p>
        </w:tc>
        <w:tc>
          <w:tcPr>
            <w:tcW w:w="1529" w:type="dxa"/>
          </w:tcPr>
          <w:p w14:paraId="36F50DFE" w14:textId="5AD688C1" w:rsidR="0056652C" w:rsidRDefault="0062186E">
            <w:pPr>
              <w:pStyle w:val="TableParagraph"/>
              <w:spacing w:line="248" w:lineRule="exact"/>
              <w:ind w:left="105"/>
            </w:pPr>
            <w:r>
              <w:t>Immediately after data analysis</w:t>
            </w:r>
          </w:p>
        </w:tc>
        <w:tc>
          <w:tcPr>
            <w:tcW w:w="4095" w:type="dxa"/>
          </w:tcPr>
          <w:p w14:paraId="72269AB8" w14:textId="77777777" w:rsidR="0056652C" w:rsidRDefault="0056652C">
            <w:pPr>
              <w:pStyle w:val="TableParagraph"/>
              <w:rPr>
                <w:rFonts w:ascii="Times New Roman"/>
                <w:sz w:val="18"/>
              </w:rPr>
            </w:pPr>
          </w:p>
        </w:tc>
      </w:tr>
      <w:tr w:rsidR="0056652C" w14:paraId="301C4E70" w14:textId="77777777">
        <w:trPr>
          <w:trHeight w:val="1343"/>
        </w:trPr>
        <w:tc>
          <w:tcPr>
            <w:tcW w:w="1188" w:type="dxa"/>
            <w:vMerge/>
            <w:tcBorders>
              <w:top w:val="nil"/>
            </w:tcBorders>
          </w:tcPr>
          <w:p w14:paraId="016BB40B" w14:textId="77777777" w:rsidR="0056652C" w:rsidRDefault="0056652C">
            <w:pPr>
              <w:rPr>
                <w:sz w:val="2"/>
                <w:szCs w:val="2"/>
              </w:rPr>
            </w:pPr>
          </w:p>
        </w:tc>
        <w:tc>
          <w:tcPr>
            <w:tcW w:w="2431" w:type="dxa"/>
          </w:tcPr>
          <w:p w14:paraId="1BE6BC33" w14:textId="77777777" w:rsidR="0056652C" w:rsidRDefault="00A56BB0">
            <w:pPr>
              <w:pStyle w:val="TableParagraph"/>
              <w:ind w:left="107" w:right="214"/>
            </w:pPr>
            <w:r>
              <w:t>Hand-in and mentoring the draft</w:t>
            </w:r>
          </w:p>
        </w:tc>
        <w:tc>
          <w:tcPr>
            <w:tcW w:w="1529" w:type="dxa"/>
          </w:tcPr>
          <w:p w14:paraId="7DCEBED3" w14:textId="5BB68151" w:rsidR="0056652C" w:rsidRDefault="0062186E">
            <w:pPr>
              <w:pStyle w:val="TableParagraph"/>
              <w:ind w:left="105" w:right="322"/>
            </w:pPr>
            <w:r>
              <w:t>Second week of February</w:t>
            </w:r>
          </w:p>
        </w:tc>
        <w:tc>
          <w:tcPr>
            <w:tcW w:w="4095" w:type="dxa"/>
          </w:tcPr>
          <w:p w14:paraId="7F7BA93C" w14:textId="77777777" w:rsidR="0056652C" w:rsidRDefault="00A56BB0">
            <w:pPr>
              <w:pStyle w:val="TableParagraph"/>
              <w:ind w:left="107" w:right="197"/>
            </w:pPr>
            <w:r>
              <w:t>Your teacher will help you make improvements to the report. They will not be able to give specific points of improvements, only identify potential</w:t>
            </w:r>
          </w:p>
          <w:p w14:paraId="46185FB4" w14:textId="77777777" w:rsidR="0056652C" w:rsidRDefault="00A56BB0">
            <w:pPr>
              <w:pStyle w:val="TableParagraph"/>
              <w:spacing w:line="252" w:lineRule="exact"/>
              <w:ind w:left="107"/>
            </w:pPr>
            <w:proofErr w:type="gramStart"/>
            <w:r>
              <w:t>areas</w:t>
            </w:r>
            <w:proofErr w:type="gramEnd"/>
            <w:r>
              <w:t xml:space="preserve"> of weakness</w:t>
            </w:r>
          </w:p>
        </w:tc>
      </w:tr>
      <w:tr w:rsidR="0056652C" w14:paraId="34E053F2" w14:textId="77777777">
        <w:trPr>
          <w:trHeight w:val="537"/>
        </w:trPr>
        <w:tc>
          <w:tcPr>
            <w:tcW w:w="1188" w:type="dxa"/>
          </w:tcPr>
          <w:p w14:paraId="48F9F48E" w14:textId="77777777" w:rsidR="0056652C" w:rsidRDefault="00A56BB0">
            <w:pPr>
              <w:pStyle w:val="TableParagraph"/>
              <w:spacing w:line="265" w:lineRule="exact"/>
              <w:ind w:left="107"/>
            </w:pPr>
            <w:r>
              <w:t>Final</w:t>
            </w:r>
          </w:p>
          <w:p w14:paraId="3827CB92" w14:textId="77777777" w:rsidR="0056652C" w:rsidRDefault="00A56BB0">
            <w:pPr>
              <w:pStyle w:val="TableParagraph"/>
              <w:spacing w:line="252" w:lineRule="exact"/>
              <w:ind w:left="107"/>
            </w:pPr>
            <w:proofErr w:type="gramStart"/>
            <w:r>
              <w:t>report</w:t>
            </w:r>
            <w:proofErr w:type="gramEnd"/>
          </w:p>
        </w:tc>
        <w:tc>
          <w:tcPr>
            <w:tcW w:w="2431" w:type="dxa"/>
          </w:tcPr>
          <w:p w14:paraId="69B96DAA" w14:textId="77777777" w:rsidR="0056652C" w:rsidRDefault="00A56BB0">
            <w:pPr>
              <w:pStyle w:val="TableParagraph"/>
              <w:spacing w:line="265" w:lineRule="exact"/>
              <w:ind w:left="107"/>
            </w:pPr>
            <w:r>
              <w:t>Deadline</w:t>
            </w:r>
          </w:p>
        </w:tc>
        <w:tc>
          <w:tcPr>
            <w:tcW w:w="1529" w:type="dxa"/>
          </w:tcPr>
          <w:p w14:paraId="09B0F37E" w14:textId="298B99FF" w:rsidR="0056652C" w:rsidRDefault="0062186E">
            <w:pPr>
              <w:pStyle w:val="TableParagraph"/>
              <w:spacing w:line="265" w:lineRule="exact"/>
              <w:ind w:left="105"/>
            </w:pPr>
            <w:r>
              <w:t>Third week of February</w:t>
            </w:r>
          </w:p>
        </w:tc>
        <w:tc>
          <w:tcPr>
            <w:tcW w:w="4095" w:type="dxa"/>
          </w:tcPr>
          <w:p w14:paraId="6479EF5B" w14:textId="77777777" w:rsidR="0056652C" w:rsidRDefault="0056652C">
            <w:pPr>
              <w:pStyle w:val="TableParagraph"/>
              <w:rPr>
                <w:rFonts w:ascii="Times New Roman"/>
              </w:rPr>
            </w:pPr>
          </w:p>
        </w:tc>
      </w:tr>
    </w:tbl>
    <w:p w14:paraId="1D01353F" w14:textId="77777777" w:rsidR="0056652C" w:rsidRDefault="0056652C">
      <w:pPr>
        <w:rPr>
          <w:rFonts w:ascii="Times New Roman"/>
        </w:rPr>
        <w:sectPr w:rsidR="0056652C">
          <w:pgSz w:w="12240" w:h="15840"/>
          <w:pgMar w:top="1180" w:right="1340" w:bottom="1200" w:left="1220" w:header="0" w:footer="1017" w:gutter="0"/>
          <w:cols w:space="720"/>
        </w:sectPr>
      </w:pPr>
    </w:p>
    <w:p w14:paraId="52646C8E" w14:textId="77777777" w:rsidR="0056652C" w:rsidRDefault="00A56BB0">
      <w:pPr>
        <w:pStyle w:val="Heading1"/>
      </w:pPr>
      <w:bookmarkStart w:id="5" w:name="_TOC_250035"/>
      <w:bookmarkStart w:id="6" w:name="_Toc372265452"/>
      <w:bookmarkEnd w:id="5"/>
      <w:r>
        <w:rPr>
          <w:color w:val="365E90"/>
        </w:rPr>
        <w:lastRenderedPageBreak/>
        <w:t>Individual investigation criteria explained</w:t>
      </w:r>
      <w:bookmarkEnd w:id="6"/>
    </w:p>
    <w:p w14:paraId="71A5660A" w14:textId="77777777" w:rsidR="0056652C" w:rsidRDefault="00A56BB0">
      <w:pPr>
        <w:spacing w:before="50"/>
        <w:ind w:left="220"/>
      </w:pPr>
      <w:r>
        <w:t>The internally assessed component of the course is divided into five sections.</w:t>
      </w:r>
    </w:p>
    <w:p w14:paraId="71488165" w14:textId="77777777" w:rsidR="0056652C" w:rsidRDefault="0056652C">
      <w:pPr>
        <w:pStyle w:val="BodyText"/>
        <w:spacing w:before="8"/>
        <w:rPr>
          <w:sz w:val="19"/>
        </w:rPr>
      </w:pPr>
    </w:p>
    <w:p w14:paraId="0598F1F6" w14:textId="77777777" w:rsidR="0056652C" w:rsidRDefault="00A56BB0">
      <w:pPr>
        <w:pStyle w:val="Heading5"/>
        <w:numPr>
          <w:ilvl w:val="0"/>
          <w:numId w:val="16"/>
        </w:numPr>
        <w:tabs>
          <w:tab w:val="left" w:pos="939"/>
          <w:tab w:val="left" w:pos="940"/>
        </w:tabs>
      </w:pPr>
      <w:bookmarkStart w:id="7" w:name="_TOC_250034"/>
      <w:bookmarkEnd w:id="7"/>
      <w:r>
        <w:t>Personal engagement</w:t>
      </w:r>
    </w:p>
    <w:p w14:paraId="57871DFE" w14:textId="77777777" w:rsidR="0056652C" w:rsidRDefault="00A56BB0">
      <w:pPr>
        <w:pStyle w:val="Heading5"/>
        <w:numPr>
          <w:ilvl w:val="0"/>
          <w:numId w:val="16"/>
        </w:numPr>
        <w:tabs>
          <w:tab w:val="left" w:pos="939"/>
          <w:tab w:val="left" w:pos="940"/>
        </w:tabs>
        <w:spacing w:before="1"/>
      </w:pPr>
      <w:bookmarkStart w:id="8" w:name="_TOC_250033"/>
      <w:bookmarkEnd w:id="8"/>
      <w:r>
        <w:t>Exploration</w:t>
      </w:r>
    </w:p>
    <w:p w14:paraId="759678E1" w14:textId="77777777" w:rsidR="0056652C" w:rsidRDefault="00A56BB0">
      <w:pPr>
        <w:pStyle w:val="Heading5"/>
        <w:numPr>
          <w:ilvl w:val="0"/>
          <w:numId w:val="16"/>
        </w:numPr>
        <w:tabs>
          <w:tab w:val="left" w:pos="939"/>
          <w:tab w:val="left" w:pos="940"/>
        </w:tabs>
      </w:pPr>
      <w:bookmarkStart w:id="9" w:name="_TOC_250032"/>
      <w:bookmarkEnd w:id="9"/>
      <w:r>
        <w:t>Analysis</w:t>
      </w:r>
    </w:p>
    <w:p w14:paraId="28A84740" w14:textId="77777777" w:rsidR="0056652C" w:rsidRDefault="00A56BB0">
      <w:pPr>
        <w:pStyle w:val="Heading5"/>
        <w:numPr>
          <w:ilvl w:val="0"/>
          <w:numId w:val="16"/>
        </w:numPr>
        <w:tabs>
          <w:tab w:val="left" w:pos="939"/>
          <w:tab w:val="left" w:pos="940"/>
        </w:tabs>
      </w:pPr>
      <w:bookmarkStart w:id="10" w:name="_TOC_250031"/>
      <w:bookmarkEnd w:id="10"/>
      <w:r>
        <w:t>Evaluation</w:t>
      </w:r>
    </w:p>
    <w:p w14:paraId="5AC2314C" w14:textId="77777777" w:rsidR="0056652C" w:rsidRDefault="00A56BB0">
      <w:pPr>
        <w:pStyle w:val="Heading5"/>
        <w:numPr>
          <w:ilvl w:val="0"/>
          <w:numId w:val="16"/>
        </w:numPr>
        <w:tabs>
          <w:tab w:val="left" w:pos="939"/>
          <w:tab w:val="left" w:pos="940"/>
        </w:tabs>
      </w:pPr>
      <w:bookmarkStart w:id="11" w:name="_TOC_250030"/>
      <w:bookmarkEnd w:id="11"/>
      <w:r>
        <w:t>Communication</w:t>
      </w:r>
    </w:p>
    <w:p w14:paraId="66EA22A6" w14:textId="77777777" w:rsidR="0056652C" w:rsidRDefault="00A56BB0">
      <w:pPr>
        <w:pStyle w:val="BodyText"/>
        <w:spacing w:before="1"/>
        <w:rPr>
          <w:sz w:val="19"/>
        </w:rPr>
      </w:pPr>
      <w:r>
        <w:rPr>
          <w:noProof/>
        </w:rPr>
        <w:drawing>
          <wp:anchor distT="0" distB="0" distL="0" distR="0" simplePos="0" relativeHeight="251638784" behindDoc="0" locked="0" layoutInCell="1" allowOverlap="1" wp14:anchorId="6E65E9E7" wp14:editId="56CB479D">
            <wp:simplePos x="0" y="0"/>
            <wp:positionH relativeFrom="page">
              <wp:posOffset>990996</wp:posOffset>
            </wp:positionH>
            <wp:positionV relativeFrom="paragraph">
              <wp:posOffset>173276</wp:posOffset>
            </wp:positionV>
            <wp:extent cx="5419512" cy="838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19512" cy="838200"/>
                    </a:xfrm>
                    <a:prstGeom prst="rect">
                      <a:avLst/>
                    </a:prstGeom>
                  </pic:spPr>
                </pic:pic>
              </a:graphicData>
            </a:graphic>
          </wp:anchor>
        </w:drawing>
      </w:r>
    </w:p>
    <w:p w14:paraId="3F4025AD" w14:textId="77777777" w:rsidR="0056652C" w:rsidRDefault="0056652C">
      <w:pPr>
        <w:pStyle w:val="BodyText"/>
        <w:spacing w:before="8"/>
        <w:rPr>
          <w:sz w:val="24"/>
        </w:rPr>
      </w:pPr>
    </w:p>
    <w:p w14:paraId="1AF242DB" w14:textId="77777777" w:rsidR="0056652C" w:rsidRDefault="00A56BB0">
      <w:pPr>
        <w:ind w:left="220" w:right="125"/>
      </w:pPr>
      <w:r>
        <w:t xml:space="preserve">Each section aims to assess a different aspect of the student’s research abilities. The sections are differently weighted to emphasize the relative contribution of each aspect to the overall quality of the investigation. As the investigations, and therefore the approaches to the investigation, will be specific to each student, the marking criteria are not designed to be a tick-chart mark scheme and each section </w:t>
      </w:r>
      <w:proofErr w:type="gramStart"/>
      <w:r>
        <w:t>is meant to be seen</w:t>
      </w:r>
      <w:proofErr w:type="gramEnd"/>
      <w:r>
        <w:t xml:space="preserve"> within the context of the whole. As such, a certain degree of interpretation is inevitable. The following tips are designed to help focus on the intention of each section, rather than be seen as a definitive approach.</w:t>
      </w:r>
    </w:p>
    <w:p w14:paraId="5AFB7957" w14:textId="77777777" w:rsidR="0056652C" w:rsidRDefault="0056652C">
      <w:pPr>
        <w:pStyle w:val="BodyText"/>
        <w:spacing w:before="1"/>
      </w:pPr>
    </w:p>
    <w:p w14:paraId="573F8C37" w14:textId="4D74654D" w:rsidR="00786B9E" w:rsidRDefault="00786B9E" w:rsidP="00786B9E">
      <w:pPr>
        <w:pStyle w:val="Heading3"/>
        <w:spacing w:before="87"/>
      </w:pPr>
      <w:bookmarkStart w:id="12" w:name="_Toc372265453"/>
      <w:r>
        <w:rPr>
          <w:color w:val="4E81BD"/>
        </w:rPr>
        <w:t>Personal Engagement</w:t>
      </w:r>
      <w:bookmarkEnd w:id="12"/>
    </w:p>
    <w:p w14:paraId="7C6AD7C4" w14:textId="055F2A65" w:rsidR="0056652C" w:rsidRDefault="0056652C" w:rsidP="00786B9E">
      <w:pPr>
        <w:spacing w:after="46"/>
        <w:rPr>
          <w:rFonts w:ascii="Cambria"/>
          <w:b/>
          <w:sz w:val="26"/>
        </w:rPr>
      </w:pPr>
    </w:p>
    <w:tbl>
      <w:tblPr>
        <w:tblW w:w="0" w:type="auto"/>
        <w:tblInd w:w="335" w:type="dxa"/>
        <w:tblBorders>
          <w:top w:val="single" w:sz="4" w:space="0" w:color="939498"/>
          <w:left w:val="single" w:sz="4" w:space="0" w:color="939498"/>
          <w:bottom w:val="single" w:sz="4" w:space="0" w:color="939498"/>
          <w:right w:val="single" w:sz="4" w:space="0" w:color="939498"/>
          <w:insideH w:val="single" w:sz="4" w:space="0" w:color="939498"/>
          <w:insideV w:val="single" w:sz="4" w:space="0" w:color="939498"/>
        </w:tblBorders>
        <w:tblLayout w:type="fixed"/>
        <w:tblCellMar>
          <w:left w:w="0" w:type="dxa"/>
          <w:right w:w="0" w:type="dxa"/>
        </w:tblCellMar>
        <w:tblLook w:val="01E0" w:firstRow="1" w:lastRow="1" w:firstColumn="1" w:lastColumn="1" w:noHBand="0" w:noVBand="0"/>
      </w:tblPr>
      <w:tblGrid>
        <w:gridCol w:w="850"/>
        <w:gridCol w:w="7635"/>
      </w:tblGrid>
      <w:tr w:rsidR="0056652C" w14:paraId="5DA693DF" w14:textId="77777777">
        <w:trPr>
          <w:trHeight w:val="414"/>
        </w:trPr>
        <w:tc>
          <w:tcPr>
            <w:tcW w:w="850" w:type="dxa"/>
            <w:shd w:val="clear" w:color="auto" w:fill="E6E7E7"/>
          </w:tcPr>
          <w:p w14:paraId="29E48040" w14:textId="77777777" w:rsidR="0056652C" w:rsidRDefault="00A56BB0">
            <w:pPr>
              <w:pStyle w:val="TableParagraph"/>
              <w:spacing w:before="61"/>
              <w:ind w:left="184" w:right="196"/>
              <w:jc w:val="center"/>
              <w:rPr>
                <w:b/>
                <w:sz w:val="19"/>
              </w:rPr>
            </w:pPr>
            <w:r>
              <w:rPr>
                <w:b/>
                <w:color w:val="939498"/>
                <w:sz w:val="19"/>
              </w:rPr>
              <w:t>Mark</w:t>
            </w:r>
          </w:p>
        </w:tc>
        <w:tc>
          <w:tcPr>
            <w:tcW w:w="7635" w:type="dxa"/>
            <w:shd w:val="clear" w:color="auto" w:fill="E6E7E7"/>
          </w:tcPr>
          <w:p w14:paraId="3E18EF71" w14:textId="77777777" w:rsidR="0056652C" w:rsidRDefault="00A56BB0">
            <w:pPr>
              <w:pStyle w:val="TableParagraph"/>
              <w:spacing w:before="61"/>
              <w:ind w:left="112"/>
              <w:rPr>
                <w:b/>
                <w:sz w:val="19"/>
              </w:rPr>
            </w:pPr>
            <w:r>
              <w:rPr>
                <w:b/>
                <w:color w:val="939498"/>
                <w:sz w:val="19"/>
              </w:rPr>
              <w:t>Descriptor</w:t>
            </w:r>
          </w:p>
        </w:tc>
      </w:tr>
      <w:tr w:rsidR="0056652C" w14:paraId="203EE15C" w14:textId="77777777">
        <w:trPr>
          <w:trHeight w:val="417"/>
        </w:trPr>
        <w:tc>
          <w:tcPr>
            <w:tcW w:w="850" w:type="dxa"/>
          </w:tcPr>
          <w:p w14:paraId="5A83B956" w14:textId="77777777" w:rsidR="0056652C" w:rsidRDefault="00A56BB0">
            <w:pPr>
              <w:pStyle w:val="TableParagraph"/>
              <w:spacing w:before="68"/>
              <w:ind w:left="9"/>
              <w:jc w:val="center"/>
              <w:rPr>
                <w:sz w:val="19"/>
              </w:rPr>
            </w:pPr>
            <w:r>
              <w:rPr>
                <w:color w:val="231F20"/>
                <w:w w:val="99"/>
                <w:sz w:val="19"/>
              </w:rPr>
              <w:t>0</w:t>
            </w:r>
          </w:p>
        </w:tc>
        <w:tc>
          <w:tcPr>
            <w:tcW w:w="7635" w:type="dxa"/>
          </w:tcPr>
          <w:p w14:paraId="0A6A0498" w14:textId="77777777" w:rsidR="0056652C" w:rsidRDefault="00A56BB0">
            <w:pPr>
              <w:pStyle w:val="TableParagraph"/>
              <w:spacing w:before="68"/>
              <w:ind w:left="112"/>
              <w:rPr>
                <w:sz w:val="19"/>
              </w:rPr>
            </w:pPr>
            <w:r>
              <w:rPr>
                <w:color w:val="231F20"/>
                <w:sz w:val="19"/>
              </w:rPr>
              <w:t>The student’s report does not reach a standard described by the descriptors below.</w:t>
            </w:r>
          </w:p>
        </w:tc>
      </w:tr>
      <w:tr w:rsidR="0056652C" w14:paraId="06CB2E11" w14:textId="77777777">
        <w:trPr>
          <w:trHeight w:val="1941"/>
        </w:trPr>
        <w:tc>
          <w:tcPr>
            <w:tcW w:w="850" w:type="dxa"/>
          </w:tcPr>
          <w:p w14:paraId="27584B5C" w14:textId="77777777" w:rsidR="0056652C" w:rsidRDefault="00A56BB0">
            <w:pPr>
              <w:pStyle w:val="TableParagraph"/>
              <w:spacing w:before="68"/>
              <w:ind w:left="9"/>
              <w:jc w:val="center"/>
              <w:rPr>
                <w:sz w:val="19"/>
              </w:rPr>
            </w:pPr>
            <w:r>
              <w:rPr>
                <w:color w:val="231F20"/>
                <w:w w:val="99"/>
                <w:sz w:val="19"/>
              </w:rPr>
              <w:t>1</w:t>
            </w:r>
          </w:p>
        </w:tc>
        <w:tc>
          <w:tcPr>
            <w:tcW w:w="7635" w:type="dxa"/>
          </w:tcPr>
          <w:p w14:paraId="014FC019" w14:textId="77777777" w:rsidR="0056652C" w:rsidRDefault="00A56BB0">
            <w:pPr>
              <w:pStyle w:val="TableParagraph"/>
              <w:spacing w:before="61" w:line="264" w:lineRule="auto"/>
              <w:ind w:left="112" w:right="282"/>
              <w:rPr>
                <w:b/>
                <w:sz w:val="19"/>
              </w:rPr>
            </w:pPr>
            <w:r>
              <w:rPr>
                <w:b/>
                <w:color w:val="231F20"/>
                <w:sz w:val="19"/>
              </w:rPr>
              <w:t>The evidence of personal engagement with the exploration is limited with little independent thinking, initiative or insight.</w:t>
            </w:r>
          </w:p>
          <w:p w14:paraId="6B8930FB" w14:textId="77777777" w:rsidR="0056652C" w:rsidRDefault="00A56BB0">
            <w:pPr>
              <w:pStyle w:val="TableParagraph"/>
              <w:spacing w:before="121" w:line="264" w:lineRule="auto"/>
              <w:ind w:left="112" w:right="1264"/>
              <w:rPr>
                <w:b/>
                <w:sz w:val="19"/>
              </w:rPr>
            </w:pPr>
            <w:r>
              <w:rPr>
                <w:color w:val="231F20"/>
                <w:sz w:val="19"/>
              </w:rPr>
              <w:t xml:space="preserve">The justification given for choosing the research question and/or the topic under investigation does not demonstrate </w:t>
            </w:r>
            <w:r>
              <w:rPr>
                <w:b/>
                <w:color w:val="231F20"/>
                <w:sz w:val="19"/>
              </w:rPr>
              <w:t>personal significance, interest or curiosity.</w:t>
            </w:r>
          </w:p>
          <w:p w14:paraId="09290C57" w14:textId="77777777" w:rsidR="0056652C" w:rsidRDefault="00A56BB0">
            <w:pPr>
              <w:pStyle w:val="TableParagraph"/>
              <w:spacing w:before="111" w:line="273" w:lineRule="auto"/>
              <w:ind w:left="112"/>
              <w:rPr>
                <w:sz w:val="19"/>
              </w:rPr>
            </w:pPr>
            <w:r>
              <w:rPr>
                <w:color w:val="231F20"/>
                <w:sz w:val="19"/>
              </w:rPr>
              <w:t xml:space="preserve">There is little evidence of </w:t>
            </w:r>
            <w:r>
              <w:rPr>
                <w:b/>
                <w:color w:val="231F20"/>
                <w:sz w:val="19"/>
              </w:rPr>
              <w:t xml:space="preserve">personal input and initiative </w:t>
            </w:r>
            <w:r>
              <w:rPr>
                <w:color w:val="231F20"/>
                <w:sz w:val="19"/>
              </w:rPr>
              <w:t>in the designing, implementation or presentation of the investigation.</w:t>
            </w:r>
          </w:p>
        </w:tc>
      </w:tr>
      <w:tr w:rsidR="0056652C" w14:paraId="5EECC73F" w14:textId="77777777">
        <w:trPr>
          <w:trHeight w:val="1943"/>
        </w:trPr>
        <w:tc>
          <w:tcPr>
            <w:tcW w:w="850" w:type="dxa"/>
          </w:tcPr>
          <w:p w14:paraId="3BB2E817" w14:textId="77777777" w:rsidR="0056652C" w:rsidRDefault="00A56BB0">
            <w:pPr>
              <w:pStyle w:val="TableParagraph"/>
              <w:spacing w:before="71"/>
              <w:ind w:left="9"/>
              <w:jc w:val="center"/>
              <w:rPr>
                <w:sz w:val="19"/>
              </w:rPr>
            </w:pPr>
            <w:r>
              <w:rPr>
                <w:color w:val="231F20"/>
                <w:w w:val="99"/>
                <w:sz w:val="19"/>
              </w:rPr>
              <w:t>2</w:t>
            </w:r>
          </w:p>
        </w:tc>
        <w:tc>
          <w:tcPr>
            <w:tcW w:w="7635" w:type="dxa"/>
          </w:tcPr>
          <w:p w14:paraId="597E90BF" w14:textId="77777777" w:rsidR="0056652C" w:rsidRDefault="00A56BB0">
            <w:pPr>
              <w:pStyle w:val="TableParagraph"/>
              <w:spacing w:before="63" w:line="264" w:lineRule="auto"/>
              <w:ind w:left="112" w:right="282"/>
              <w:rPr>
                <w:b/>
                <w:sz w:val="19"/>
              </w:rPr>
            </w:pPr>
            <w:r>
              <w:rPr>
                <w:b/>
                <w:color w:val="231F20"/>
                <w:sz w:val="19"/>
              </w:rPr>
              <w:t>The evidence of personal engagement with the exploration is clear with significant independent thinking, initiative or insight.</w:t>
            </w:r>
          </w:p>
          <w:p w14:paraId="6783D9C8" w14:textId="77777777" w:rsidR="0056652C" w:rsidRDefault="00A56BB0">
            <w:pPr>
              <w:pStyle w:val="TableParagraph"/>
              <w:spacing w:before="119" w:line="264" w:lineRule="auto"/>
              <w:ind w:left="112" w:right="1264"/>
              <w:rPr>
                <w:b/>
                <w:sz w:val="19"/>
              </w:rPr>
            </w:pPr>
            <w:r>
              <w:rPr>
                <w:color w:val="231F20"/>
                <w:sz w:val="19"/>
              </w:rPr>
              <w:t xml:space="preserve">The justification given for choosing the research question and/or the topic under investigation demonstrates </w:t>
            </w:r>
            <w:r>
              <w:rPr>
                <w:b/>
                <w:color w:val="231F20"/>
                <w:sz w:val="19"/>
              </w:rPr>
              <w:t>personal significance, interest or curiosity.</w:t>
            </w:r>
          </w:p>
          <w:p w14:paraId="4846CB29" w14:textId="77777777" w:rsidR="0056652C" w:rsidRDefault="00A56BB0">
            <w:pPr>
              <w:pStyle w:val="TableParagraph"/>
              <w:spacing w:before="114" w:line="271" w:lineRule="auto"/>
              <w:ind w:left="112"/>
              <w:rPr>
                <w:sz w:val="19"/>
              </w:rPr>
            </w:pPr>
            <w:r>
              <w:rPr>
                <w:color w:val="231F20"/>
                <w:sz w:val="19"/>
              </w:rPr>
              <w:t xml:space="preserve">There is evidence of </w:t>
            </w:r>
            <w:r>
              <w:rPr>
                <w:b/>
                <w:color w:val="231F20"/>
                <w:sz w:val="19"/>
              </w:rPr>
              <w:t xml:space="preserve">personal input and initiative </w:t>
            </w:r>
            <w:r>
              <w:rPr>
                <w:color w:val="231F20"/>
                <w:sz w:val="19"/>
              </w:rPr>
              <w:t>in the designing, implementation or presentation of the investigation.</w:t>
            </w:r>
          </w:p>
        </w:tc>
      </w:tr>
    </w:tbl>
    <w:p w14:paraId="3CA4B68B" w14:textId="77777777" w:rsidR="0056652C" w:rsidRDefault="0056652C">
      <w:pPr>
        <w:spacing w:line="271" w:lineRule="auto"/>
        <w:rPr>
          <w:sz w:val="19"/>
        </w:rPr>
        <w:sectPr w:rsidR="0056652C">
          <w:pgSz w:w="12240" w:h="15840"/>
          <w:pgMar w:top="1180" w:right="1340" w:bottom="1200" w:left="1220" w:header="0" w:footer="1017" w:gutter="0"/>
          <w:cols w:space="720"/>
        </w:sectPr>
      </w:pPr>
    </w:p>
    <w:p w14:paraId="15FBD99A" w14:textId="77777777" w:rsidR="0056652C" w:rsidRDefault="00A56BB0">
      <w:pPr>
        <w:spacing w:before="39"/>
        <w:ind w:left="219"/>
      </w:pPr>
      <w:r>
        <w:rPr>
          <w:u w:val="single"/>
        </w:rPr>
        <w:lastRenderedPageBreak/>
        <w:t>Personal engagement: key guidance</w:t>
      </w:r>
    </w:p>
    <w:p w14:paraId="79D79A05" w14:textId="77777777" w:rsidR="0056652C" w:rsidRDefault="0056652C">
      <w:pPr>
        <w:pStyle w:val="BodyText"/>
        <w:spacing w:before="11"/>
        <w:rPr>
          <w:sz w:val="14"/>
        </w:rPr>
      </w:pPr>
    </w:p>
    <w:p w14:paraId="5F3CB10B" w14:textId="77777777" w:rsidR="0056652C" w:rsidRDefault="00A56BB0">
      <w:pPr>
        <w:spacing w:before="56" w:line="276" w:lineRule="auto"/>
        <w:ind w:left="220" w:right="169"/>
      </w:pPr>
      <w:r>
        <w:t>The emphasis within this section is on individuality and creativity within the investigation. The question to ask is, has the chosen research question been devised as a result of the personal experience or innovative thinking? The question could be a result of observations made in your own environment or ideas that you have had as the result of learning, reading or experimenting in class. The investigation does not have to be groundbreaking research, but there should be an indication that independent thought has been put into the choice of topic, the method of inquiry and the presentation of the findings. The topic chosen should also be of suitable complexity. If the research question is very basic or the answer self-evident then there is little opportunity to gain full marks for exploration and analysis, as you will not have the opportunity to demonstrate your skills.</w:t>
      </w:r>
    </w:p>
    <w:p w14:paraId="3660DD52" w14:textId="77777777" w:rsidR="0056652C" w:rsidRDefault="0056652C">
      <w:pPr>
        <w:pStyle w:val="BodyText"/>
        <w:spacing w:before="7"/>
        <w:rPr>
          <w:sz w:val="16"/>
        </w:rPr>
      </w:pPr>
    </w:p>
    <w:p w14:paraId="3D1762F6" w14:textId="248542F4" w:rsidR="0056652C" w:rsidRPr="00786B9E" w:rsidRDefault="00786B9E" w:rsidP="00786B9E">
      <w:pPr>
        <w:pStyle w:val="Heading3"/>
        <w:spacing w:before="87"/>
      </w:pPr>
      <w:bookmarkStart w:id="13" w:name="_Toc372201304"/>
      <w:bookmarkStart w:id="14" w:name="_Toc372265454"/>
      <w:r>
        <w:rPr>
          <w:color w:val="4E81BD"/>
        </w:rPr>
        <w:t>E</w:t>
      </w:r>
      <w:bookmarkEnd w:id="13"/>
      <w:r>
        <w:rPr>
          <w:color w:val="4E81BD"/>
        </w:rPr>
        <w:t>xploration</w:t>
      </w:r>
      <w:bookmarkEnd w:id="14"/>
    </w:p>
    <w:tbl>
      <w:tblPr>
        <w:tblW w:w="0" w:type="auto"/>
        <w:tblInd w:w="335" w:type="dxa"/>
        <w:tblBorders>
          <w:top w:val="single" w:sz="4" w:space="0" w:color="939498"/>
          <w:left w:val="single" w:sz="4" w:space="0" w:color="939498"/>
          <w:bottom w:val="single" w:sz="4" w:space="0" w:color="939498"/>
          <w:right w:val="single" w:sz="4" w:space="0" w:color="939498"/>
          <w:insideH w:val="single" w:sz="4" w:space="0" w:color="939498"/>
          <w:insideV w:val="single" w:sz="4" w:space="0" w:color="939498"/>
        </w:tblBorders>
        <w:tblLayout w:type="fixed"/>
        <w:tblCellMar>
          <w:left w:w="0" w:type="dxa"/>
          <w:right w:w="0" w:type="dxa"/>
        </w:tblCellMar>
        <w:tblLook w:val="01E0" w:firstRow="1" w:lastRow="1" w:firstColumn="1" w:lastColumn="1" w:noHBand="0" w:noVBand="0"/>
      </w:tblPr>
      <w:tblGrid>
        <w:gridCol w:w="850"/>
        <w:gridCol w:w="7640"/>
      </w:tblGrid>
      <w:tr w:rsidR="0056652C" w14:paraId="3FBEB897" w14:textId="77777777">
        <w:trPr>
          <w:trHeight w:val="414"/>
        </w:trPr>
        <w:tc>
          <w:tcPr>
            <w:tcW w:w="850" w:type="dxa"/>
            <w:shd w:val="clear" w:color="auto" w:fill="E6E7E7"/>
          </w:tcPr>
          <w:p w14:paraId="453C5ED8" w14:textId="77777777" w:rsidR="0056652C" w:rsidRDefault="00A56BB0">
            <w:pPr>
              <w:pStyle w:val="TableParagraph"/>
              <w:spacing w:before="61"/>
              <w:ind w:left="184" w:right="196"/>
              <w:jc w:val="center"/>
              <w:rPr>
                <w:b/>
                <w:sz w:val="19"/>
              </w:rPr>
            </w:pPr>
            <w:r>
              <w:rPr>
                <w:b/>
                <w:color w:val="939498"/>
                <w:sz w:val="19"/>
              </w:rPr>
              <w:t>Mark</w:t>
            </w:r>
          </w:p>
        </w:tc>
        <w:tc>
          <w:tcPr>
            <w:tcW w:w="7640" w:type="dxa"/>
            <w:shd w:val="clear" w:color="auto" w:fill="E6E7E7"/>
          </w:tcPr>
          <w:p w14:paraId="380F5864" w14:textId="77777777" w:rsidR="0056652C" w:rsidRDefault="00A56BB0">
            <w:pPr>
              <w:pStyle w:val="TableParagraph"/>
              <w:spacing w:before="61"/>
              <w:ind w:left="112"/>
              <w:rPr>
                <w:b/>
                <w:sz w:val="19"/>
              </w:rPr>
            </w:pPr>
            <w:r>
              <w:rPr>
                <w:b/>
                <w:color w:val="939498"/>
                <w:sz w:val="19"/>
              </w:rPr>
              <w:t>Descriptor</w:t>
            </w:r>
          </w:p>
        </w:tc>
      </w:tr>
      <w:tr w:rsidR="0056652C" w14:paraId="618FA00B" w14:textId="77777777">
        <w:trPr>
          <w:trHeight w:val="417"/>
        </w:trPr>
        <w:tc>
          <w:tcPr>
            <w:tcW w:w="850" w:type="dxa"/>
          </w:tcPr>
          <w:p w14:paraId="12BC3E8B" w14:textId="77777777" w:rsidR="0056652C" w:rsidRDefault="00A56BB0">
            <w:pPr>
              <w:pStyle w:val="TableParagraph"/>
              <w:spacing w:before="68"/>
              <w:ind w:left="9"/>
              <w:jc w:val="center"/>
              <w:rPr>
                <w:sz w:val="19"/>
              </w:rPr>
            </w:pPr>
            <w:r>
              <w:rPr>
                <w:color w:val="231F20"/>
                <w:w w:val="99"/>
                <w:sz w:val="19"/>
              </w:rPr>
              <w:t>0</w:t>
            </w:r>
          </w:p>
        </w:tc>
        <w:tc>
          <w:tcPr>
            <w:tcW w:w="7640" w:type="dxa"/>
          </w:tcPr>
          <w:p w14:paraId="5AB80B20" w14:textId="77777777" w:rsidR="0056652C" w:rsidRDefault="00A56BB0">
            <w:pPr>
              <w:pStyle w:val="TableParagraph"/>
              <w:spacing w:before="68"/>
              <w:ind w:left="112"/>
              <w:rPr>
                <w:i/>
                <w:sz w:val="19"/>
              </w:rPr>
            </w:pPr>
            <w:r>
              <w:rPr>
                <w:color w:val="231F20"/>
                <w:sz w:val="19"/>
              </w:rPr>
              <w:t>The student’s report does not reach a standard described by the descriptors below</w:t>
            </w:r>
            <w:r>
              <w:rPr>
                <w:i/>
                <w:color w:val="231F20"/>
                <w:sz w:val="19"/>
              </w:rPr>
              <w:t>.</w:t>
            </w:r>
          </w:p>
        </w:tc>
      </w:tr>
      <w:tr w:rsidR="0056652C" w14:paraId="2C5F69A7" w14:textId="77777777">
        <w:trPr>
          <w:trHeight w:val="2834"/>
        </w:trPr>
        <w:tc>
          <w:tcPr>
            <w:tcW w:w="850" w:type="dxa"/>
          </w:tcPr>
          <w:p w14:paraId="5DFBA288" w14:textId="77777777" w:rsidR="0056652C" w:rsidRDefault="00A56BB0">
            <w:pPr>
              <w:pStyle w:val="TableParagraph"/>
              <w:spacing w:before="68"/>
              <w:ind w:left="184" w:right="170"/>
              <w:jc w:val="center"/>
              <w:rPr>
                <w:sz w:val="19"/>
              </w:rPr>
            </w:pPr>
            <w:r>
              <w:rPr>
                <w:color w:val="231F20"/>
                <w:sz w:val="19"/>
              </w:rPr>
              <w:t>1–2</w:t>
            </w:r>
          </w:p>
        </w:tc>
        <w:tc>
          <w:tcPr>
            <w:tcW w:w="7640" w:type="dxa"/>
          </w:tcPr>
          <w:p w14:paraId="199721C3" w14:textId="77777777" w:rsidR="0056652C" w:rsidRDefault="00A56BB0">
            <w:pPr>
              <w:pStyle w:val="TableParagraph"/>
              <w:spacing w:before="68"/>
              <w:ind w:left="112"/>
              <w:rPr>
                <w:sz w:val="19"/>
              </w:rPr>
            </w:pPr>
            <w:r>
              <w:rPr>
                <w:color w:val="231F20"/>
                <w:sz w:val="19"/>
              </w:rPr>
              <w:t>The topic of the investigation is identified and a research question of some relevance is</w:t>
            </w:r>
          </w:p>
          <w:p w14:paraId="55F6EDF6" w14:textId="77777777" w:rsidR="0056652C" w:rsidRDefault="00A56BB0">
            <w:pPr>
              <w:pStyle w:val="TableParagraph"/>
              <w:spacing w:before="25"/>
              <w:ind w:left="112"/>
              <w:rPr>
                <w:sz w:val="19"/>
              </w:rPr>
            </w:pPr>
            <w:proofErr w:type="gramStart"/>
            <w:r>
              <w:rPr>
                <w:b/>
                <w:color w:val="231F20"/>
                <w:sz w:val="19"/>
              </w:rPr>
              <w:t>stated</w:t>
            </w:r>
            <w:proofErr w:type="gramEnd"/>
            <w:r>
              <w:rPr>
                <w:b/>
                <w:color w:val="231F20"/>
                <w:sz w:val="19"/>
              </w:rPr>
              <w:t xml:space="preserve"> but it is not focused</w:t>
            </w:r>
            <w:r>
              <w:rPr>
                <w:color w:val="231F20"/>
                <w:sz w:val="19"/>
              </w:rPr>
              <w:t>.</w:t>
            </w:r>
          </w:p>
          <w:p w14:paraId="7D13D213" w14:textId="77777777" w:rsidR="0056652C" w:rsidRDefault="00A56BB0">
            <w:pPr>
              <w:pStyle w:val="TableParagraph"/>
              <w:spacing w:before="138" w:line="273" w:lineRule="auto"/>
              <w:ind w:left="112" w:right="342"/>
              <w:rPr>
                <w:sz w:val="19"/>
              </w:rPr>
            </w:pPr>
            <w:r>
              <w:rPr>
                <w:color w:val="231F20"/>
                <w:sz w:val="19"/>
              </w:rPr>
              <w:t xml:space="preserve">The background information provided for the investigation is </w:t>
            </w:r>
            <w:r>
              <w:rPr>
                <w:b/>
                <w:color w:val="231F20"/>
                <w:sz w:val="19"/>
              </w:rPr>
              <w:t xml:space="preserve">superficial </w:t>
            </w:r>
            <w:r>
              <w:rPr>
                <w:color w:val="231F20"/>
                <w:sz w:val="19"/>
              </w:rPr>
              <w:t>or of limited relevance and does not aid the understanding of the context of the investigation.</w:t>
            </w:r>
          </w:p>
          <w:p w14:paraId="7C6F2FB0" w14:textId="77777777" w:rsidR="0056652C" w:rsidRDefault="00A56BB0">
            <w:pPr>
              <w:pStyle w:val="TableParagraph"/>
              <w:spacing w:before="109" w:line="271" w:lineRule="auto"/>
              <w:ind w:left="112"/>
              <w:rPr>
                <w:sz w:val="19"/>
              </w:rPr>
            </w:pPr>
            <w:r>
              <w:rPr>
                <w:color w:val="231F20"/>
                <w:sz w:val="19"/>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p w14:paraId="50857ED4" w14:textId="77777777" w:rsidR="0056652C" w:rsidRDefault="00A56BB0">
            <w:pPr>
              <w:pStyle w:val="TableParagraph"/>
              <w:spacing w:before="104" w:line="264" w:lineRule="auto"/>
              <w:ind w:left="112"/>
              <w:rPr>
                <w:sz w:val="19"/>
              </w:rPr>
            </w:pPr>
            <w:r>
              <w:rPr>
                <w:color w:val="231F20"/>
                <w:sz w:val="19"/>
              </w:rPr>
              <w:t xml:space="preserve">The report shows evidence of limited awareness of the significant </w:t>
            </w:r>
            <w:r>
              <w:rPr>
                <w:b/>
                <w:color w:val="231F20"/>
                <w:sz w:val="19"/>
              </w:rPr>
              <w:t xml:space="preserve">safety, </w:t>
            </w:r>
            <w:r>
              <w:rPr>
                <w:color w:val="231F20"/>
                <w:sz w:val="19"/>
              </w:rPr>
              <w:t xml:space="preserve">ethical or environmental issues that are </w:t>
            </w:r>
            <w:r>
              <w:rPr>
                <w:b/>
                <w:color w:val="231F20"/>
                <w:sz w:val="19"/>
              </w:rPr>
              <w:t>relevant to the methodology of the investigation</w:t>
            </w:r>
            <w:r>
              <w:rPr>
                <w:color w:val="231F20"/>
                <w:sz w:val="19"/>
              </w:rPr>
              <w:t>*.</w:t>
            </w:r>
          </w:p>
        </w:tc>
      </w:tr>
      <w:tr w:rsidR="0056652C" w14:paraId="320FBB77" w14:textId="77777777">
        <w:trPr>
          <w:trHeight w:val="2836"/>
        </w:trPr>
        <w:tc>
          <w:tcPr>
            <w:tcW w:w="850" w:type="dxa"/>
          </w:tcPr>
          <w:p w14:paraId="6364EEF4" w14:textId="77777777" w:rsidR="0056652C" w:rsidRDefault="00A56BB0">
            <w:pPr>
              <w:pStyle w:val="TableParagraph"/>
              <w:spacing w:before="71"/>
              <w:ind w:left="184" w:right="178"/>
              <w:jc w:val="center"/>
              <w:rPr>
                <w:sz w:val="19"/>
              </w:rPr>
            </w:pPr>
            <w:r>
              <w:rPr>
                <w:color w:val="231F20"/>
                <w:sz w:val="19"/>
              </w:rPr>
              <w:t>3–4</w:t>
            </w:r>
          </w:p>
        </w:tc>
        <w:tc>
          <w:tcPr>
            <w:tcW w:w="7640" w:type="dxa"/>
          </w:tcPr>
          <w:p w14:paraId="322FE4D4" w14:textId="77777777" w:rsidR="0056652C" w:rsidRDefault="00A56BB0">
            <w:pPr>
              <w:pStyle w:val="TableParagraph"/>
              <w:spacing w:before="71" w:line="271" w:lineRule="auto"/>
              <w:ind w:left="112" w:right="342"/>
              <w:rPr>
                <w:sz w:val="19"/>
              </w:rPr>
            </w:pPr>
            <w:r>
              <w:rPr>
                <w:color w:val="231F20"/>
                <w:sz w:val="19"/>
              </w:rPr>
              <w:t>The topic of the investigation is identified and a relevant but not fully focused research question is described.</w:t>
            </w:r>
          </w:p>
          <w:p w14:paraId="726A58DA" w14:textId="77777777" w:rsidR="0056652C" w:rsidRDefault="00A56BB0">
            <w:pPr>
              <w:pStyle w:val="TableParagraph"/>
              <w:spacing w:before="114" w:line="271" w:lineRule="auto"/>
              <w:ind w:left="112" w:right="945"/>
              <w:rPr>
                <w:sz w:val="19"/>
              </w:rPr>
            </w:pPr>
            <w:r>
              <w:rPr>
                <w:color w:val="231F20"/>
                <w:sz w:val="19"/>
              </w:rPr>
              <w:t>The background information provided for the investigation is mainly appropriate and relevant and aids the understanding of the context of the investigation.</w:t>
            </w:r>
          </w:p>
          <w:p w14:paraId="74DF9A1B" w14:textId="77777777" w:rsidR="0056652C" w:rsidRDefault="00A56BB0">
            <w:pPr>
              <w:pStyle w:val="TableParagraph"/>
              <w:spacing w:before="112" w:line="271" w:lineRule="auto"/>
              <w:ind w:left="112" w:right="342"/>
              <w:rPr>
                <w:sz w:val="19"/>
              </w:rPr>
            </w:pPr>
            <w:r>
              <w:rPr>
                <w:color w:val="231F20"/>
                <w:sz w:val="19"/>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p w14:paraId="4127E1D7" w14:textId="77777777" w:rsidR="0056652C" w:rsidRDefault="00A56BB0">
            <w:pPr>
              <w:pStyle w:val="TableParagraph"/>
              <w:spacing w:before="101" w:line="266" w:lineRule="auto"/>
              <w:ind w:left="112" w:right="342"/>
              <w:rPr>
                <w:sz w:val="19"/>
              </w:rPr>
            </w:pPr>
            <w:r>
              <w:rPr>
                <w:color w:val="231F20"/>
                <w:sz w:val="19"/>
              </w:rPr>
              <w:t xml:space="preserve">The report shows evidence of some awareness of the significant </w:t>
            </w:r>
            <w:r>
              <w:rPr>
                <w:b/>
                <w:color w:val="231F20"/>
                <w:sz w:val="19"/>
              </w:rPr>
              <w:t xml:space="preserve">safety, </w:t>
            </w:r>
            <w:r>
              <w:rPr>
                <w:color w:val="231F20"/>
                <w:sz w:val="19"/>
              </w:rPr>
              <w:t xml:space="preserve">ethical or environmental issues that are </w:t>
            </w:r>
            <w:r>
              <w:rPr>
                <w:b/>
                <w:color w:val="231F20"/>
                <w:sz w:val="19"/>
              </w:rPr>
              <w:t>relevant to the methodology of the investigation</w:t>
            </w:r>
            <w:r>
              <w:rPr>
                <w:color w:val="231F20"/>
                <w:sz w:val="19"/>
              </w:rPr>
              <w:t>*.</w:t>
            </w:r>
          </w:p>
        </w:tc>
      </w:tr>
      <w:tr w:rsidR="00FD245C" w14:paraId="54EFEF12" w14:textId="77777777" w:rsidTr="00FD245C">
        <w:trPr>
          <w:trHeight w:val="2836"/>
        </w:trPr>
        <w:tc>
          <w:tcPr>
            <w:tcW w:w="850" w:type="dxa"/>
            <w:tcBorders>
              <w:top w:val="single" w:sz="4" w:space="0" w:color="939498"/>
              <w:left w:val="single" w:sz="4" w:space="0" w:color="939498"/>
              <w:bottom w:val="single" w:sz="4" w:space="0" w:color="939498"/>
              <w:right w:val="single" w:sz="4" w:space="0" w:color="939498"/>
            </w:tcBorders>
          </w:tcPr>
          <w:p w14:paraId="7B8DD2AC" w14:textId="77777777" w:rsidR="00FD245C" w:rsidRPr="00FD245C" w:rsidRDefault="00FD245C" w:rsidP="00FD245C">
            <w:pPr>
              <w:pStyle w:val="TableParagraph"/>
              <w:spacing w:before="71"/>
              <w:ind w:left="184" w:right="178"/>
              <w:jc w:val="center"/>
              <w:rPr>
                <w:color w:val="231F20"/>
                <w:sz w:val="19"/>
              </w:rPr>
            </w:pPr>
            <w:r>
              <w:rPr>
                <w:color w:val="231F20"/>
                <w:sz w:val="19"/>
              </w:rPr>
              <w:t>5–6</w:t>
            </w:r>
          </w:p>
        </w:tc>
        <w:tc>
          <w:tcPr>
            <w:tcW w:w="7640" w:type="dxa"/>
            <w:tcBorders>
              <w:top w:val="single" w:sz="4" w:space="0" w:color="939498"/>
              <w:left w:val="single" w:sz="4" w:space="0" w:color="939498"/>
              <w:bottom w:val="single" w:sz="4" w:space="0" w:color="939498"/>
              <w:right w:val="single" w:sz="4" w:space="0" w:color="939498"/>
            </w:tcBorders>
          </w:tcPr>
          <w:p w14:paraId="0AD80DC5" w14:textId="77777777" w:rsidR="00FD245C" w:rsidRPr="00FD245C" w:rsidRDefault="00FD245C" w:rsidP="00FD245C">
            <w:pPr>
              <w:pStyle w:val="TableParagraph"/>
              <w:spacing w:before="71" w:line="271" w:lineRule="auto"/>
              <w:ind w:left="112" w:right="342"/>
              <w:rPr>
                <w:color w:val="231F20"/>
                <w:sz w:val="19"/>
              </w:rPr>
            </w:pPr>
            <w:r>
              <w:rPr>
                <w:color w:val="231F20"/>
                <w:sz w:val="19"/>
              </w:rPr>
              <w:t>The topic of the investigation is identified and a relevant and fully focused research question is clearly described.</w:t>
            </w:r>
          </w:p>
          <w:p w14:paraId="1D94E6A8" w14:textId="77777777" w:rsidR="00FD245C" w:rsidRPr="00FD245C" w:rsidRDefault="00FD245C" w:rsidP="00FD245C">
            <w:pPr>
              <w:pStyle w:val="TableParagraph"/>
              <w:spacing w:before="71" w:line="271" w:lineRule="auto"/>
              <w:ind w:left="112" w:right="342"/>
              <w:rPr>
                <w:color w:val="231F20"/>
                <w:sz w:val="19"/>
              </w:rPr>
            </w:pPr>
            <w:r>
              <w:rPr>
                <w:color w:val="231F20"/>
                <w:sz w:val="19"/>
              </w:rPr>
              <w:t>The background information provided for the investigation is entirely appropriate and relevant and enhances the understanding of the context of the investigation.</w:t>
            </w:r>
          </w:p>
          <w:p w14:paraId="74617553" w14:textId="77777777" w:rsidR="00FD245C" w:rsidRPr="00FD245C" w:rsidRDefault="00FD245C" w:rsidP="00FD245C">
            <w:pPr>
              <w:pStyle w:val="TableParagraph"/>
              <w:spacing w:before="71" w:line="271" w:lineRule="auto"/>
              <w:ind w:left="112" w:right="342"/>
              <w:rPr>
                <w:color w:val="231F20"/>
                <w:sz w:val="19"/>
              </w:rPr>
            </w:pPr>
            <w:r>
              <w:rPr>
                <w:color w:val="231F20"/>
                <w:sz w:val="19"/>
              </w:rPr>
              <w:t>The methodology of the investigation is highly appropriate to address the research question because it takes into consideration all, or nearly all, of the significant factors that may influence the relevance, reliability and sufficiency of the collected data.</w:t>
            </w:r>
          </w:p>
          <w:p w14:paraId="59DED721" w14:textId="77777777" w:rsidR="00FD245C" w:rsidRPr="00FD245C" w:rsidRDefault="00FD245C" w:rsidP="00FD245C">
            <w:pPr>
              <w:pStyle w:val="TableParagraph"/>
              <w:spacing w:before="71" w:line="271" w:lineRule="auto"/>
              <w:ind w:left="112" w:right="342"/>
              <w:rPr>
                <w:color w:val="231F20"/>
                <w:sz w:val="19"/>
              </w:rPr>
            </w:pPr>
            <w:r>
              <w:rPr>
                <w:color w:val="231F20"/>
                <w:sz w:val="19"/>
              </w:rPr>
              <w:t xml:space="preserve">The report shows evidence of full awareness of the significant safety, ethical or environmental issues that are relevant to the methodology of </w:t>
            </w:r>
            <w:proofErr w:type="gramStart"/>
            <w:r>
              <w:rPr>
                <w:color w:val="231F20"/>
                <w:sz w:val="19"/>
              </w:rPr>
              <w:t>the  investigation</w:t>
            </w:r>
            <w:proofErr w:type="gramEnd"/>
            <w:r>
              <w:rPr>
                <w:color w:val="231F20"/>
                <w:sz w:val="19"/>
              </w:rPr>
              <w:t>*.</w:t>
            </w:r>
          </w:p>
        </w:tc>
      </w:tr>
    </w:tbl>
    <w:p w14:paraId="20978D36" w14:textId="77777777" w:rsidR="0056652C" w:rsidRDefault="0056652C">
      <w:pPr>
        <w:spacing w:line="266" w:lineRule="auto"/>
        <w:rPr>
          <w:sz w:val="19"/>
        </w:rPr>
        <w:sectPr w:rsidR="0056652C">
          <w:pgSz w:w="12240" w:h="15840"/>
          <w:pgMar w:top="1220" w:right="1340" w:bottom="1200" w:left="1220" w:header="0" w:footer="1017" w:gutter="0"/>
          <w:cols w:space="720"/>
        </w:sectPr>
      </w:pPr>
    </w:p>
    <w:p w14:paraId="4260B72F" w14:textId="77777777" w:rsidR="0056652C" w:rsidRDefault="0056652C">
      <w:pPr>
        <w:pStyle w:val="BodyText"/>
        <w:rPr>
          <w:rFonts w:ascii="Cambria"/>
          <w:b/>
        </w:rPr>
      </w:pPr>
    </w:p>
    <w:p w14:paraId="1360653C" w14:textId="77777777" w:rsidR="0056652C" w:rsidRDefault="0056652C">
      <w:pPr>
        <w:pStyle w:val="BodyText"/>
        <w:spacing w:before="6"/>
        <w:rPr>
          <w:rFonts w:ascii="Cambria"/>
          <w:b/>
          <w:sz w:val="18"/>
        </w:rPr>
      </w:pPr>
    </w:p>
    <w:p w14:paraId="74187C7F" w14:textId="77777777" w:rsidR="0056652C" w:rsidRDefault="00A56BB0">
      <w:pPr>
        <w:spacing w:before="56"/>
        <w:ind w:left="220"/>
      </w:pPr>
      <w:r>
        <w:rPr>
          <w:u w:val="single"/>
        </w:rPr>
        <w:t>Exploration: key guidance</w:t>
      </w:r>
    </w:p>
    <w:p w14:paraId="6A6CFBD6" w14:textId="77777777" w:rsidR="0056652C" w:rsidRDefault="0056652C">
      <w:pPr>
        <w:pStyle w:val="BodyText"/>
        <w:spacing w:before="11"/>
        <w:rPr>
          <w:sz w:val="14"/>
        </w:rPr>
      </w:pPr>
    </w:p>
    <w:p w14:paraId="72062990" w14:textId="77777777" w:rsidR="0056652C" w:rsidRDefault="00A56BB0">
      <w:pPr>
        <w:spacing w:before="56" w:line="276" w:lineRule="auto"/>
        <w:ind w:left="220" w:right="98"/>
      </w:pPr>
      <w:r>
        <w:t xml:space="preserve">The issue here is the overall methodology. You need to take your individual ideas and translate them into a workable method. You must also demonstrate the thinking behind your ideas using your subject knowledge. The information given must be targeted at the problem, and highly focused on the research question </w:t>
      </w:r>
      <w:proofErr w:type="gramStart"/>
      <w:r>
        <w:t>-  rather</w:t>
      </w:r>
      <w:proofErr w:type="gramEnd"/>
      <w:r>
        <w:t xml:space="preserve"> than being a general account of the topic matter, in order to demonstrate focus on  the issues at hand. You will be expected to include some background information on the area of study, but you must judge carefully which materials pertain directly </w:t>
      </w:r>
      <w:r>
        <w:rPr>
          <w:spacing w:val="-3"/>
        </w:rPr>
        <w:t xml:space="preserve">to </w:t>
      </w:r>
      <w:r>
        <w:t>the research question and only include those.</w:t>
      </w:r>
    </w:p>
    <w:p w14:paraId="71757DEF" w14:textId="77777777" w:rsidR="0056652C" w:rsidRDefault="0056652C">
      <w:pPr>
        <w:pStyle w:val="BodyText"/>
        <w:spacing w:before="5"/>
        <w:rPr>
          <w:sz w:val="16"/>
        </w:rPr>
      </w:pPr>
    </w:p>
    <w:p w14:paraId="436D2725" w14:textId="77777777" w:rsidR="0056652C" w:rsidRDefault="00A56BB0">
      <w:pPr>
        <w:spacing w:line="276" w:lineRule="auto"/>
        <w:ind w:left="220" w:right="160"/>
      </w:pPr>
      <w:r>
        <w:t>What needs to be seen is a precise line of investigation that can be assessed using scientific protocols. It is then expected that you give the necessary details of the method in terms of variables, controls and the nature of the data that is to be generated. This data must be of sufficient quantity and treatable in an appropriate manner, so that it can generate a conclusion, in order to fulfill the criteria of analysis and evaluation. If the method devised does not lead to sufficient and appropriate data, this will lead to you being penalized in subsequent sections where this becomes the crux of the assessment.</w:t>
      </w:r>
    </w:p>
    <w:p w14:paraId="4D8390E1" w14:textId="77777777" w:rsidR="0056652C" w:rsidRDefault="0056652C">
      <w:pPr>
        <w:pStyle w:val="BodyText"/>
        <w:spacing w:before="6"/>
        <w:rPr>
          <w:sz w:val="16"/>
        </w:rPr>
      </w:pPr>
    </w:p>
    <w:p w14:paraId="4B59EACB" w14:textId="77777777" w:rsidR="0056652C" w:rsidRDefault="00A56BB0">
      <w:pPr>
        <w:spacing w:line="276" w:lineRule="auto"/>
        <w:ind w:left="220" w:right="117"/>
      </w:pPr>
      <w:r>
        <w:t xml:space="preserve">Health and safety </w:t>
      </w:r>
      <w:r>
        <w:rPr>
          <w:spacing w:val="-3"/>
        </w:rPr>
        <w:t xml:space="preserve">is </w:t>
      </w:r>
      <w:r>
        <w:t xml:space="preserve">a key consideration in experimental work and forms part of a good method. If you are working with animals </w:t>
      </w:r>
      <w:r>
        <w:rPr>
          <w:spacing w:val="-3"/>
        </w:rPr>
        <w:t xml:space="preserve">or </w:t>
      </w:r>
      <w:r>
        <w:t xml:space="preserve">tissue, it is reasonable to expect there to be evidence that the guidelines for the use of animals in IB World Schools have been read and adhered to. The use of human subjects in experiments is also covered by this policy. The IB animal experimentation policy is far reaching and will ethically limit what you can achieve. If you </w:t>
      </w:r>
      <w:proofErr w:type="gramStart"/>
      <w:r>
        <w:t>are</w:t>
      </w:r>
      <w:proofErr w:type="gramEnd"/>
      <w:r>
        <w:t xml:space="preserve"> working with chemicals, some explanation of safe handling and disposal would be expected. Full awareness is when all potential hazards have been identified, with a brief outline given as </w:t>
      </w:r>
      <w:r>
        <w:rPr>
          <w:spacing w:val="-3"/>
        </w:rPr>
        <w:t xml:space="preserve">to </w:t>
      </w:r>
      <w:r>
        <w:t xml:space="preserve">how they will be addressed. It is only acceptable </w:t>
      </w:r>
      <w:r>
        <w:rPr>
          <w:spacing w:val="-3"/>
        </w:rPr>
        <w:t xml:space="preserve">for </w:t>
      </w:r>
      <w:proofErr w:type="gramStart"/>
      <w:r>
        <w:t>there</w:t>
      </w:r>
      <w:proofErr w:type="gramEnd"/>
      <w:r>
        <w:t xml:space="preserve"> to be no evidence of a risk assessment if the investigation is evidently risk-free—such as in investigations where a database or simulation has been used to generate the</w:t>
      </w:r>
      <w:r>
        <w:rPr>
          <w:spacing w:val="-6"/>
        </w:rPr>
        <w:t xml:space="preserve"> </w:t>
      </w:r>
      <w:r>
        <w:t>data.</w:t>
      </w:r>
    </w:p>
    <w:p w14:paraId="53914C88" w14:textId="77777777" w:rsidR="0056652C" w:rsidRDefault="0056652C">
      <w:pPr>
        <w:spacing w:line="276" w:lineRule="auto"/>
        <w:sectPr w:rsidR="0056652C">
          <w:pgSz w:w="12240" w:h="15840"/>
          <w:pgMar w:top="1260" w:right="1340" w:bottom="1200" w:left="1220" w:header="0" w:footer="1017" w:gutter="0"/>
          <w:cols w:space="720"/>
        </w:sectPr>
      </w:pPr>
    </w:p>
    <w:p w14:paraId="0831CEA2" w14:textId="1191AD4B" w:rsidR="0056652C" w:rsidRPr="00786B9E" w:rsidRDefault="00786B9E" w:rsidP="00786B9E">
      <w:pPr>
        <w:pStyle w:val="Heading3"/>
        <w:spacing w:before="87"/>
      </w:pPr>
      <w:bookmarkStart w:id="15" w:name="_Toc372265455"/>
      <w:r>
        <w:rPr>
          <w:color w:val="4E81BD"/>
        </w:rPr>
        <w:lastRenderedPageBreak/>
        <w:t>Analysis</w:t>
      </w:r>
      <w:bookmarkEnd w:id="15"/>
    </w:p>
    <w:tbl>
      <w:tblPr>
        <w:tblW w:w="0" w:type="auto"/>
        <w:tblInd w:w="335" w:type="dxa"/>
        <w:tblBorders>
          <w:top w:val="single" w:sz="4" w:space="0" w:color="939498"/>
          <w:left w:val="single" w:sz="4" w:space="0" w:color="939498"/>
          <w:bottom w:val="single" w:sz="4" w:space="0" w:color="939498"/>
          <w:right w:val="single" w:sz="4" w:space="0" w:color="939498"/>
          <w:insideH w:val="single" w:sz="4" w:space="0" w:color="939498"/>
          <w:insideV w:val="single" w:sz="4" w:space="0" w:color="939498"/>
        </w:tblBorders>
        <w:tblLayout w:type="fixed"/>
        <w:tblCellMar>
          <w:left w:w="0" w:type="dxa"/>
          <w:right w:w="0" w:type="dxa"/>
        </w:tblCellMar>
        <w:tblLook w:val="01E0" w:firstRow="1" w:lastRow="1" w:firstColumn="1" w:lastColumn="1" w:noHBand="0" w:noVBand="0"/>
      </w:tblPr>
      <w:tblGrid>
        <w:gridCol w:w="850"/>
        <w:gridCol w:w="7649"/>
      </w:tblGrid>
      <w:tr w:rsidR="0056652C" w14:paraId="50F4A0A9" w14:textId="77777777">
        <w:trPr>
          <w:trHeight w:val="417"/>
        </w:trPr>
        <w:tc>
          <w:tcPr>
            <w:tcW w:w="850" w:type="dxa"/>
            <w:shd w:val="clear" w:color="auto" w:fill="E6E7E7"/>
          </w:tcPr>
          <w:p w14:paraId="79D0CC6E" w14:textId="77777777" w:rsidR="0056652C" w:rsidRDefault="00A56BB0">
            <w:pPr>
              <w:pStyle w:val="TableParagraph"/>
              <w:spacing w:before="61"/>
              <w:ind w:left="184" w:right="196"/>
              <w:jc w:val="center"/>
              <w:rPr>
                <w:b/>
                <w:sz w:val="19"/>
              </w:rPr>
            </w:pPr>
            <w:r>
              <w:rPr>
                <w:b/>
                <w:color w:val="939498"/>
                <w:sz w:val="19"/>
              </w:rPr>
              <w:t>Mark</w:t>
            </w:r>
          </w:p>
        </w:tc>
        <w:tc>
          <w:tcPr>
            <w:tcW w:w="7649" w:type="dxa"/>
            <w:shd w:val="clear" w:color="auto" w:fill="E6E7E7"/>
          </w:tcPr>
          <w:p w14:paraId="5A3F7EE9" w14:textId="77777777" w:rsidR="0056652C" w:rsidRDefault="00A56BB0">
            <w:pPr>
              <w:pStyle w:val="TableParagraph"/>
              <w:spacing w:before="61"/>
              <w:ind w:left="112"/>
              <w:rPr>
                <w:b/>
                <w:sz w:val="19"/>
              </w:rPr>
            </w:pPr>
            <w:r>
              <w:rPr>
                <w:b/>
                <w:color w:val="939498"/>
                <w:sz w:val="19"/>
              </w:rPr>
              <w:t>Descriptor</w:t>
            </w:r>
          </w:p>
        </w:tc>
      </w:tr>
      <w:tr w:rsidR="0056652C" w14:paraId="3B958C0B" w14:textId="77777777">
        <w:trPr>
          <w:trHeight w:val="414"/>
        </w:trPr>
        <w:tc>
          <w:tcPr>
            <w:tcW w:w="850" w:type="dxa"/>
          </w:tcPr>
          <w:p w14:paraId="53C46270" w14:textId="77777777" w:rsidR="0056652C" w:rsidRDefault="00A56BB0">
            <w:pPr>
              <w:pStyle w:val="TableParagraph"/>
              <w:spacing w:before="68"/>
              <w:ind w:left="9"/>
              <w:jc w:val="center"/>
              <w:rPr>
                <w:sz w:val="19"/>
              </w:rPr>
            </w:pPr>
            <w:r>
              <w:rPr>
                <w:color w:val="231F20"/>
                <w:w w:val="99"/>
                <w:sz w:val="19"/>
              </w:rPr>
              <w:t>0</w:t>
            </w:r>
          </w:p>
        </w:tc>
        <w:tc>
          <w:tcPr>
            <w:tcW w:w="7649" w:type="dxa"/>
          </w:tcPr>
          <w:p w14:paraId="300143DF" w14:textId="77777777" w:rsidR="0056652C" w:rsidRDefault="00A56BB0">
            <w:pPr>
              <w:pStyle w:val="TableParagraph"/>
              <w:spacing w:before="68"/>
              <w:ind w:left="112"/>
              <w:rPr>
                <w:sz w:val="19"/>
              </w:rPr>
            </w:pPr>
            <w:r>
              <w:rPr>
                <w:color w:val="231F20"/>
                <w:sz w:val="19"/>
              </w:rPr>
              <w:t>The student’s report does not reach a standard described by the descriptors below.</w:t>
            </w:r>
          </w:p>
        </w:tc>
      </w:tr>
      <w:tr w:rsidR="0056652C" w14:paraId="50D0A059" w14:textId="77777777">
        <w:trPr>
          <w:trHeight w:val="2577"/>
        </w:trPr>
        <w:tc>
          <w:tcPr>
            <w:tcW w:w="850" w:type="dxa"/>
          </w:tcPr>
          <w:p w14:paraId="732A4727" w14:textId="77777777" w:rsidR="0056652C" w:rsidRDefault="00A56BB0">
            <w:pPr>
              <w:pStyle w:val="TableParagraph"/>
              <w:spacing w:before="68"/>
              <w:ind w:left="184" w:right="170"/>
              <w:jc w:val="center"/>
              <w:rPr>
                <w:sz w:val="19"/>
              </w:rPr>
            </w:pPr>
            <w:r>
              <w:rPr>
                <w:color w:val="231F20"/>
                <w:sz w:val="19"/>
              </w:rPr>
              <w:t>1–2</w:t>
            </w:r>
          </w:p>
        </w:tc>
        <w:tc>
          <w:tcPr>
            <w:tcW w:w="7649" w:type="dxa"/>
          </w:tcPr>
          <w:p w14:paraId="37F8961C" w14:textId="77777777" w:rsidR="0056652C" w:rsidRDefault="00A56BB0">
            <w:pPr>
              <w:pStyle w:val="TableParagraph"/>
              <w:spacing w:before="63" w:line="273" w:lineRule="auto"/>
              <w:ind w:left="112" w:right="286"/>
              <w:rPr>
                <w:sz w:val="19"/>
              </w:rPr>
            </w:pPr>
            <w:r>
              <w:rPr>
                <w:color w:val="231F20"/>
                <w:sz w:val="19"/>
              </w:rPr>
              <w:t xml:space="preserve">The report includes </w:t>
            </w:r>
            <w:r>
              <w:rPr>
                <w:b/>
                <w:color w:val="231F20"/>
                <w:sz w:val="19"/>
              </w:rPr>
              <w:t xml:space="preserve">insufficient relevant </w:t>
            </w:r>
            <w:r>
              <w:rPr>
                <w:color w:val="231F20"/>
                <w:sz w:val="19"/>
              </w:rPr>
              <w:t>raw data to support a valid conclusion to the research question.</w:t>
            </w:r>
          </w:p>
          <w:p w14:paraId="56A37C39" w14:textId="77777777" w:rsidR="0056652C" w:rsidRDefault="00A56BB0">
            <w:pPr>
              <w:pStyle w:val="TableParagraph"/>
              <w:spacing w:before="100" w:line="266" w:lineRule="auto"/>
              <w:ind w:left="112" w:right="286"/>
              <w:rPr>
                <w:sz w:val="19"/>
              </w:rPr>
            </w:pPr>
            <w:r>
              <w:rPr>
                <w:color w:val="231F20"/>
                <w:sz w:val="19"/>
              </w:rPr>
              <w:t xml:space="preserve">Some </w:t>
            </w:r>
            <w:r>
              <w:rPr>
                <w:b/>
                <w:color w:val="231F20"/>
                <w:sz w:val="19"/>
              </w:rPr>
              <w:t xml:space="preserve">basic </w:t>
            </w:r>
            <w:r>
              <w:rPr>
                <w:color w:val="231F20"/>
                <w:sz w:val="19"/>
              </w:rPr>
              <w:t xml:space="preserve">data processing is carried out but is either too </w:t>
            </w:r>
            <w:r>
              <w:rPr>
                <w:b/>
                <w:color w:val="231F20"/>
                <w:sz w:val="19"/>
              </w:rPr>
              <w:t xml:space="preserve">inaccurate or too insufficient to lead to a valid </w:t>
            </w:r>
            <w:r>
              <w:rPr>
                <w:color w:val="231F20"/>
                <w:sz w:val="19"/>
              </w:rPr>
              <w:t>conclusion.</w:t>
            </w:r>
          </w:p>
          <w:p w14:paraId="58E17E8E" w14:textId="77777777" w:rsidR="0056652C" w:rsidRDefault="00A56BB0">
            <w:pPr>
              <w:pStyle w:val="TableParagraph"/>
              <w:spacing w:before="119" w:line="271" w:lineRule="auto"/>
              <w:ind w:left="112" w:right="286"/>
              <w:rPr>
                <w:sz w:val="19"/>
              </w:rPr>
            </w:pPr>
            <w:r>
              <w:rPr>
                <w:color w:val="231F20"/>
                <w:sz w:val="19"/>
              </w:rPr>
              <w:t>The report shows evidence of little consideration of the impact of measurement uncertainty on the analysis.</w:t>
            </w:r>
          </w:p>
          <w:p w14:paraId="5DC10459" w14:textId="77777777" w:rsidR="0056652C" w:rsidRDefault="00A56BB0">
            <w:pPr>
              <w:pStyle w:val="TableParagraph"/>
              <w:spacing w:before="112" w:line="271" w:lineRule="auto"/>
              <w:ind w:left="112" w:right="286"/>
              <w:rPr>
                <w:sz w:val="19"/>
              </w:rPr>
            </w:pPr>
            <w:r>
              <w:rPr>
                <w:color w:val="231F20"/>
                <w:sz w:val="19"/>
              </w:rPr>
              <w:t>The processed data is incorrectly or insufficiently interpreted so that the conclusion is invalid or very incomplete.</w:t>
            </w:r>
          </w:p>
        </w:tc>
      </w:tr>
      <w:tr w:rsidR="0056652C" w14:paraId="71E92925" w14:textId="77777777">
        <w:trPr>
          <w:trHeight w:val="2574"/>
        </w:trPr>
        <w:tc>
          <w:tcPr>
            <w:tcW w:w="850" w:type="dxa"/>
          </w:tcPr>
          <w:p w14:paraId="6EA46440" w14:textId="77777777" w:rsidR="0056652C" w:rsidRDefault="00A56BB0">
            <w:pPr>
              <w:pStyle w:val="TableParagraph"/>
              <w:spacing w:before="68"/>
              <w:ind w:left="184" w:right="178"/>
              <w:jc w:val="center"/>
              <w:rPr>
                <w:sz w:val="19"/>
              </w:rPr>
            </w:pPr>
            <w:r>
              <w:rPr>
                <w:color w:val="231F20"/>
                <w:sz w:val="19"/>
              </w:rPr>
              <w:t>3–4</w:t>
            </w:r>
          </w:p>
        </w:tc>
        <w:tc>
          <w:tcPr>
            <w:tcW w:w="7649" w:type="dxa"/>
          </w:tcPr>
          <w:p w14:paraId="33A6D6FF" w14:textId="77777777" w:rsidR="0056652C" w:rsidRDefault="00A56BB0">
            <w:pPr>
              <w:pStyle w:val="TableParagraph"/>
              <w:spacing w:before="68" w:line="273" w:lineRule="auto"/>
              <w:ind w:left="112" w:right="372"/>
              <w:rPr>
                <w:sz w:val="19"/>
              </w:rPr>
            </w:pPr>
            <w:r>
              <w:rPr>
                <w:color w:val="231F20"/>
                <w:sz w:val="19"/>
              </w:rPr>
              <w:t>The report includes relevant but incomplete quantitative and qualitative raw data that could support a simple or partially valid conclusion to the research question.</w:t>
            </w:r>
          </w:p>
          <w:p w14:paraId="2292D645" w14:textId="77777777" w:rsidR="0056652C" w:rsidRDefault="00A56BB0">
            <w:pPr>
              <w:pStyle w:val="TableParagraph"/>
              <w:spacing w:before="110" w:line="271" w:lineRule="auto"/>
              <w:ind w:left="112"/>
              <w:rPr>
                <w:sz w:val="19"/>
              </w:rPr>
            </w:pPr>
            <w:r>
              <w:rPr>
                <w:color w:val="231F20"/>
                <w:sz w:val="19"/>
              </w:rPr>
              <w:t>Appropriate and sufficient data processing is carried out that could lead to a broadly valid conclusion but there are significant inaccuracies and inconsistencies in the processing.</w:t>
            </w:r>
          </w:p>
          <w:p w14:paraId="7632E28A" w14:textId="77777777" w:rsidR="0056652C" w:rsidRDefault="00A56BB0">
            <w:pPr>
              <w:pStyle w:val="TableParagraph"/>
              <w:spacing w:before="112" w:line="271" w:lineRule="auto"/>
              <w:ind w:left="112" w:right="286"/>
              <w:rPr>
                <w:sz w:val="19"/>
              </w:rPr>
            </w:pPr>
            <w:r>
              <w:rPr>
                <w:color w:val="231F20"/>
                <w:sz w:val="19"/>
              </w:rPr>
              <w:t>The report shows evidence of some consideration of the impact of measurement uncertainty on the analysis.</w:t>
            </w:r>
          </w:p>
          <w:p w14:paraId="1929C14B" w14:textId="77777777" w:rsidR="0056652C" w:rsidRDefault="00A56BB0">
            <w:pPr>
              <w:pStyle w:val="TableParagraph"/>
              <w:spacing w:before="111" w:line="273" w:lineRule="auto"/>
              <w:ind w:left="112" w:right="286"/>
              <w:rPr>
                <w:sz w:val="19"/>
              </w:rPr>
            </w:pPr>
            <w:r>
              <w:rPr>
                <w:color w:val="231F20"/>
                <w:sz w:val="19"/>
              </w:rPr>
              <w:t>The processed data is interpreted so that a broadly valid but incomplete or limited conclusion to the research question can be deduced.</w:t>
            </w:r>
          </w:p>
        </w:tc>
      </w:tr>
      <w:tr w:rsidR="0056652C" w14:paraId="2B8367D8" w14:textId="77777777">
        <w:trPr>
          <w:trHeight w:val="2577"/>
        </w:trPr>
        <w:tc>
          <w:tcPr>
            <w:tcW w:w="850" w:type="dxa"/>
          </w:tcPr>
          <w:p w14:paraId="18DC548C" w14:textId="77777777" w:rsidR="0056652C" w:rsidRDefault="00A56BB0">
            <w:pPr>
              <w:pStyle w:val="TableParagraph"/>
              <w:spacing w:before="68"/>
              <w:ind w:left="184" w:right="185"/>
              <w:jc w:val="center"/>
              <w:rPr>
                <w:sz w:val="19"/>
              </w:rPr>
            </w:pPr>
            <w:r>
              <w:rPr>
                <w:color w:val="231F20"/>
                <w:sz w:val="19"/>
              </w:rPr>
              <w:t>5–6</w:t>
            </w:r>
          </w:p>
        </w:tc>
        <w:tc>
          <w:tcPr>
            <w:tcW w:w="7649" w:type="dxa"/>
          </w:tcPr>
          <w:p w14:paraId="57A44C1C" w14:textId="77777777" w:rsidR="0056652C" w:rsidRDefault="00A56BB0">
            <w:pPr>
              <w:pStyle w:val="TableParagraph"/>
              <w:spacing w:before="68" w:line="273" w:lineRule="auto"/>
              <w:ind w:left="112" w:right="286"/>
              <w:rPr>
                <w:sz w:val="19"/>
              </w:rPr>
            </w:pPr>
            <w:r>
              <w:rPr>
                <w:color w:val="231F20"/>
                <w:sz w:val="19"/>
              </w:rPr>
              <w:t>The report includes sufficient relevant quantitative and qualitative raw data that could support a detailed and valid conclusion to the research question.</w:t>
            </w:r>
          </w:p>
          <w:p w14:paraId="5508B26D" w14:textId="77777777" w:rsidR="0056652C" w:rsidRDefault="00A56BB0">
            <w:pPr>
              <w:pStyle w:val="TableParagraph"/>
              <w:spacing w:before="64" w:line="271" w:lineRule="auto"/>
              <w:ind w:left="112" w:right="372"/>
              <w:rPr>
                <w:sz w:val="19"/>
              </w:rPr>
            </w:pPr>
            <w:r>
              <w:rPr>
                <w:color w:val="231F20"/>
                <w:sz w:val="19"/>
              </w:rPr>
              <w:t>Appropriate and sufficient data processing is carried out with the accuracy required to enable a conclusion to the research question to be drawn that is fully consistent with the experimental data.</w:t>
            </w:r>
          </w:p>
          <w:p w14:paraId="49B1DAC9" w14:textId="77777777" w:rsidR="0056652C" w:rsidRDefault="00A56BB0">
            <w:pPr>
              <w:pStyle w:val="TableParagraph"/>
              <w:spacing w:before="68" w:line="273" w:lineRule="auto"/>
              <w:ind w:left="112" w:right="286"/>
              <w:rPr>
                <w:sz w:val="19"/>
              </w:rPr>
            </w:pPr>
            <w:r>
              <w:rPr>
                <w:color w:val="231F20"/>
                <w:sz w:val="19"/>
              </w:rPr>
              <w:t>The report shows evidence of full and appropriate consideration of the impact of measurement uncertainty on the analysis.</w:t>
            </w:r>
          </w:p>
          <w:p w14:paraId="47232D08" w14:textId="77777777" w:rsidR="0056652C" w:rsidRDefault="00A56BB0">
            <w:pPr>
              <w:pStyle w:val="TableParagraph"/>
              <w:spacing w:before="36" w:line="260" w:lineRule="atLeast"/>
              <w:ind w:left="112" w:right="173"/>
              <w:rPr>
                <w:sz w:val="19"/>
              </w:rPr>
            </w:pPr>
            <w:r>
              <w:rPr>
                <w:color w:val="231F20"/>
                <w:sz w:val="19"/>
              </w:rPr>
              <w:t>The processed data is correctly interpreted so that a completely valid and detailed conclusion to the research question can be deduced.</w:t>
            </w:r>
          </w:p>
        </w:tc>
      </w:tr>
    </w:tbl>
    <w:p w14:paraId="6B339E6F" w14:textId="77777777" w:rsidR="0056652C" w:rsidRDefault="0056652C">
      <w:pPr>
        <w:pStyle w:val="BodyText"/>
        <w:spacing w:before="4"/>
        <w:rPr>
          <w:rFonts w:ascii="Cambria"/>
          <w:b/>
          <w:sz w:val="43"/>
        </w:rPr>
      </w:pPr>
    </w:p>
    <w:p w14:paraId="365207C7" w14:textId="77777777" w:rsidR="0056652C" w:rsidRDefault="00A56BB0">
      <w:pPr>
        <w:ind w:left="220"/>
      </w:pPr>
      <w:r>
        <w:rPr>
          <w:u w:val="single"/>
        </w:rPr>
        <w:t>Analysis: key guidance</w:t>
      </w:r>
    </w:p>
    <w:p w14:paraId="04013616" w14:textId="77777777" w:rsidR="0056652C" w:rsidRDefault="0056652C">
      <w:pPr>
        <w:pStyle w:val="BodyText"/>
        <w:spacing w:before="10"/>
        <w:rPr>
          <w:sz w:val="14"/>
        </w:rPr>
      </w:pPr>
    </w:p>
    <w:p w14:paraId="3D84A6D6" w14:textId="77777777" w:rsidR="0056652C" w:rsidRDefault="00A56BB0">
      <w:pPr>
        <w:spacing w:before="57" w:line="276" w:lineRule="auto"/>
        <w:ind w:left="220" w:right="95"/>
      </w:pPr>
      <w:r>
        <w:t>At the root of this section is the data generated and how it is processed. If there is insufficient data then any treatment will be superficial. It is hoped that you would recognize such a lack and revisit the method before the analysis is arrived at. Alternatively, the use of databases or simulations to provide sufficient material for analysis could help in such situations.</w:t>
      </w:r>
    </w:p>
    <w:p w14:paraId="2501261A" w14:textId="77777777" w:rsidR="0056652C" w:rsidRDefault="0056652C">
      <w:pPr>
        <w:pStyle w:val="BodyText"/>
        <w:spacing w:before="4"/>
        <w:rPr>
          <w:sz w:val="16"/>
        </w:rPr>
      </w:pPr>
    </w:p>
    <w:p w14:paraId="381F7C6D" w14:textId="77777777" w:rsidR="0056652C" w:rsidRDefault="00A56BB0">
      <w:pPr>
        <w:ind w:left="220" w:right="117"/>
      </w:pPr>
      <w:r>
        <w:t>Any treatment of the data must be appropriate to the focus of the investigation in an attempt to answer the research question. The conclusions drawn must be based on the evidence obtained from the data rather than on assumptions. Given the scope of the internal assessment and the time allocated, it is more than likely that variability in the data will lead to a tentative conclusion. This should be recognized and the extent of the variability considered. The variability should be demonstrated and explained and its impact on the conclusion fully acknowledged. It is important to note that, in this criterion, the word</w:t>
      </w:r>
    </w:p>
    <w:p w14:paraId="2AF5384B" w14:textId="77777777" w:rsidR="0056652C" w:rsidRDefault="0056652C">
      <w:pPr>
        <w:sectPr w:rsidR="0056652C">
          <w:pgSz w:w="12240" w:h="15840"/>
          <w:pgMar w:top="1180" w:right="1340" w:bottom="1200" w:left="1220" w:header="0" w:footer="1017" w:gutter="0"/>
          <w:cols w:space="720"/>
        </w:sectPr>
      </w:pPr>
    </w:p>
    <w:p w14:paraId="1C7D4ECB" w14:textId="77777777" w:rsidR="0056652C" w:rsidRDefault="00A56BB0">
      <w:pPr>
        <w:spacing w:before="37"/>
        <w:ind w:left="219" w:right="308"/>
      </w:pPr>
      <w:r>
        <w:lastRenderedPageBreak/>
        <w:t>“</w:t>
      </w:r>
      <w:proofErr w:type="gramStart"/>
      <w:r>
        <w:t>conclusion</w:t>
      </w:r>
      <w:proofErr w:type="gramEnd"/>
      <w:r>
        <w:t xml:space="preserve">” refers to a deduction based on direct interpretation of the data, which is based on asking questions such as: What does the graph show? Does any statistical test </w:t>
      </w:r>
      <w:proofErr w:type="gramStart"/>
      <w:r>
        <w:t>used</w:t>
      </w:r>
      <w:proofErr w:type="gramEnd"/>
      <w:r>
        <w:t xml:space="preserve"> support the conclusion?</w:t>
      </w:r>
    </w:p>
    <w:p w14:paraId="0E448868" w14:textId="77777777" w:rsidR="0056652C" w:rsidRDefault="0056652C">
      <w:pPr>
        <w:pStyle w:val="BodyText"/>
        <w:spacing w:before="8"/>
        <w:rPr>
          <w:sz w:val="19"/>
        </w:rPr>
      </w:pPr>
    </w:p>
    <w:p w14:paraId="7631BC45" w14:textId="77777777" w:rsidR="0056652C" w:rsidRDefault="00A56BB0">
      <w:pPr>
        <w:ind w:left="219" w:right="330"/>
      </w:pPr>
      <w:r>
        <w:t>Your conclusion will need to be clear, simple and precise; it needs to relate directly to your hypothesis (agreeing or disagreeing).</w:t>
      </w:r>
    </w:p>
    <w:p w14:paraId="6D108FA3" w14:textId="77777777" w:rsidR="0056652C" w:rsidRDefault="0056652C">
      <w:pPr>
        <w:pStyle w:val="BodyText"/>
        <w:spacing w:before="8"/>
        <w:rPr>
          <w:sz w:val="19"/>
        </w:rPr>
      </w:pPr>
    </w:p>
    <w:p w14:paraId="2F6341B3" w14:textId="77777777" w:rsidR="0056652C" w:rsidRDefault="00A56BB0">
      <w:pPr>
        <w:spacing w:before="1"/>
        <w:ind w:left="219" w:right="94"/>
        <w:rPr>
          <w:i/>
        </w:rPr>
      </w:pPr>
      <w:r>
        <w:t xml:space="preserve">The following is an example of a poor conclusion: </w:t>
      </w:r>
      <w:r>
        <w:rPr>
          <w:i/>
        </w:rPr>
        <w:t>there is a difference in the number of attacks by the holly leaf miner and the height in the hedge</w:t>
      </w:r>
      <w:r>
        <w:t xml:space="preserve">. A good example is: </w:t>
      </w:r>
      <w:r>
        <w:rPr>
          <w:i/>
        </w:rPr>
        <w:t>there is a significantly greater number of attacks by the holly leaf miner above a height of 1000mm in the holly hedge compare to below 1000mm</w:t>
      </w:r>
    </w:p>
    <w:p w14:paraId="0DDC2FA5" w14:textId="77777777" w:rsidR="0056652C" w:rsidRDefault="0056652C">
      <w:pPr>
        <w:pStyle w:val="BodyText"/>
        <w:spacing w:before="9"/>
        <w:rPr>
          <w:i/>
          <w:sz w:val="19"/>
        </w:rPr>
      </w:pPr>
    </w:p>
    <w:p w14:paraId="531C8895" w14:textId="3AB9B44A" w:rsidR="0056652C" w:rsidRDefault="00786B9E" w:rsidP="00786B9E">
      <w:pPr>
        <w:pStyle w:val="Heading3"/>
        <w:spacing w:before="87"/>
      </w:pPr>
      <w:bookmarkStart w:id="16" w:name="_Toc372265456"/>
      <w:r>
        <w:rPr>
          <w:color w:val="4E81BD"/>
        </w:rPr>
        <w:t>Evaluation</w:t>
      </w:r>
      <w:bookmarkEnd w:id="16"/>
    </w:p>
    <w:tbl>
      <w:tblPr>
        <w:tblW w:w="0" w:type="auto"/>
        <w:tblInd w:w="335" w:type="dxa"/>
        <w:tblBorders>
          <w:top w:val="single" w:sz="4" w:space="0" w:color="939498"/>
          <w:left w:val="single" w:sz="4" w:space="0" w:color="939498"/>
          <w:bottom w:val="single" w:sz="4" w:space="0" w:color="939498"/>
          <w:right w:val="single" w:sz="4" w:space="0" w:color="939498"/>
          <w:insideH w:val="single" w:sz="4" w:space="0" w:color="939498"/>
          <w:insideV w:val="single" w:sz="4" w:space="0" w:color="939498"/>
        </w:tblBorders>
        <w:tblLayout w:type="fixed"/>
        <w:tblCellMar>
          <w:left w:w="0" w:type="dxa"/>
          <w:right w:w="0" w:type="dxa"/>
        </w:tblCellMar>
        <w:tblLook w:val="01E0" w:firstRow="1" w:lastRow="1" w:firstColumn="1" w:lastColumn="1" w:noHBand="0" w:noVBand="0"/>
      </w:tblPr>
      <w:tblGrid>
        <w:gridCol w:w="850"/>
        <w:gridCol w:w="7644"/>
      </w:tblGrid>
      <w:tr w:rsidR="0056652C" w14:paraId="7DBE7BCA" w14:textId="77777777">
        <w:trPr>
          <w:trHeight w:val="417"/>
        </w:trPr>
        <w:tc>
          <w:tcPr>
            <w:tcW w:w="850" w:type="dxa"/>
            <w:shd w:val="clear" w:color="auto" w:fill="E6E7E7"/>
          </w:tcPr>
          <w:p w14:paraId="08B0AC73" w14:textId="77777777" w:rsidR="0056652C" w:rsidRDefault="00A56BB0">
            <w:pPr>
              <w:pStyle w:val="TableParagraph"/>
              <w:spacing w:before="63"/>
              <w:ind w:left="184" w:right="196"/>
              <w:jc w:val="center"/>
              <w:rPr>
                <w:b/>
                <w:sz w:val="19"/>
              </w:rPr>
            </w:pPr>
            <w:r>
              <w:rPr>
                <w:b/>
                <w:color w:val="939498"/>
                <w:sz w:val="19"/>
              </w:rPr>
              <w:t>Mark</w:t>
            </w:r>
          </w:p>
        </w:tc>
        <w:tc>
          <w:tcPr>
            <w:tcW w:w="7644" w:type="dxa"/>
            <w:shd w:val="clear" w:color="auto" w:fill="E6E7E7"/>
          </w:tcPr>
          <w:p w14:paraId="7CD475F7" w14:textId="77777777" w:rsidR="0056652C" w:rsidRDefault="00A56BB0">
            <w:pPr>
              <w:pStyle w:val="TableParagraph"/>
              <w:spacing w:before="63"/>
              <w:ind w:left="112"/>
              <w:rPr>
                <w:b/>
                <w:sz w:val="19"/>
              </w:rPr>
            </w:pPr>
            <w:r>
              <w:rPr>
                <w:b/>
                <w:color w:val="939498"/>
                <w:sz w:val="19"/>
              </w:rPr>
              <w:t>Descriptor</w:t>
            </w:r>
          </w:p>
        </w:tc>
      </w:tr>
      <w:tr w:rsidR="0056652C" w14:paraId="43A89D4B" w14:textId="77777777">
        <w:trPr>
          <w:trHeight w:val="414"/>
        </w:trPr>
        <w:tc>
          <w:tcPr>
            <w:tcW w:w="850" w:type="dxa"/>
          </w:tcPr>
          <w:p w14:paraId="0F9FE65A" w14:textId="77777777" w:rsidR="0056652C" w:rsidRDefault="00A56BB0">
            <w:pPr>
              <w:pStyle w:val="TableParagraph"/>
              <w:spacing w:before="68"/>
              <w:ind w:left="9"/>
              <w:jc w:val="center"/>
              <w:rPr>
                <w:sz w:val="19"/>
              </w:rPr>
            </w:pPr>
            <w:r>
              <w:rPr>
                <w:color w:val="231F20"/>
                <w:w w:val="99"/>
                <w:sz w:val="19"/>
              </w:rPr>
              <w:t>0</w:t>
            </w:r>
          </w:p>
        </w:tc>
        <w:tc>
          <w:tcPr>
            <w:tcW w:w="7644" w:type="dxa"/>
          </w:tcPr>
          <w:p w14:paraId="0454C8D1" w14:textId="77777777" w:rsidR="0056652C" w:rsidRDefault="00A56BB0">
            <w:pPr>
              <w:pStyle w:val="TableParagraph"/>
              <w:spacing w:before="68"/>
              <w:ind w:left="112"/>
              <w:rPr>
                <w:sz w:val="19"/>
              </w:rPr>
            </w:pPr>
            <w:r>
              <w:rPr>
                <w:color w:val="231F20"/>
                <w:sz w:val="19"/>
              </w:rPr>
              <w:t>The student’s report does not reach a standard described by the descriptors below.</w:t>
            </w:r>
          </w:p>
        </w:tc>
      </w:tr>
      <w:tr w:rsidR="0056652C" w14:paraId="20454619" w14:textId="77777777">
        <w:trPr>
          <w:trHeight w:val="2577"/>
        </w:trPr>
        <w:tc>
          <w:tcPr>
            <w:tcW w:w="850" w:type="dxa"/>
          </w:tcPr>
          <w:p w14:paraId="36A715E5" w14:textId="77777777" w:rsidR="0056652C" w:rsidRDefault="00A56BB0">
            <w:pPr>
              <w:pStyle w:val="TableParagraph"/>
              <w:spacing w:before="71"/>
              <w:ind w:left="184" w:right="170"/>
              <w:jc w:val="center"/>
              <w:rPr>
                <w:sz w:val="19"/>
              </w:rPr>
            </w:pPr>
            <w:r>
              <w:rPr>
                <w:color w:val="231F20"/>
                <w:sz w:val="19"/>
              </w:rPr>
              <w:t>1–2</w:t>
            </w:r>
          </w:p>
        </w:tc>
        <w:tc>
          <w:tcPr>
            <w:tcW w:w="7644" w:type="dxa"/>
          </w:tcPr>
          <w:p w14:paraId="42FFCF41" w14:textId="77777777" w:rsidR="0056652C" w:rsidRDefault="00A56BB0">
            <w:pPr>
              <w:pStyle w:val="TableParagraph"/>
              <w:spacing w:before="66" w:line="271" w:lineRule="auto"/>
              <w:ind w:left="112" w:right="325"/>
              <w:rPr>
                <w:sz w:val="19"/>
              </w:rPr>
            </w:pPr>
            <w:r>
              <w:rPr>
                <w:color w:val="231F20"/>
                <w:sz w:val="19"/>
              </w:rPr>
              <w:t xml:space="preserve">A conclusion is </w:t>
            </w:r>
            <w:r>
              <w:rPr>
                <w:b/>
                <w:color w:val="231F20"/>
                <w:sz w:val="19"/>
              </w:rPr>
              <w:t xml:space="preserve">outlined </w:t>
            </w:r>
            <w:r>
              <w:rPr>
                <w:color w:val="231F20"/>
                <w:sz w:val="19"/>
              </w:rPr>
              <w:t>which is not relevant to the research question or is not supported by the data presented.</w:t>
            </w:r>
          </w:p>
          <w:p w14:paraId="6ABEBB04" w14:textId="77777777" w:rsidR="0056652C" w:rsidRDefault="00A56BB0">
            <w:pPr>
              <w:pStyle w:val="TableParagraph"/>
              <w:spacing w:before="112"/>
              <w:ind w:left="112"/>
              <w:rPr>
                <w:sz w:val="19"/>
              </w:rPr>
            </w:pPr>
            <w:r>
              <w:rPr>
                <w:color w:val="231F20"/>
                <w:sz w:val="19"/>
              </w:rPr>
              <w:t>The conclusion makes superficial comparison to the accepted scientific context.</w:t>
            </w:r>
          </w:p>
          <w:p w14:paraId="32197074" w14:textId="77777777" w:rsidR="0056652C" w:rsidRDefault="00A56BB0">
            <w:pPr>
              <w:pStyle w:val="TableParagraph"/>
              <w:spacing w:before="144" w:line="266" w:lineRule="auto"/>
              <w:ind w:left="112" w:right="356"/>
              <w:rPr>
                <w:sz w:val="19"/>
              </w:rPr>
            </w:pPr>
            <w:r>
              <w:rPr>
                <w:color w:val="231F20"/>
                <w:sz w:val="19"/>
              </w:rPr>
              <w:t xml:space="preserve">Strengths and weaknesses of the investigation, such as limitations of the data and sources of error, are </w:t>
            </w:r>
            <w:r>
              <w:rPr>
                <w:b/>
                <w:color w:val="231F20"/>
                <w:sz w:val="19"/>
              </w:rPr>
              <w:t xml:space="preserve">outlined </w:t>
            </w:r>
            <w:r>
              <w:rPr>
                <w:color w:val="231F20"/>
                <w:sz w:val="19"/>
              </w:rPr>
              <w:t xml:space="preserve">but are restricted to an </w:t>
            </w:r>
            <w:r>
              <w:rPr>
                <w:b/>
                <w:color w:val="231F20"/>
                <w:sz w:val="19"/>
              </w:rPr>
              <w:t xml:space="preserve">account </w:t>
            </w:r>
            <w:r>
              <w:rPr>
                <w:color w:val="231F20"/>
                <w:sz w:val="19"/>
              </w:rPr>
              <w:t xml:space="preserve">of </w:t>
            </w:r>
            <w:r>
              <w:rPr>
                <w:b/>
                <w:color w:val="231F20"/>
                <w:sz w:val="19"/>
              </w:rPr>
              <w:t xml:space="preserve">the practical </w:t>
            </w:r>
            <w:r>
              <w:rPr>
                <w:color w:val="231F20"/>
                <w:sz w:val="19"/>
              </w:rPr>
              <w:t xml:space="preserve">or </w:t>
            </w:r>
            <w:r>
              <w:rPr>
                <w:b/>
                <w:color w:val="231F20"/>
                <w:sz w:val="19"/>
              </w:rPr>
              <w:t xml:space="preserve">procedural issues </w:t>
            </w:r>
            <w:r>
              <w:rPr>
                <w:color w:val="231F20"/>
                <w:sz w:val="19"/>
              </w:rPr>
              <w:t>faced.</w:t>
            </w:r>
          </w:p>
          <w:p w14:paraId="14FBF07A" w14:textId="77777777" w:rsidR="0056652C" w:rsidRDefault="00A56BB0">
            <w:pPr>
              <w:pStyle w:val="TableParagraph"/>
              <w:spacing w:before="114" w:line="273" w:lineRule="auto"/>
              <w:ind w:left="112" w:right="356"/>
              <w:rPr>
                <w:sz w:val="19"/>
              </w:rPr>
            </w:pPr>
            <w:r>
              <w:rPr>
                <w:color w:val="231F20"/>
                <w:sz w:val="19"/>
              </w:rPr>
              <w:t xml:space="preserve">The student has </w:t>
            </w:r>
            <w:r>
              <w:rPr>
                <w:b/>
                <w:color w:val="231F20"/>
                <w:sz w:val="19"/>
              </w:rPr>
              <w:t xml:space="preserve">outlined </w:t>
            </w:r>
            <w:r>
              <w:rPr>
                <w:color w:val="231F20"/>
                <w:sz w:val="19"/>
              </w:rPr>
              <w:t>very few realistic and relevant suggestions for the improvement and extension of the investigation.</w:t>
            </w:r>
          </w:p>
        </w:tc>
      </w:tr>
      <w:tr w:rsidR="0056652C" w14:paraId="18998562" w14:textId="77777777">
        <w:trPr>
          <w:trHeight w:val="2836"/>
        </w:trPr>
        <w:tc>
          <w:tcPr>
            <w:tcW w:w="850" w:type="dxa"/>
          </w:tcPr>
          <w:p w14:paraId="1C9EF564" w14:textId="77777777" w:rsidR="0056652C" w:rsidRDefault="00A56BB0">
            <w:pPr>
              <w:pStyle w:val="TableParagraph"/>
              <w:spacing w:before="68"/>
              <w:ind w:left="184" w:right="178"/>
              <w:jc w:val="center"/>
              <w:rPr>
                <w:sz w:val="19"/>
              </w:rPr>
            </w:pPr>
            <w:r>
              <w:rPr>
                <w:color w:val="231F20"/>
                <w:sz w:val="19"/>
              </w:rPr>
              <w:t>3–4</w:t>
            </w:r>
          </w:p>
        </w:tc>
        <w:tc>
          <w:tcPr>
            <w:tcW w:w="7644" w:type="dxa"/>
          </w:tcPr>
          <w:p w14:paraId="1938BBAC" w14:textId="77777777" w:rsidR="0056652C" w:rsidRDefault="00A56BB0">
            <w:pPr>
              <w:pStyle w:val="TableParagraph"/>
              <w:spacing w:before="61" w:line="273" w:lineRule="auto"/>
              <w:ind w:left="112" w:right="325"/>
              <w:rPr>
                <w:sz w:val="19"/>
              </w:rPr>
            </w:pPr>
            <w:r>
              <w:rPr>
                <w:color w:val="231F20"/>
                <w:sz w:val="19"/>
              </w:rPr>
              <w:t xml:space="preserve">A conclusion is </w:t>
            </w:r>
            <w:r>
              <w:rPr>
                <w:b/>
                <w:color w:val="231F20"/>
                <w:sz w:val="19"/>
              </w:rPr>
              <w:t xml:space="preserve">described </w:t>
            </w:r>
            <w:r>
              <w:rPr>
                <w:color w:val="231F20"/>
                <w:sz w:val="19"/>
              </w:rPr>
              <w:t>which is relevant to the research question and supported by the data presented.</w:t>
            </w:r>
          </w:p>
          <w:p w14:paraId="30846DC2" w14:textId="77777777" w:rsidR="0056652C" w:rsidRDefault="00A56BB0">
            <w:pPr>
              <w:pStyle w:val="TableParagraph"/>
              <w:spacing w:before="110" w:line="273" w:lineRule="auto"/>
              <w:ind w:left="112" w:right="451"/>
              <w:rPr>
                <w:sz w:val="19"/>
              </w:rPr>
            </w:pPr>
            <w:r>
              <w:rPr>
                <w:color w:val="231F20"/>
                <w:sz w:val="19"/>
              </w:rPr>
              <w:t>A conclusion is described which makes some relevant comparison to the accepted scientific context.</w:t>
            </w:r>
          </w:p>
          <w:p w14:paraId="63736EC3" w14:textId="77777777" w:rsidR="0056652C" w:rsidRDefault="00A56BB0">
            <w:pPr>
              <w:pStyle w:val="TableParagraph"/>
              <w:spacing w:before="107" w:line="264" w:lineRule="auto"/>
              <w:ind w:left="112" w:right="451"/>
              <w:rPr>
                <w:sz w:val="19"/>
              </w:rPr>
            </w:pPr>
            <w:r>
              <w:rPr>
                <w:color w:val="231F20"/>
                <w:sz w:val="19"/>
              </w:rPr>
              <w:t xml:space="preserve">Strengths and weaknesses of the investigation, such as limitations of the data and sources of error, are </w:t>
            </w:r>
            <w:r>
              <w:rPr>
                <w:b/>
                <w:color w:val="231F20"/>
                <w:sz w:val="19"/>
              </w:rPr>
              <w:t xml:space="preserve">described </w:t>
            </w:r>
            <w:r>
              <w:rPr>
                <w:color w:val="231F20"/>
                <w:sz w:val="19"/>
              </w:rPr>
              <w:t xml:space="preserve">and provide evidence of some awareness of the </w:t>
            </w:r>
            <w:r>
              <w:rPr>
                <w:b/>
                <w:color w:val="231F20"/>
                <w:sz w:val="19"/>
              </w:rPr>
              <w:t xml:space="preserve">methodological issues* </w:t>
            </w:r>
            <w:r>
              <w:rPr>
                <w:color w:val="231F20"/>
                <w:sz w:val="19"/>
              </w:rPr>
              <w:t>involved in establishing the conclusion.</w:t>
            </w:r>
          </w:p>
          <w:p w14:paraId="5E6D0D06" w14:textId="77777777" w:rsidR="0056652C" w:rsidRDefault="00A56BB0">
            <w:pPr>
              <w:pStyle w:val="TableParagraph"/>
              <w:spacing w:before="115" w:line="271" w:lineRule="auto"/>
              <w:ind w:left="112"/>
              <w:rPr>
                <w:sz w:val="19"/>
              </w:rPr>
            </w:pPr>
            <w:r>
              <w:rPr>
                <w:color w:val="231F20"/>
                <w:sz w:val="19"/>
              </w:rPr>
              <w:t xml:space="preserve">The student has </w:t>
            </w:r>
            <w:r>
              <w:rPr>
                <w:b/>
                <w:color w:val="231F20"/>
                <w:sz w:val="19"/>
              </w:rPr>
              <w:t xml:space="preserve">described </w:t>
            </w:r>
            <w:r>
              <w:rPr>
                <w:color w:val="231F20"/>
                <w:sz w:val="19"/>
              </w:rPr>
              <w:t>some realistic and relevant suggestions for the improvement and extension of the investigation.</w:t>
            </w:r>
          </w:p>
        </w:tc>
      </w:tr>
      <w:tr w:rsidR="0056652C" w14:paraId="63632D1C" w14:textId="77777777">
        <w:trPr>
          <w:trHeight w:val="2836"/>
        </w:trPr>
        <w:tc>
          <w:tcPr>
            <w:tcW w:w="850" w:type="dxa"/>
          </w:tcPr>
          <w:p w14:paraId="549ED126" w14:textId="77777777" w:rsidR="0056652C" w:rsidRDefault="00A56BB0">
            <w:pPr>
              <w:pStyle w:val="TableParagraph"/>
              <w:spacing w:before="68"/>
              <w:ind w:left="184" w:right="185"/>
              <w:jc w:val="center"/>
              <w:rPr>
                <w:sz w:val="19"/>
              </w:rPr>
            </w:pPr>
            <w:r>
              <w:rPr>
                <w:color w:val="231F20"/>
                <w:sz w:val="19"/>
              </w:rPr>
              <w:t>5–6</w:t>
            </w:r>
          </w:p>
        </w:tc>
        <w:tc>
          <w:tcPr>
            <w:tcW w:w="7644" w:type="dxa"/>
          </w:tcPr>
          <w:p w14:paraId="6BCA82C2" w14:textId="77777777" w:rsidR="0056652C" w:rsidRDefault="00A56BB0">
            <w:pPr>
              <w:pStyle w:val="TableParagraph"/>
              <w:spacing w:before="61" w:line="273" w:lineRule="auto"/>
              <w:ind w:left="112" w:right="699"/>
              <w:rPr>
                <w:sz w:val="19"/>
              </w:rPr>
            </w:pPr>
            <w:r>
              <w:rPr>
                <w:color w:val="231F20"/>
                <w:sz w:val="19"/>
              </w:rPr>
              <w:t>A detailed conclusion is described and justified which is entirely relevant to the research question and fully supported by the data presented.</w:t>
            </w:r>
          </w:p>
          <w:p w14:paraId="53073227" w14:textId="77777777" w:rsidR="0056652C" w:rsidRDefault="00A56BB0">
            <w:pPr>
              <w:pStyle w:val="TableParagraph"/>
              <w:spacing w:before="57" w:line="273" w:lineRule="auto"/>
              <w:ind w:left="112" w:right="1044"/>
              <w:rPr>
                <w:sz w:val="19"/>
              </w:rPr>
            </w:pPr>
            <w:r>
              <w:rPr>
                <w:color w:val="231F20"/>
                <w:sz w:val="19"/>
              </w:rPr>
              <w:t>A conclusion is correctly described and justified through relevant comparison to the accepted scientific context.</w:t>
            </w:r>
          </w:p>
          <w:p w14:paraId="561BEEBD" w14:textId="77777777" w:rsidR="0056652C" w:rsidRDefault="00A56BB0">
            <w:pPr>
              <w:pStyle w:val="TableParagraph"/>
              <w:spacing w:before="57" w:line="271" w:lineRule="auto"/>
              <w:ind w:left="112" w:right="356"/>
              <w:rPr>
                <w:sz w:val="19"/>
              </w:rPr>
            </w:pPr>
            <w:r>
              <w:rPr>
                <w:color w:val="231F20"/>
                <w:sz w:val="19"/>
              </w:rPr>
              <w:t>Strengths and weaknesses of the investigation, such as limitations of the data and sources of error, are discussed and provide evidence of a clear understanding of the methodological issues* involved in establishing the conclusion.</w:t>
            </w:r>
          </w:p>
          <w:p w14:paraId="08A2AA12" w14:textId="77777777" w:rsidR="0056652C" w:rsidRDefault="00A56BB0">
            <w:pPr>
              <w:pStyle w:val="TableParagraph"/>
              <w:spacing w:before="60" w:line="273" w:lineRule="auto"/>
              <w:ind w:left="112" w:right="881"/>
              <w:rPr>
                <w:sz w:val="19"/>
              </w:rPr>
            </w:pPr>
            <w:r>
              <w:rPr>
                <w:color w:val="231F20"/>
                <w:sz w:val="19"/>
              </w:rPr>
              <w:t>The student has discussed realistic and relevant suggestions for the improvement and extension of the investigation.</w:t>
            </w:r>
          </w:p>
        </w:tc>
      </w:tr>
    </w:tbl>
    <w:p w14:paraId="6EC66A54" w14:textId="77777777" w:rsidR="0056652C" w:rsidRDefault="0056652C">
      <w:pPr>
        <w:spacing w:line="273" w:lineRule="auto"/>
        <w:rPr>
          <w:sz w:val="19"/>
        </w:rPr>
        <w:sectPr w:rsidR="0056652C">
          <w:pgSz w:w="12240" w:h="15840"/>
          <w:pgMar w:top="1220" w:right="1340" w:bottom="1200" w:left="1220" w:header="0" w:footer="1017" w:gutter="0"/>
          <w:cols w:space="720"/>
        </w:sectPr>
      </w:pPr>
    </w:p>
    <w:p w14:paraId="4CEA0C94" w14:textId="77777777" w:rsidR="0056652C" w:rsidRDefault="00A56BB0">
      <w:pPr>
        <w:pStyle w:val="Heading5"/>
        <w:spacing w:before="39"/>
        <w:ind w:left="219"/>
      </w:pPr>
      <w:r>
        <w:rPr>
          <w:u w:val="single"/>
        </w:rPr>
        <w:lastRenderedPageBreak/>
        <w:t>Evaluation: key guidance</w:t>
      </w:r>
    </w:p>
    <w:p w14:paraId="49F1718B" w14:textId="77777777" w:rsidR="0056652C" w:rsidRDefault="0056652C">
      <w:pPr>
        <w:pStyle w:val="BodyText"/>
        <w:spacing w:before="11"/>
        <w:rPr>
          <w:sz w:val="14"/>
        </w:rPr>
      </w:pPr>
    </w:p>
    <w:p w14:paraId="4E9DAAED" w14:textId="77777777" w:rsidR="0056652C" w:rsidRDefault="00A56BB0">
      <w:pPr>
        <w:spacing w:before="56"/>
        <w:ind w:left="220" w:right="179"/>
      </w:pPr>
      <w:r>
        <w:t>Although it may appear that you are being asked to repeat the analysis of the data and the drawing of a conclusion again in the evaluation, the focus is different. Once again the data and conclusion come under scrutiny but, in the evaluation, the conclusion is placed into the context of the research question.</w:t>
      </w:r>
    </w:p>
    <w:p w14:paraId="11B3203D" w14:textId="77777777" w:rsidR="0056652C" w:rsidRDefault="0056652C">
      <w:pPr>
        <w:pStyle w:val="BodyText"/>
        <w:spacing w:before="9"/>
        <w:rPr>
          <w:sz w:val="19"/>
        </w:rPr>
      </w:pPr>
    </w:p>
    <w:p w14:paraId="1FE88B58" w14:textId="77777777" w:rsidR="0056652C" w:rsidRDefault="00A56BB0">
      <w:pPr>
        <w:ind w:left="220" w:right="126"/>
      </w:pPr>
      <w:r>
        <w:t>So, in the analysis, it may be concluded that there is a positive correlation between x and y; in the evaluation, you are expected to put this conclusion into the context of the original aim. In other words, does the conclusion support your original thinking in the topic? If not, a consideration of why it does not will lead into an evaluation of the limitations of the method and suggestions as to how the method and approach could be adjusted to generate data that could help draw a firmer conclusion.</w:t>
      </w:r>
    </w:p>
    <w:p w14:paraId="373677E0" w14:textId="77777777" w:rsidR="0056652C" w:rsidRDefault="0056652C">
      <w:pPr>
        <w:pStyle w:val="BodyText"/>
        <w:spacing w:before="6"/>
        <w:rPr>
          <w:sz w:val="19"/>
        </w:rPr>
      </w:pPr>
    </w:p>
    <w:p w14:paraId="3FA19C19" w14:textId="77777777" w:rsidR="0056652C" w:rsidRDefault="00A56BB0">
      <w:pPr>
        <w:spacing w:before="1"/>
        <w:ind w:left="220" w:right="256"/>
      </w:pPr>
      <w:r>
        <w:t>Variability of the data may well be mentioned again in the evaluation as this provides evidence for the reliability of the conclusion. This will also lead into an assessment of the limitations of the method. It is the focus on the limitations that is at issue in the evaluation, rather than a reiteration that there is variability. Evaluation of your results – just think at the following: how reliable are your results? Do the repeats support each other? Are any uncertainties large enough to have a significant effect? How large is the standard deviation? Does the graph match the prediction? Why did you use that particular statistical test? You should aim to write a comment on as many as these points as you can.</w:t>
      </w:r>
    </w:p>
    <w:p w14:paraId="35EE4F1D" w14:textId="77777777" w:rsidR="0056652C" w:rsidRDefault="0056652C">
      <w:pPr>
        <w:pStyle w:val="BodyText"/>
        <w:spacing w:before="7"/>
        <w:rPr>
          <w:sz w:val="19"/>
        </w:rPr>
      </w:pPr>
    </w:p>
    <w:p w14:paraId="125DD1D2" w14:textId="77777777" w:rsidR="0056652C" w:rsidRDefault="00A56BB0">
      <w:pPr>
        <w:ind w:left="220" w:right="331"/>
      </w:pPr>
      <w:r>
        <w:t>Comment on both the strengths and weaknesses of your method - how do you feel it was successful, and in what way did it fall short of satisfactory? You will also want to mention a potential extension to your work, in other words – how would you follow on from this experiment?</w:t>
      </w:r>
    </w:p>
    <w:p w14:paraId="3447274D" w14:textId="77777777" w:rsidR="0056652C" w:rsidRDefault="0056652C">
      <w:pPr>
        <w:pStyle w:val="BodyText"/>
        <w:spacing w:before="9"/>
        <w:rPr>
          <w:sz w:val="19"/>
        </w:rPr>
      </w:pPr>
    </w:p>
    <w:p w14:paraId="28BB8FCA" w14:textId="77777777" w:rsidR="0056652C" w:rsidRDefault="00A56BB0">
      <w:pPr>
        <w:ind w:left="220" w:right="220"/>
      </w:pPr>
      <w:r>
        <w:t>You are required to comment on the extent to which you feel the uncertainty affected the results, the validity of your final conclusions (</w:t>
      </w:r>
      <w:proofErr w:type="spellStart"/>
      <w:r>
        <w:t>eg</w:t>
      </w:r>
      <w:proofErr w:type="spellEnd"/>
      <w:r>
        <w:t>. The average height of bean seeds exposed to more CO2 was 10cm more over the experiment period, than those bean seeds not exposed to CO2. As the uncertainty was only +- 1cm I am confident that the degree of uncertainty does not compromise the validity of my interpretation).</w:t>
      </w:r>
    </w:p>
    <w:p w14:paraId="3E87F18E" w14:textId="77777777" w:rsidR="0056652C" w:rsidRDefault="0056652C">
      <w:pPr>
        <w:pStyle w:val="BodyText"/>
        <w:spacing w:before="9"/>
        <w:rPr>
          <w:sz w:val="19"/>
        </w:rPr>
      </w:pPr>
    </w:p>
    <w:p w14:paraId="004A9EC5" w14:textId="77777777" w:rsidR="0056652C" w:rsidRDefault="00A56BB0">
      <w:pPr>
        <w:ind w:left="220" w:right="535"/>
      </w:pPr>
      <w:r>
        <w:t>If you can, comment on how your results compares with the accepted theory of scientific literature. Make sure you do this with the understanding of what your results indicate, including conflicting interpretations of your data.</w:t>
      </w:r>
    </w:p>
    <w:p w14:paraId="49B9984C" w14:textId="77777777" w:rsidR="0056652C" w:rsidRDefault="0056652C">
      <w:pPr>
        <w:pStyle w:val="BodyText"/>
        <w:spacing w:before="6"/>
        <w:rPr>
          <w:sz w:val="19"/>
        </w:rPr>
      </w:pPr>
    </w:p>
    <w:p w14:paraId="7014864E" w14:textId="77777777" w:rsidR="0056652C" w:rsidRDefault="00A56BB0">
      <w:pPr>
        <w:spacing w:before="1"/>
        <w:ind w:left="220" w:right="141"/>
      </w:pPr>
      <w:r>
        <w:t>Your improvements could be something that you actually did during the investigation regardless of your planning and you have to give a reason for the change. They also could be hypothetical, and express what you would have done differently in the light of experience. It is best to be systematic here, discuss the problem, state the possible effect on your results, and then state a realistic improvement (</w:t>
      </w:r>
      <w:proofErr w:type="spellStart"/>
      <w:r>
        <w:t>eg</w:t>
      </w:r>
      <w:proofErr w:type="spellEnd"/>
      <w:r>
        <w:t>. I didn’t have enough trials, therefore my results may be unreliable and I am not confident that they could be repeated under the same conditions, and I could avoid this by extending the experiment to include 5 trials instead of one)</w:t>
      </w:r>
      <w:proofErr w:type="gramStart"/>
      <w:r>
        <w:t>..</w:t>
      </w:r>
      <w:proofErr w:type="gramEnd"/>
      <w:r>
        <w:t xml:space="preserve"> The improvement must not be superficial, </w:t>
      </w:r>
      <w:proofErr w:type="spellStart"/>
      <w:r>
        <w:t>ie</w:t>
      </w:r>
      <w:proofErr w:type="spellEnd"/>
      <w:r>
        <w:t>. We need more time, the instructions were not clear, but you can suggest the use of better equipment as you may not be responsible for the material that it is provided to you.</w:t>
      </w:r>
    </w:p>
    <w:p w14:paraId="6B9F81F5" w14:textId="77777777" w:rsidR="0062186E" w:rsidRDefault="0062186E">
      <w:pPr>
        <w:spacing w:before="1"/>
        <w:ind w:left="220" w:right="141"/>
      </w:pPr>
    </w:p>
    <w:p w14:paraId="6149884A" w14:textId="77777777" w:rsidR="0062186E" w:rsidRDefault="0062186E">
      <w:pPr>
        <w:spacing w:before="1"/>
        <w:ind w:left="220" w:right="141"/>
      </w:pPr>
    </w:p>
    <w:p w14:paraId="5CFE7B7D" w14:textId="77777777" w:rsidR="0062186E" w:rsidRDefault="0062186E">
      <w:pPr>
        <w:spacing w:before="1"/>
        <w:ind w:left="220" w:right="141"/>
      </w:pPr>
    </w:p>
    <w:p w14:paraId="29D446E0" w14:textId="77777777" w:rsidR="0062186E" w:rsidRDefault="0062186E">
      <w:pPr>
        <w:spacing w:before="1"/>
        <w:ind w:left="220" w:right="141"/>
      </w:pPr>
    </w:p>
    <w:p w14:paraId="4FAFB865" w14:textId="77777777" w:rsidR="0062186E" w:rsidRDefault="0062186E">
      <w:pPr>
        <w:spacing w:before="1"/>
        <w:ind w:left="220" w:right="141"/>
      </w:pPr>
    </w:p>
    <w:p w14:paraId="2341DD4D" w14:textId="77777777" w:rsidR="0062186E" w:rsidRDefault="0062186E">
      <w:pPr>
        <w:spacing w:before="1"/>
        <w:ind w:left="220" w:right="141"/>
      </w:pPr>
    </w:p>
    <w:p w14:paraId="5E715FBC" w14:textId="77777777" w:rsidR="0056652C" w:rsidRDefault="0056652C">
      <w:pPr>
        <w:pStyle w:val="BodyText"/>
        <w:spacing w:before="10"/>
        <w:rPr>
          <w:sz w:val="19"/>
        </w:rPr>
      </w:pPr>
    </w:p>
    <w:p w14:paraId="3E72A3D0" w14:textId="77777777" w:rsidR="0056652C" w:rsidRDefault="00A56BB0">
      <w:pPr>
        <w:spacing w:before="1" w:after="45"/>
        <w:ind w:left="220"/>
        <w:rPr>
          <w:rFonts w:ascii="Cambria"/>
          <w:b/>
          <w:sz w:val="26"/>
        </w:rPr>
      </w:pPr>
      <w:r>
        <w:rPr>
          <w:rFonts w:ascii="Cambria"/>
          <w:b/>
          <w:color w:val="4E81BD"/>
          <w:sz w:val="26"/>
        </w:rPr>
        <w:lastRenderedPageBreak/>
        <w:t>Communication</w:t>
      </w:r>
    </w:p>
    <w:tbl>
      <w:tblPr>
        <w:tblW w:w="0" w:type="auto"/>
        <w:tblInd w:w="335" w:type="dxa"/>
        <w:tblBorders>
          <w:top w:val="single" w:sz="4" w:space="0" w:color="939498"/>
          <w:left w:val="single" w:sz="4" w:space="0" w:color="939498"/>
          <w:bottom w:val="single" w:sz="4" w:space="0" w:color="939498"/>
          <w:right w:val="single" w:sz="4" w:space="0" w:color="939498"/>
          <w:insideH w:val="single" w:sz="4" w:space="0" w:color="939498"/>
          <w:insideV w:val="single" w:sz="4" w:space="0" w:color="939498"/>
        </w:tblBorders>
        <w:tblLayout w:type="fixed"/>
        <w:tblCellMar>
          <w:left w:w="0" w:type="dxa"/>
          <w:right w:w="0" w:type="dxa"/>
        </w:tblCellMar>
        <w:tblLook w:val="01E0" w:firstRow="1" w:lastRow="1" w:firstColumn="1" w:lastColumn="1" w:noHBand="0" w:noVBand="0"/>
      </w:tblPr>
      <w:tblGrid>
        <w:gridCol w:w="850"/>
        <w:gridCol w:w="7644"/>
      </w:tblGrid>
      <w:tr w:rsidR="0056652C" w14:paraId="4B85C978" w14:textId="77777777">
        <w:trPr>
          <w:trHeight w:val="417"/>
        </w:trPr>
        <w:tc>
          <w:tcPr>
            <w:tcW w:w="850" w:type="dxa"/>
            <w:shd w:val="clear" w:color="auto" w:fill="E6E7E7"/>
          </w:tcPr>
          <w:p w14:paraId="4F032759" w14:textId="77777777" w:rsidR="0056652C" w:rsidRDefault="00A56BB0">
            <w:pPr>
              <w:pStyle w:val="TableParagraph"/>
              <w:spacing w:before="63"/>
              <w:ind w:left="184" w:right="196"/>
              <w:jc w:val="center"/>
              <w:rPr>
                <w:b/>
                <w:sz w:val="19"/>
              </w:rPr>
            </w:pPr>
            <w:r>
              <w:rPr>
                <w:b/>
                <w:color w:val="939498"/>
                <w:sz w:val="19"/>
              </w:rPr>
              <w:t>Mark</w:t>
            </w:r>
          </w:p>
        </w:tc>
        <w:tc>
          <w:tcPr>
            <w:tcW w:w="7644" w:type="dxa"/>
            <w:shd w:val="clear" w:color="auto" w:fill="E6E7E7"/>
          </w:tcPr>
          <w:p w14:paraId="4709516E" w14:textId="77777777" w:rsidR="0056652C" w:rsidRDefault="00A56BB0">
            <w:pPr>
              <w:pStyle w:val="TableParagraph"/>
              <w:spacing w:before="63"/>
              <w:ind w:left="112"/>
              <w:rPr>
                <w:b/>
                <w:sz w:val="19"/>
              </w:rPr>
            </w:pPr>
            <w:r>
              <w:rPr>
                <w:b/>
                <w:color w:val="939498"/>
                <w:sz w:val="19"/>
              </w:rPr>
              <w:t>Descriptor</w:t>
            </w:r>
          </w:p>
        </w:tc>
      </w:tr>
      <w:tr w:rsidR="0056652C" w14:paraId="207913A7" w14:textId="77777777">
        <w:trPr>
          <w:trHeight w:val="417"/>
        </w:trPr>
        <w:tc>
          <w:tcPr>
            <w:tcW w:w="850" w:type="dxa"/>
          </w:tcPr>
          <w:p w14:paraId="668ED8A2" w14:textId="77777777" w:rsidR="0056652C" w:rsidRDefault="00A56BB0">
            <w:pPr>
              <w:pStyle w:val="TableParagraph"/>
              <w:spacing w:before="68"/>
              <w:ind w:left="9"/>
              <w:jc w:val="center"/>
              <w:rPr>
                <w:sz w:val="19"/>
              </w:rPr>
            </w:pPr>
            <w:r>
              <w:rPr>
                <w:color w:val="231F20"/>
                <w:w w:val="99"/>
                <w:sz w:val="19"/>
              </w:rPr>
              <w:t>0</w:t>
            </w:r>
          </w:p>
        </w:tc>
        <w:tc>
          <w:tcPr>
            <w:tcW w:w="7644" w:type="dxa"/>
          </w:tcPr>
          <w:p w14:paraId="1119A91A" w14:textId="77777777" w:rsidR="0056652C" w:rsidRDefault="00A56BB0">
            <w:pPr>
              <w:pStyle w:val="TableParagraph"/>
              <w:spacing w:before="68"/>
              <w:ind w:left="112"/>
              <w:rPr>
                <w:sz w:val="19"/>
              </w:rPr>
            </w:pPr>
            <w:r>
              <w:rPr>
                <w:color w:val="231F20"/>
                <w:sz w:val="19"/>
              </w:rPr>
              <w:t>The student’s report does not reach a standard described by the descriptors below.</w:t>
            </w:r>
          </w:p>
        </w:tc>
      </w:tr>
      <w:tr w:rsidR="0062186E" w14:paraId="1CE9783D" w14:textId="77777777" w:rsidTr="0062186E">
        <w:trPr>
          <w:trHeight w:val="417"/>
        </w:trPr>
        <w:tc>
          <w:tcPr>
            <w:tcW w:w="850" w:type="dxa"/>
            <w:tcBorders>
              <w:top w:val="single" w:sz="4" w:space="0" w:color="939498"/>
              <w:left w:val="single" w:sz="4" w:space="0" w:color="939498"/>
              <w:bottom w:val="single" w:sz="4" w:space="0" w:color="939498"/>
              <w:right w:val="single" w:sz="4" w:space="0" w:color="939498"/>
            </w:tcBorders>
          </w:tcPr>
          <w:p w14:paraId="4E7666BF" w14:textId="77777777" w:rsidR="0062186E" w:rsidRPr="0062186E" w:rsidRDefault="0062186E" w:rsidP="0062186E">
            <w:pPr>
              <w:pStyle w:val="TableParagraph"/>
              <w:spacing w:before="68"/>
              <w:ind w:left="9"/>
              <w:jc w:val="center"/>
              <w:rPr>
                <w:color w:val="231F20"/>
                <w:w w:val="99"/>
                <w:sz w:val="19"/>
              </w:rPr>
            </w:pPr>
            <w:r w:rsidRPr="0062186E">
              <w:rPr>
                <w:color w:val="231F20"/>
                <w:w w:val="99"/>
                <w:sz w:val="19"/>
              </w:rPr>
              <w:t>1–2</w:t>
            </w:r>
          </w:p>
        </w:tc>
        <w:tc>
          <w:tcPr>
            <w:tcW w:w="7644" w:type="dxa"/>
            <w:tcBorders>
              <w:top w:val="single" w:sz="4" w:space="0" w:color="939498"/>
              <w:left w:val="single" w:sz="4" w:space="0" w:color="939498"/>
              <w:bottom w:val="single" w:sz="4" w:space="0" w:color="939498"/>
              <w:right w:val="single" w:sz="4" w:space="0" w:color="939498"/>
            </w:tcBorders>
          </w:tcPr>
          <w:p w14:paraId="2F507D1D" w14:textId="77777777" w:rsidR="0062186E" w:rsidRPr="0062186E" w:rsidRDefault="0062186E" w:rsidP="0062186E">
            <w:pPr>
              <w:pStyle w:val="TableParagraph"/>
              <w:spacing w:before="68"/>
              <w:ind w:left="112"/>
              <w:rPr>
                <w:color w:val="231F20"/>
                <w:sz w:val="19"/>
              </w:rPr>
            </w:pPr>
            <w:r w:rsidRPr="0062186E">
              <w:rPr>
                <w:color w:val="231F20"/>
                <w:sz w:val="19"/>
              </w:rPr>
              <w:t>The presentation of the investigation is unclear, making it difficult to understand the focus, process and outcomes.</w:t>
            </w:r>
          </w:p>
          <w:p w14:paraId="3DDC7F34" w14:textId="77777777" w:rsidR="0062186E" w:rsidRPr="0062186E" w:rsidRDefault="0062186E" w:rsidP="0062186E">
            <w:pPr>
              <w:pStyle w:val="TableParagraph"/>
              <w:spacing w:before="68"/>
              <w:ind w:left="112"/>
              <w:rPr>
                <w:color w:val="231F20"/>
                <w:sz w:val="19"/>
              </w:rPr>
            </w:pPr>
            <w:r>
              <w:rPr>
                <w:color w:val="231F20"/>
                <w:sz w:val="19"/>
              </w:rPr>
              <w:t>The report is not well structured and is unclear: the necessary information on focus, process and outcomes is missing or is presented in an incoherent or disorganized way.</w:t>
            </w:r>
          </w:p>
          <w:p w14:paraId="4F08B42C" w14:textId="77777777" w:rsidR="0062186E" w:rsidRPr="0062186E" w:rsidRDefault="0062186E" w:rsidP="0062186E">
            <w:pPr>
              <w:pStyle w:val="TableParagraph"/>
              <w:spacing w:before="68"/>
              <w:ind w:left="112"/>
              <w:rPr>
                <w:color w:val="231F20"/>
                <w:sz w:val="19"/>
              </w:rPr>
            </w:pPr>
            <w:r>
              <w:rPr>
                <w:color w:val="231F20"/>
                <w:sz w:val="19"/>
              </w:rPr>
              <w:t>The understanding of the focus, process and outcomes of the investigation is obscured by the presence of inappropriate or irrelevant information.</w:t>
            </w:r>
          </w:p>
          <w:p w14:paraId="1BF4E45D" w14:textId="77777777" w:rsidR="0062186E" w:rsidRPr="0062186E" w:rsidRDefault="0062186E" w:rsidP="0062186E">
            <w:pPr>
              <w:pStyle w:val="TableParagraph"/>
              <w:spacing w:before="68"/>
              <w:ind w:left="112"/>
              <w:rPr>
                <w:color w:val="231F20"/>
                <w:sz w:val="19"/>
              </w:rPr>
            </w:pPr>
            <w:r>
              <w:rPr>
                <w:color w:val="231F20"/>
                <w:sz w:val="19"/>
              </w:rPr>
              <w:t>There are many errors in the use of subject-specific terminology and conventions*.</w:t>
            </w:r>
          </w:p>
        </w:tc>
      </w:tr>
      <w:tr w:rsidR="0062186E" w14:paraId="4962DFCC" w14:textId="77777777" w:rsidTr="0062186E">
        <w:trPr>
          <w:trHeight w:val="417"/>
        </w:trPr>
        <w:tc>
          <w:tcPr>
            <w:tcW w:w="850" w:type="dxa"/>
            <w:tcBorders>
              <w:top w:val="single" w:sz="4" w:space="0" w:color="939498"/>
              <w:left w:val="single" w:sz="4" w:space="0" w:color="939498"/>
              <w:bottom w:val="single" w:sz="4" w:space="0" w:color="939498"/>
              <w:right w:val="single" w:sz="4" w:space="0" w:color="939498"/>
            </w:tcBorders>
          </w:tcPr>
          <w:p w14:paraId="43B67555" w14:textId="77777777" w:rsidR="0062186E" w:rsidRPr="0062186E" w:rsidRDefault="0062186E" w:rsidP="0062186E">
            <w:pPr>
              <w:pStyle w:val="TableParagraph"/>
              <w:spacing w:before="68"/>
              <w:ind w:left="9"/>
              <w:jc w:val="center"/>
              <w:rPr>
                <w:color w:val="231F20"/>
                <w:w w:val="99"/>
                <w:sz w:val="19"/>
              </w:rPr>
            </w:pPr>
            <w:r w:rsidRPr="0062186E">
              <w:rPr>
                <w:color w:val="231F20"/>
                <w:w w:val="99"/>
                <w:sz w:val="19"/>
              </w:rPr>
              <w:t>3–4</w:t>
            </w:r>
          </w:p>
        </w:tc>
        <w:tc>
          <w:tcPr>
            <w:tcW w:w="7644" w:type="dxa"/>
            <w:tcBorders>
              <w:top w:val="single" w:sz="4" w:space="0" w:color="939498"/>
              <w:left w:val="single" w:sz="4" w:space="0" w:color="939498"/>
              <w:bottom w:val="single" w:sz="4" w:space="0" w:color="939498"/>
              <w:right w:val="single" w:sz="4" w:space="0" w:color="939498"/>
            </w:tcBorders>
          </w:tcPr>
          <w:p w14:paraId="49C0080F" w14:textId="77777777" w:rsidR="0062186E" w:rsidRPr="0062186E" w:rsidRDefault="0062186E" w:rsidP="0062186E">
            <w:pPr>
              <w:pStyle w:val="TableParagraph"/>
              <w:spacing w:before="68"/>
              <w:ind w:left="112"/>
              <w:rPr>
                <w:color w:val="231F20"/>
                <w:sz w:val="19"/>
              </w:rPr>
            </w:pPr>
            <w:r w:rsidRPr="0062186E">
              <w:rPr>
                <w:color w:val="231F20"/>
                <w:sz w:val="19"/>
              </w:rPr>
              <w:t>The presentation of the investigation is clear. Any errors do not hamper understanding of the focus, process and outcomes</w:t>
            </w:r>
            <w:r>
              <w:rPr>
                <w:color w:val="231F20"/>
                <w:sz w:val="19"/>
              </w:rPr>
              <w:t>.</w:t>
            </w:r>
          </w:p>
          <w:p w14:paraId="6701FA8B" w14:textId="77777777" w:rsidR="0062186E" w:rsidRPr="0062186E" w:rsidRDefault="0062186E" w:rsidP="0062186E">
            <w:pPr>
              <w:pStyle w:val="TableParagraph"/>
              <w:spacing w:before="68"/>
              <w:ind w:left="112"/>
              <w:rPr>
                <w:color w:val="231F20"/>
                <w:sz w:val="19"/>
              </w:rPr>
            </w:pPr>
            <w:r>
              <w:rPr>
                <w:color w:val="231F20"/>
                <w:sz w:val="19"/>
              </w:rPr>
              <w:t>The report is well structured and clear: the necessary information on focus, process and outcomes is present and presented in a coherent way.</w:t>
            </w:r>
          </w:p>
          <w:p w14:paraId="51F59131" w14:textId="77777777" w:rsidR="0062186E" w:rsidRPr="0062186E" w:rsidRDefault="0062186E" w:rsidP="0062186E">
            <w:pPr>
              <w:pStyle w:val="TableParagraph"/>
              <w:spacing w:before="68"/>
              <w:ind w:left="112"/>
              <w:rPr>
                <w:color w:val="231F20"/>
                <w:sz w:val="19"/>
              </w:rPr>
            </w:pPr>
            <w:r>
              <w:rPr>
                <w:color w:val="231F20"/>
                <w:sz w:val="19"/>
              </w:rPr>
              <w:t>The report is relevant and concise thereby facilitating a ready understanding of the focus, process and outcomes of the investigation.</w:t>
            </w:r>
          </w:p>
          <w:p w14:paraId="54CFF7D1" w14:textId="77777777" w:rsidR="0062186E" w:rsidRPr="0062186E" w:rsidRDefault="0062186E" w:rsidP="0062186E">
            <w:pPr>
              <w:pStyle w:val="TableParagraph"/>
              <w:spacing w:before="68"/>
              <w:ind w:left="112"/>
              <w:rPr>
                <w:color w:val="231F20"/>
                <w:sz w:val="19"/>
              </w:rPr>
            </w:pPr>
            <w:r>
              <w:rPr>
                <w:color w:val="231F20"/>
                <w:sz w:val="19"/>
              </w:rPr>
              <w:t>The use of subject-specific terminology and conventions is appropriate and correct. Any errors do not hamper understanding.</w:t>
            </w:r>
          </w:p>
        </w:tc>
      </w:tr>
    </w:tbl>
    <w:p w14:paraId="2ABCF2DF" w14:textId="77777777" w:rsidR="0062186E" w:rsidRDefault="0062186E">
      <w:pPr>
        <w:rPr>
          <w:sz w:val="19"/>
        </w:rPr>
      </w:pPr>
    </w:p>
    <w:p w14:paraId="0F450306" w14:textId="77777777" w:rsidR="0062186E" w:rsidRDefault="0062186E">
      <w:pPr>
        <w:rPr>
          <w:sz w:val="19"/>
        </w:rPr>
      </w:pPr>
    </w:p>
    <w:p w14:paraId="6591C5A2" w14:textId="77777777" w:rsidR="0062186E" w:rsidRDefault="0062186E">
      <w:pPr>
        <w:rPr>
          <w:sz w:val="19"/>
        </w:rPr>
      </w:pPr>
    </w:p>
    <w:p w14:paraId="57001A2A" w14:textId="77777777" w:rsidR="0062186E" w:rsidRDefault="0062186E" w:rsidP="0062186E">
      <w:pPr>
        <w:spacing w:before="56"/>
        <w:ind w:left="220"/>
      </w:pPr>
      <w:r>
        <w:rPr>
          <w:u w:val="single"/>
        </w:rPr>
        <w:t>Communication: key guidance</w:t>
      </w:r>
    </w:p>
    <w:p w14:paraId="39F8A7A8" w14:textId="77777777" w:rsidR="0062186E" w:rsidRDefault="0062186E" w:rsidP="0062186E">
      <w:pPr>
        <w:pStyle w:val="BodyText"/>
        <w:spacing w:before="11"/>
        <w:rPr>
          <w:sz w:val="14"/>
        </w:rPr>
      </w:pPr>
    </w:p>
    <w:p w14:paraId="1344AF2D" w14:textId="77777777" w:rsidR="0062186E" w:rsidRDefault="0062186E" w:rsidP="0062186E">
      <w:pPr>
        <w:spacing w:before="56" w:line="276" w:lineRule="auto"/>
        <w:ind w:left="220" w:right="278"/>
      </w:pPr>
      <w:r>
        <w:t>The marking points for communication take the entire write-up into consideration. If a report is clearly written and logically presented there should be no need for the marker to re-read it. The information and explanations should be targeted at the question in hand rather than being a general exposition of the subject area; in other words, the report should be focused.</w:t>
      </w:r>
    </w:p>
    <w:p w14:paraId="4D010E57" w14:textId="77777777" w:rsidR="0062186E" w:rsidRDefault="0062186E" w:rsidP="0062186E">
      <w:pPr>
        <w:pStyle w:val="BodyText"/>
        <w:spacing w:before="5"/>
        <w:rPr>
          <w:sz w:val="16"/>
        </w:rPr>
      </w:pPr>
    </w:p>
    <w:p w14:paraId="2457CA7E" w14:textId="7CC4FBE5" w:rsidR="0062186E" w:rsidRPr="0062186E" w:rsidRDefault="0062186E" w:rsidP="0062186E">
      <w:pPr>
        <w:spacing w:line="276" w:lineRule="auto"/>
        <w:ind w:left="220" w:right="146"/>
        <w:sectPr w:rsidR="0062186E" w:rsidRPr="0062186E">
          <w:pgSz w:w="12240" w:h="15840"/>
          <w:pgMar w:top="1220" w:right="1340" w:bottom="1200" w:left="1220" w:header="0" w:footer="1017" w:gutter="0"/>
          <w:cols w:space="720"/>
        </w:sectPr>
      </w:pPr>
      <w:r>
        <w:t xml:space="preserve">The vocabulary should be subject-specific and of a quality appropriate to Diploma </w:t>
      </w:r>
      <w:proofErr w:type="spellStart"/>
      <w:r>
        <w:t>Programme</w:t>
      </w:r>
      <w:proofErr w:type="spellEnd"/>
      <w:r>
        <w:t xml:space="preserve"> level. The subject-specific conventions that can be expected are the correct formats for graph and tables and cell headings, correct use of units and the recording of errors. This is not to say that the presentation needs to be faultless to gain full marks. Minor errors are acceptable as long as they do not have a significant bearing on understanding or the interpretation of the results</w:t>
      </w:r>
    </w:p>
    <w:p w14:paraId="32042B47" w14:textId="77777777" w:rsidR="00C64E23" w:rsidRDefault="00C64E23">
      <w:pPr>
        <w:spacing w:line="276" w:lineRule="auto"/>
      </w:pPr>
    </w:p>
    <w:p w14:paraId="76AD45EA" w14:textId="6A040A48" w:rsidR="00C64E23" w:rsidRPr="0062186E" w:rsidRDefault="0062186E" w:rsidP="0062186E">
      <w:pPr>
        <w:pStyle w:val="Heading1"/>
        <w:ind w:left="0"/>
      </w:pPr>
      <w:bookmarkStart w:id="17" w:name="_Toc372265457"/>
      <w:r>
        <w:rPr>
          <w:color w:val="365E90"/>
        </w:rPr>
        <w:t>IB Internal Assessment Checklist</w:t>
      </w:r>
      <w:bookmarkEnd w:id="17"/>
    </w:p>
    <w:p w14:paraId="70601B77" w14:textId="77777777" w:rsidR="00C64E23" w:rsidRDefault="00C64E23" w:rsidP="00C64E23">
      <w:pPr>
        <w:spacing w:after="60"/>
        <w:jc w:val="right"/>
        <w:rPr>
          <w:b/>
          <w:sz w:val="28"/>
          <w:szCs w:val="28"/>
        </w:rPr>
      </w:pPr>
      <w:r>
        <w:rPr>
          <w:b/>
          <w:sz w:val="28"/>
          <w:szCs w:val="28"/>
        </w:rPr>
        <w:t>PERSONAL ENGAGEMENT Total – D</w:t>
      </w:r>
      <w:proofErr w:type="gramStart"/>
      <w:r>
        <w:rPr>
          <w:b/>
          <w:sz w:val="28"/>
          <w:szCs w:val="28"/>
        </w:rPr>
        <w:t>:_</w:t>
      </w:r>
      <w:proofErr w:type="gramEnd"/>
      <w:r>
        <w:rPr>
          <w:b/>
          <w:sz w:val="28"/>
          <w:szCs w:val="28"/>
        </w:rPr>
        <w:t>_/2</w:t>
      </w:r>
    </w:p>
    <w:p w14:paraId="320A8F01" w14:textId="77777777" w:rsidR="00C64E23" w:rsidRDefault="00C64E23" w:rsidP="00C64E23">
      <w:pPr>
        <w:spacing w:after="60"/>
        <w:rPr>
          <w:b/>
          <w:sz w:val="24"/>
          <w:szCs w:val="24"/>
        </w:rPr>
      </w:pPr>
      <w:r>
        <w:rPr>
          <w:b/>
          <w:sz w:val="24"/>
          <w:szCs w:val="24"/>
        </w:rPr>
        <w:t>PE is reflected throughout each section of the report</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470"/>
        <w:gridCol w:w="2437"/>
        <w:gridCol w:w="2444"/>
        <w:gridCol w:w="364"/>
      </w:tblGrid>
      <w:tr w:rsidR="00C64E23" w:rsidRPr="00FD39EE" w14:paraId="22BF2E2B" w14:textId="77777777" w:rsidTr="00C64E23">
        <w:trPr>
          <w:trHeight w:val="286"/>
        </w:trPr>
        <w:tc>
          <w:tcPr>
            <w:tcW w:w="9656" w:type="dxa"/>
            <w:gridSpan w:val="5"/>
          </w:tcPr>
          <w:p w14:paraId="5A1CED0F" w14:textId="77777777" w:rsidR="00C64E23" w:rsidRPr="00FD39EE" w:rsidRDefault="00C64E23" w:rsidP="00C64E23">
            <w:pPr>
              <w:rPr>
                <w:b/>
              </w:rPr>
            </w:pPr>
            <w:r>
              <w:rPr>
                <w:b/>
              </w:rPr>
              <w:t xml:space="preserve">PERSONAL ENAGEMENT </w:t>
            </w:r>
            <w:r w:rsidRPr="00FD39EE">
              <w:rPr>
                <w:b/>
              </w:rPr>
              <w:t xml:space="preserve">Aspect 1 </w:t>
            </w:r>
            <w:r>
              <w:rPr>
                <w:b/>
              </w:rPr>
              <w:t>–</w:t>
            </w:r>
            <w:r w:rsidRPr="00FD39EE">
              <w:rPr>
                <w:b/>
              </w:rPr>
              <w:t xml:space="preserve"> </w:t>
            </w:r>
            <w:r>
              <w:rPr>
                <w:b/>
              </w:rPr>
              <w:t>Structuring the presentation</w:t>
            </w:r>
          </w:p>
        </w:tc>
      </w:tr>
      <w:tr w:rsidR="00C64E23" w:rsidRPr="00FD39EE" w14:paraId="5D59DDD1" w14:textId="77777777" w:rsidTr="00C64E23">
        <w:trPr>
          <w:trHeight w:val="220"/>
        </w:trPr>
        <w:tc>
          <w:tcPr>
            <w:tcW w:w="1941" w:type="dxa"/>
          </w:tcPr>
          <w:p w14:paraId="1B5AF9AC" w14:textId="77777777" w:rsidR="00C64E23" w:rsidRPr="00FD03BF" w:rsidRDefault="00C64E23" w:rsidP="00C64E23">
            <w:pPr>
              <w:rPr>
                <w:sz w:val="18"/>
                <w:szCs w:val="18"/>
              </w:rPr>
            </w:pPr>
            <w:r>
              <w:rPr>
                <w:sz w:val="18"/>
                <w:szCs w:val="18"/>
              </w:rPr>
              <w:t>PE</w:t>
            </w:r>
            <w:r w:rsidRPr="00FD03BF">
              <w:rPr>
                <w:sz w:val="18"/>
                <w:szCs w:val="18"/>
              </w:rPr>
              <w:t>1.1</w:t>
            </w:r>
          </w:p>
        </w:tc>
        <w:tc>
          <w:tcPr>
            <w:tcW w:w="7351" w:type="dxa"/>
            <w:gridSpan w:val="3"/>
          </w:tcPr>
          <w:p w14:paraId="0C28EAFE" w14:textId="77777777" w:rsidR="00C64E23" w:rsidRPr="00FD03BF" w:rsidRDefault="00C64E23" w:rsidP="00C64E23">
            <w:pPr>
              <w:rPr>
                <w:sz w:val="18"/>
                <w:szCs w:val="18"/>
              </w:rPr>
            </w:pPr>
            <w:r>
              <w:rPr>
                <w:sz w:val="18"/>
                <w:szCs w:val="18"/>
              </w:rPr>
              <w:t>Significant independent thinking, initiative or insight</w:t>
            </w:r>
          </w:p>
        </w:tc>
        <w:tc>
          <w:tcPr>
            <w:tcW w:w="364" w:type="dxa"/>
          </w:tcPr>
          <w:p w14:paraId="18CBCBE5" w14:textId="77777777" w:rsidR="00C64E23" w:rsidRPr="00FD03BF" w:rsidRDefault="00C64E23" w:rsidP="00C64E23">
            <w:pPr>
              <w:rPr>
                <w:sz w:val="18"/>
                <w:szCs w:val="18"/>
              </w:rPr>
            </w:pPr>
          </w:p>
        </w:tc>
      </w:tr>
      <w:tr w:rsidR="00C64E23" w:rsidRPr="00FD39EE" w14:paraId="507C7615" w14:textId="77777777" w:rsidTr="00C64E23">
        <w:trPr>
          <w:trHeight w:val="242"/>
        </w:trPr>
        <w:tc>
          <w:tcPr>
            <w:tcW w:w="1941" w:type="dxa"/>
          </w:tcPr>
          <w:p w14:paraId="5B9F7BA8" w14:textId="77777777" w:rsidR="00C64E23" w:rsidRPr="00FD03BF" w:rsidRDefault="00C64E23" w:rsidP="00C64E23">
            <w:pPr>
              <w:rPr>
                <w:sz w:val="18"/>
                <w:szCs w:val="18"/>
              </w:rPr>
            </w:pPr>
            <w:r>
              <w:rPr>
                <w:sz w:val="18"/>
                <w:szCs w:val="18"/>
              </w:rPr>
              <w:t>PE</w:t>
            </w:r>
            <w:r w:rsidRPr="00FD03BF">
              <w:rPr>
                <w:sz w:val="18"/>
                <w:szCs w:val="18"/>
              </w:rPr>
              <w:t xml:space="preserve"> 1.2</w:t>
            </w:r>
          </w:p>
        </w:tc>
        <w:tc>
          <w:tcPr>
            <w:tcW w:w="7351" w:type="dxa"/>
            <w:gridSpan w:val="3"/>
          </w:tcPr>
          <w:p w14:paraId="1057C8FB" w14:textId="77777777" w:rsidR="00C64E23" w:rsidRPr="00FD03BF" w:rsidRDefault="00C64E23" w:rsidP="00C64E23">
            <w:pPr>
              <w:rPr>
                <w:sz w:val="18"/>
                <w:szCs w:val="18"/>
              </w:rPr>
            </w:pPr>
            <w:r>
              <w:rPr>
                <w:sz w:val="18"/>
                <w:szCs w:val="18"/>
              </w:rPr>
              <w:t>Topic demonstrates personal significance, interest or curiosity.</w:t>
            </w:r>
          </w:p>
        </w:tc>
        <w:tc>
          <w:tcPr>
            <w:tcW w:w="364" w:type="dxa"/>
          </w:tcPr>
          <w:p w14:paraId="12C5FCB5" w14:textId="77777777" w:rsidR="00C64E23" w:rsidRPr="00FD03BF" w:rsidRDefault="00C64E23" w:rsidP="00C64E23">
            <w:pPr>
              <w:rPr>
                <w:sz w:val="18"/>
                <w:szCs w:val="18"/>
              </w:rPr>
            </w:pPr>
          </w:p>
        </w:tc>
      </w:tr>
      <w:tr w:rsidR="00C64E23" w:rsidRPr="00FD39EE" w14:paraId="52AF627C" w14:textId="77777777" w:rsidTr="00C64E23">
        <w:trPr>
          <w:trHeight w:val="220"/>
        </w:trPr>
        <w:tc>
          <w:tcPr>
            <w:tcW w:w="1941" w:type="dxa"/>
          </w:tcPr>
          <w:p w14:paraId="51CAE4A9" w14:textId="77777777" w:rsidR="00C64E23" w:rsidRDefault="00C64E23" w:rsidP="00C64E23">
            <w:pPr>
              <w:rPr>
                <w:sz w:val="18"/>
                <w:szCs w:val="18"/>
              </w:rPr>
            </w:pPr>
            <w:r>
              <w:rPr>
                <w:sz w:val="18"/>
                <w:szCs w:val="18"/>
              </w:rPr>
              <w:t>PE 1.3</w:t>
            </w:r>
          </w:p>
        </w:tc>
        <w:tc>
          <w:tcPr>
            <w:tcW w:w="7351" w:type="dxa"/>
            <w:gridSpan w:val="3"/>
          </w:tcPr>
          <w:p w14:paraId="6FB309D9" w14:textId="77777777" w:rsidR="00C64E23" w:rsidRDefault="00C64E23" w:rsidP="00C64E23">
            <w:pPr>
              <w:rPr>
                <w:sz w:val="18"/>
                <w:szCs w:val="18"/>
              </w:rPr>
            </w:pPr>
            <w:r>
              <w:rPr>
                <w:sz w:val="18"/>
                <w:szCs w:val="18"/>
              </w:rPr>
              <w:t>Person input and initiative in the designing, implementation or presentation of the investigation</w:t>
            </w:r>
          </w:p>
        </w:tc>
        <w:tc>
          <w:tcPr>
            <w:tcW w:w="364" w:type="dxa"/>
          </w:tcPr>
          <w:p w14:paraId="428DBD99" w14:textId="77777777" w:rsidR="00C64E23" w:rsidRPr="00FD03BF" w:rsidRDefault="00C64E23" w:rsidP="00C64E23">
            <w:pPr>
              <w:rPr>
                <w:sz w:val="18"/>
                <w:szCs w:val="18"/>
              </w:rPr>
            </w:pPr>
          </w:p>
        </w:tc>
      </w:tr>
      <w:tr w:rsidR="00C64E23" w:rsidRPr="00FD39EE" w14:paraId="3EA216A5" w14:textId="77777777" w:rsidTr="00C64E23">
        <w:trPr>
          <w:trHeight w:val="637"/>
        </w:trPr>
        <w:tc>
          <w:tcPr>
            <w:tcW w:w="1941" w:type="dxa"/>
            <w:tcBorders>
              <w:bottom w:val="single" w:sz="4" w:space="0" w:color="auto"/>
            </w:tcBorders>
          </w:tcPr>
          <w:p w14:paraId="2D6208F6" w14:textId="77777777" w:rsidR="00C64E23" w:rsidRPr="00FD03BF" w:rsidRDefault="00C64E23" w:rsidP="00C64E23">
            <w:pPr>
              <w:rPr>
                <w:sz w:val="16"/>
                <w:szCs w:val="16"/>
              </w:rPr>
            </w:pPr>
            <w:r w:rsidRPr="00FD03BF">
              <w:rPr>
                <w:sz w:val="16"/>
                <w:szCs w:val="16"/>
              </w:rPr>
              <w:t xml:space="preserve">Mark </w:t>
            </w:r>
          </w:p>
          <w:p w14:paraId="24FE9E02" w14:textId="77777777" w:rsidR="00C64E23" w:rsidRPr="00FD03BF" w:rsidRDefault="00C64E23" w:rsidP="00C64E23">
            <w:pPr>
              <w:rPr>
                <w:sz w:val="16"/>
                <w:szCs w:val="16"/>
              </w:rPr>
            </w:pPr>
            <w:r w:rsidRPr="00FD03BF">
              <w:rPr>
                <w:sz w:val="16"/>
                <w:szCs w:val="16"/>
              </w:rPr>
              <w:t>Awarded</w:t>
            </w:r>
          </w:p>
          <w:p w14:paraId="570087FE" w14:textId="77777777" w:rsidR="00C64E23" w:rsidRPr="00FD03BF" w:rsidRDefault="00C64E23" w:rsidP="00C64E23">
            <w:pPr>
              <w:rPr>
                <w:sz w:val="16"/>
                <w:szCs w:val="16"/>
              </w:rPr>
            </w:pPr>
          </w:p>
        </w:tc>
        <w:tc>
          <w:tcPr>
            <w:tcW w:w="2470" w:type="dxa"/>
            <w:tcBorders>
              <w:bottom w:val="single" w:sz="4" w:space="0" w:color="auto"/>
            </w:tcBorders>
          </w:tcPr>
          <w:p w14:paraId="4A6E103C" w14:textId="77777777" w:rsidR="00C64E23" w:rsidRPr="00FD03BF" w:rsidRDefault="00C64E23" w:rsidP="00C64E23">
            <w:pPr>
              <w:jc w:val="center"/>
              <w:rPr>
                <w:i/>
                <w:sz w:val="16"/>
                <w:szCs w:val="16"/>
              </w:rPr>
            </w:pPr>
            <w:r w:rsidRPr="00FD03BF">
              <w:rPr>
                <w:i/>
                <w:sz w:val="16"/>
                <w:szCs w:val="16"/>
              </w:rPr>
              <w:t>Not at all = 0</w:t>
            </w:r>
          </w:p>
        </w:tc>
        <w:tc>
          <w:tcPr>
            <w:tcW w:w="2437" w:type="dxa"/>
            <w:tcBorders>
              <w:bottom w:val="single" w:sz="4" w:space="0" w:color="auto"/>
            </w:tcBorders>
          </w:tcPr>
          <w:p w14:paraId="7B71BC63" w14:textId="77777777" w:rsidR="00C64E23" w:rsidRPr="00FD03BF" w:rsidRDefault="00C64E23" w:rsidP="00C64E23">
            <w:pPr>
              <w:jc w:val="center"/>
              <w:rPr>
                <w:i/>
                <w:sz w:val="16"/>
                <w:szCs w:val="16"/>
              </w:rPr>
            </w:pPr>
            <w:r w:rsidRPr="00FD03BF">
              <w:rPr>
                <w:i/>
                <w:sz w:val="16"/>
                <w:szCs w:val="16"/>
              </w:rPr>
              <w:t>Partial = 1</w:t>
            </w:r>
          </w:p>
        </w:tc>
        <w:tc>
          <w:tcPr>
            <w:tcW w:w="2807" w:type="dxa"/>
            <w:gridSpan w:val="2"/>
            <w:tcBorders>
              <w:bottom w:val="single" w:sz="4" w:space="0" w:color="auto"/>
            </w:tcBorders>
          </w:tcPr>
          <w:p w14:paraId="55552610" w14:textId="77777777" w:rsidR="00C64E23" w:rsidRPr="00FD03BF" w:rsidRDefault="00C64E23" w:rsidP="00C64E23">
            <w:pPr>
              <w:jc w:val="center"/>
              <w:rPr>
                <w:i/>
                <w:sz w:val="16"/>
                <w:szCs w:val="16"/>
              </w:rPr>
            </w:pPr>
            <w:r w:rsidRPr="00FD03BF">
              <w:rPr>
                <w:i/>
                <w:sz w:val="16"/>
                <w:szCs w:val="16"/>
              </w:rPr>
              <w:t>Complete = 2</w:t>
            </w:r>
          </w:p>
        </w:tc>
      </w:tr>
      <w:tr w:rsidR="00C64E23" w:rsidRPr="00FD39EE" w14:paraId="4A6C9045" w14:textId="77777777" w:rsidTr="00C64E23">
        <w:trPr>
          <w:trHeight w:val="286"/>
        </w:trPr>
        <w:tc>
          <w:tcPr>
            <w:tcW w:w="9292" w:type="dxa"/>
            <w:gridSpan w:val="4"/>
            <w:tcBorders>
              <w:left w:val="nil"/>
              <w:right w:val="nil"/>
            </w:tcBorders>
          </w:tcPr>
          <w:p w14:paraId="6B4B81D2" w14:textId="77777777" w:rsidR="00C64E23" w:rsidRPr="00FD39EE" w:rsidRDefault="00C64E23" w:rsidP="00C64E23">
            <w:pPr>
              <w:jc w:val="cente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64" w:type="dxa"/>
            <w:tcBorders>
              <w:left w:val="nil"/>
              <w:right w:val="nil"/>
            </w:tcBorders>
          </w:tcPr>
          <w:p w14:paraId="4AC032E0" w14:textId="77777777" w:rsidR="00C64E23" w:rsidRPr="00FD39EE" w:rsidRDefault="00C64E23" w:rsidP="00C64E23"/>
        </w:tc>
      </w:tr>
    </w:tbl>
    <w:p w14:paraId="41E77930" w14:textId="77777777" w:rsidR="00C64E23" w:rsidRPr="004227B1" w:rsidRDefault="00C64E23" w:rsidP="00C64E23">
      <w:pPr>
        <w:spacing w:after="60"/>
        <w:rPr>
          <w:b/>
          <w:sz w:val="24"/>
          <w:szCs w:val="24"/>
        </w:rPr>
      </w:pPr>
    </w:p>
    <w:p w14:paraId="68210346" w14:textId="77777777" w:rsidR="00C64E23" w:rsidRPr="00FD03BF" w:rsidRDefault="00C64E23" w:rsidP="00C64E23">
      <w:pPr>
        <w:spacing w:after="60"/>
        <w:jc w:val="right"/>
        <w:rPr>
          <w:b/>
          <w:sz w:val="28"/>
          <w:szCs w:val="28"/>
        </w:rPr>
      </w:pPr>
      <w:r w:rsidRPr="00FD03BF">
        <w:rPr>
          <w:b/>
          <w:sz w:val="28"/>
          <w:szCs w:val="28"/>
        </w:rPr>
        <w:t>EXPLORATION Total - D: __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32"/>
        <w:gridCol w:w="2668"/>
        <w:gridCol w:w="2700"/>
        <w:gridCol w:w="378"/>
      </w:tblGrid>
      <w:tr w:rsidR="00C64E23" w:rsidRPr="00FD39EE" w14:paraId="47EBBB3F" w14:textId="77777777" w:rsidTr="00C64E23">
        <w:tc>
          <w:tcPr>
            <w:tcW w:w="9576" w:type="dxa"/>
            <w:gridSpan w:val="5"/>
          </w:tcPr>
          <w:p w14:paraId="5587704A" w14:textId="77777777" w:rsidR="00C64E23" w:rsidRPr="00FD39EE" w:rsidRDefault="00C64E23" w:rsidP="00C64E23">
            <w:pPr>
              <w:rPr>
                <w:b/>
              </w:rPr>
            </w:pPr>
            <w:r>
              <w:rPr>
                <w:b/>
              </w:rPr>
              <w:t>EXPLORATION</w:t>
            </w:r>
            <w:r w:rsidRPr="00FD39EE">
              <w:rPr>
                <w:b/>
              </w:rPr>
              <w:t xml:space="preserve"> Aspect 1 - Defining the problem and selecting the variables</w:t>
            </w:r>
          </w:p>
        </w:tc>
      </w:tr>
      <w:tr w:rsidR="00C64E23" w:rsidRPr="00FD39EE" w14:paraId="1B66C55C" w14:textId="77777777" w:rsidTr="00C64E23">
        <w:tc>
          <w:tcPr>
            <w:tcW w:w="1098" w:type="dxa"/>
          </w:tcPr>
          <w:p w14:paraId="397B3D19" w14:textId="77777777" w:rsidR="00C64E23" w:rsidRPr="00807DF2" w:rsidRDefault="00C64E23" w:rsidP="00C64E23">
            <w:pPr>
              <w:rPr>
                <w:sz w:val="18"/>
                <w:szCs w:val="18"/>
              </w:rPr>
            </w:pPr>
            <w:r w:rsidRPr="00807DF2">
              <w:rPr>
                <w:sz w:val="18"/>
                <w:szCs w:val="18"/>
              </w:rPr>
              <w:t>EX 1.1</w:t>
            </w:r>
          </w:p>
        </w:tc>
        <w:tc>
          <w:tcPr>
            <w:tcW w:w="8100" w:type="dxa"/>
            <w:gridSpan w:val="3"/>
          </w:tcPr>
          <w:p w14:paraId="47E3C06C" w14:textId="77777777" w:rsidR="00C64E23" w:rsidRPr="00807DF2" w:rsidRDefault="00C64E23" w:rsidP="00C64E23">
            <w:pPr>
              <w:rPr>
                <w:sz w:val="18"/>
                <w:szCs w:val="18"/>
              </w:rPr>
            </w:pPr>
            <w:r w:rsidRPr="00807DF2">
              <w:rPr>
                <w:sz w:val="18"/>
                <w:szCs w:val="18"/>
              </w:rPr>
              <w:t>Clearly communicates a focused title that tells what physical quantity you are changing (independent variable) and what physical quantity you are measuring (dependent variable).</w:t>
            </w:r>
            <w:r>
              <w:rPr>
                <w:sz w:val="18"/>
                <w:szCs w:val="18"/>
              </w:rPr>
              <w:t xml:space="preserve"> It should be a summary of main purposes of the experiment, both variables are mentioned and units with uncertainties.</w:t>
            </w:r>
          </w:p>
        </w:tc>
        <w:tc>
          <w:tcPr>
            <w:tcW w:w="378" w:type="dxa"/>
          </w:tcPr>
          <w:p w14:paraId="0759CEFF" w14:textId="77777777" w:rsidR="00C64E23" w:rsidRPr="00807DF2" w:rsidRDefault="00C64E23" w:rsidP="00C64E23">
            <w:pPr>
              <w:rPr>
                <w:sz w:val="18"/>
                <w:szCs w:val="18"/>
              </w:rPr>
            </w:pPr>
          </w:p>
        </w:tc>
      </w:tr>
      <w:tr w:rsidR="00C64E23" w:rsidRPr="00FD39EE" w14:paraId="709DB533" w14:textId="77777777" w:rsidTr="00C64E23">
        <w:tc>
          <w:tcPr>
            <w:tcW w:w="1098" w:type="dxa"/>
          </w:tcPr>
          <w:p w14:paraId="50AE2127" w14:textId="77777777" w:rsidR="00C64E23" w:rsidRPr="00807DF2" w:rsidRDefault="00C64E23" w:rsidP="00C64E23">
            <w:pPr>
              <w:rPr>
                <w:sz w:val="18"/>
                <w:szCs w:val="18"/>
              </w:rPr>
            </w:pPr>
            <w:r>
              <w:rPr>
                <w:sz w:val="18"/>
                <w:szCs w:val="18"/>
              </w:rPr>
              <w:t>EX 1.2</w:t>
            </w:r>
          </w:p>
        </w:tc>
        <w:tc>
          <w:tcPr>
            <w:tcW w:w="8100" w:type="dxa"/>
            <w:gridSpan w:val="3"/>
          </w:tcPr>
          <w:p w14:paraId="433AC0FD" w14:textId="77777777" w:rsidR="00C64E23" w:rsidRPr="00807DF2" w:rsidRDefault="00C64E23" w:rsidP="00C64E23">
            <w:pPr>
              <w:rPr>
                <w:sz w:val="18"/>
                <w:szCs w:val="18"/>
              </w:rPr>
            </w:pPr>
            <w:r>
              <w:rPr>
                <w:sz w:val="18"/>
                <w:szCs w:val="18"/>
              </w:rPr>
              <w:t>The statement of purpose is included, it should have scientific significance or a relationship to the real world (explain this)</w:t>
            </w:r>
          </w:p>
        </w:tc>
        <w:tc>
          <w:tcPr>
            <w:tcW w:w="378" w:type="dxa"/>
          </w:tcPr>
          <w:p w14:paraId="400A925C" w14:textId="77777777" w:rsidR="00C64E23" w:rsidRPr="00807DF2" w:rsidRDefault="00C64E23" w:rsidP="00C64E23">
            <w:pPr>
              <w:rPr>
                <w:sz w:val="18"/>
                <w:szCs w:val="18"/>
              </w:rPr>
            </w:pPr>
          </w:p>
        </w:tc>
      </w:tr>
      <w:tr w:rsidR="00C64E23" w:rsidRPr="00FD39EE" w14:paraId="5240C461" w14:textId="77777777" w:rsidTr="00C64E23">
        <w:tc>
          <w:tcPr>
            <w:tcW w:w="1098" w:type="dxa"/>
          </w:tcPr>
          <w:p w14:paraId="6D3D674D" w14:textId="77777777" w:rsidR="00C64E23" w:rsidRDefault="00C64E23" w:rsidP="00C64E23">
            <w:pPr>
              <w:rPr>
                <w:sz w:val="18"/>
                <w:szCs w:val="18"/>
              </w:rPr>
            </w:pPr>
            <w:r>
              <w:rPr>
                <w:sz w:val="18"/>
                <w:szCs w:val="18"/>
              </w:rPr>
              <w:t>EX 1.3</w:t>
            </w:r>
          </w:p>
        </w:tc>
        <w:tc>
          <w:tcPr>
            <w:tcW w:w="8100" w:type="dxa"/>
            <w:gridSpan w:val="3"/>
          </w:tcPr>
          <w:p w14:paraId="67B0E5E3" w14:textId="77777777" w:rsidR="00C64E23" w:rsidRDefault="00C64E23" w:rsidP="00C64E23">
            <w:pPr>
              <w:rPr>
                <w:sz w:val="18"/>
                <w:szCs w:val="18"/>
              </w:rPr>
            </w:pPr>
            <w:r>
              <w:rPr>
                <w:sz w:val="18"/>
                <w:szCs w:val="18"/>
              </w:rPr>
              <w:t>The question should be creative/original and lead to the generation of complex data</w:t>
            </w:r>
          </w:p>
        </w:tc>
        <w:tc>
          <w:tcPr>
            <w:tcW w:w="378" w:type="dxa"/>
          </w:tcPr>
          <w:p w14:paraId="08702B7B" w14:textId="77777777" w:rsidR="00C64E23" w:rsidRPr="00807DF2" w:rsidRDefault="00C64E23" w:rsidP="00C64E23">
            <w:pPr>
              <w:rPr>
                <w:sz w:val="18"/>
                <w:szCs w:val="18"/>
              </w:rPr>
            </w:pPr>
          </w:p>
        </w:tc>
      </w:tr>
      <w:tr w:rsidR="00C64E23" w:rsidRPr="00FD39EE" w14:paraId="038DAD0B" w14:textId="77777777" w:rsidTr="00C64E23">
        <w:tc>
          <w:tcPr>
            <w:tcW w:w="1098" w:type="dxa"/>
          </w:tcPr>
          <w:p w14:paraId="19BAAE02" w14:textId="77777777" w:rsidR="00C64E23" w:rsidRPr="00807DF2" w:rsidRDefault="00C64E23" w:rsidP="00C64E23">
            <w:pPr>
              <w:rPr>
                <w:sz w:val="18"/>
                <w:szCs w:val="18"/>
              </w:rPr>
            </w:pPr>
            <w:r w:rsidRPr="00807DF2">
              <w:rPr>
                <w:sz w:val="18"/>
                <w:szCs w:val="18"/>
              </w:rPr>
              <w:t xml:space="preserve">EX </w:t>
            </w:r>
            <w:r>
              <w:rPr>
                <w:sz w:val="18"/>
                <w:szCs w:val="18"/>
              </w:rPr>
              <w:t>1.4</w:t>
            </w:r>
          </w:p>
        </w:tc>
        <w:tc>
          <w:tcPr>
            <w:tcW w:w="8100" w:type="dxa"/>
            <w:gridSpan w:val="3"/>
          </w:tcPr>
          <w:p w14:paraId="29B2445E" w14:textId="77777777" w:rsidR="00C64E23" w:rsidRPr="00807DF2" w:rsidRDefault="00C64E23" w:rsidP="00C64E23">
            <w:pPr>
              <w:rPr>
                <w:sz w:val="18"/>
                <w:szCs w:val="18"/>
              </w:rPr>
            </w:pPr>
            <w:r w:rsidRPr="00807DF2">
              <w:rPr>
                <w:sz w:val="18"/>
                <w:szCs w:val="18"/>
              </w:rPr>
              <w:t>Opening paragraph/s clearly states the independent variable along with metric units and range.</w:t>
            </w:r>
          </w:p>
        </w:tc>
        <w:tc>
          <w:tcPr>
            <w:tcW w:w="378" w:type="dxa"/>
          </w:tcPr>
          <w:p w14:paraId="36F5821F" w14:textId="77777777" w:rsidR="00C64E23" w:rsidRPr="00807DF2" w:rsidRDefault="00C64E23" w:rsidP="00C64E23">
            <w:pPr>
              <w:rPr>
                <w:sz w:val="18"/>
                <w:szCs w:val="18"/>
              </w:rPr>
            </w:pPr>
          </w:p>
        </w:tc>
      </w:tr>
      <w:tr w:rsidR="00C64E23" w:rsidRPr="00FD39EE" w14:paraId="019A7085" w14:textId="77777777" w:rsidTr="00C64E23">
        <w:tc>
          <w:tcPr>
            <w:tcW w:w="1098" w:type="dxa"/>
          </w:tcPr>
          <w:p w14:paraId="6D3420F0" w14:textId="77777777" w:rsidR="00C64E23" w:rsidRPr="00807DF2" w:rsidRDefault="00C64E23" w:rsidP="00C64E23">
            <w:pPr>
              <w:rPr>
                <w:sz w:val="18"/>
                <w:szCs w:val="18"/>
              </w:rPr>
            </w:pPr>
            <w:r w:rsidRPr="00807DF2">
              <w:rPr>
                <w:sz w:val="18"/>
                <w:szCs w:val="18"/>
              </w:rPr>
              <w:t xml:space="preserve">EX </w:t>
            </w:r>
            <w:r>
              <w:rPr>
                <w:sz w:val="18"/>
                <w:szCs w:val="18"/>
              </w:rPr>
              <w:t>1.5</w:t>
            </w:r>
          </w:p>
        </w:tc>
        <w:tc>
          <w:tcPr>
            <w:tcW w:w="8100" w:type="dxa"/>
            <w:gridSpan w:val="3"/>
          </w:tcPr>
          <w:p w14:paraId="03E07BE5" w14:textId="77777777" w:rsidR="00C64E23" w:rsidRPr="00807DF2" w:rsidRDefault="00C64E23" w:rsidP="00C64E23">
            <w:pPr>
              <w:rPr>
                <w:sz w:val="18"/>
                <w:szCs w:val="18"/>
              </w:rPr>
            </w:pPr>
            <w:r w:rsidRPr="00807DF2">
              <w:rPr>
                <w:sz w:val="18"/>
                <w:szCs w:val="18"/>
              </w:rPr>
              <w:t>Opening paragraph/s clearly states the dependent variable along with metric units and range.</w:t>
            </w:r>
          </w:p>
        </w:tc>
        <w:tc>
          <w:tcPr>
            <w:tcW w:w="378" w:type="dxa"/>
          </w:tcPr>
          <w:p w14:paraId="55FDB876" w14:textId="77777777" w:rsidR="00C64E23" w:rsidRPr="00807DF2" w:rsidRDefault="00C64E23" w:rsidP="00C64E23">
            <w:pPr>
              <w:rPr>
                <w:sz w:val="18"/>
                <w:szCs w:val="18"/>
              </w:rPr>
            </w:pPr>
          </w:p>
        </w:tc>
      </w:tr>
      <w:tr w:rsidR="00C64E23" w:rsidRPr="00FD39EE" w14:paraId="33D40C03" w14:textId="77777777" w:rsidTr="00C64E23">
        <w:tc>
          <w:tcPr>
            <w:tcW w:w="1098" w:type="dxa"/>
          </w:tcPr>
          <w:p w14:paraId="1CDB5624" w14:textId="77777777" w:rsidR="00C64E23" w:rsidRPr="00807DF2" w:rsidRDefault="00C64E23" w:rsidP="00C64E23">
            <w:pPr>
              <w:rPr>
                <w:sz w:val="18"/>
                <w:szCs w:val="18"/>
              </w:rPr>
            </w:pPr>
            <w:r w:rsidRPr="00807DF2">
              <w:rPr>
                <w:sz w:val="18"/>
                <w:szCs w:val="18"/>
              </w:rPr>
              <w:t xml:space="preserve">EX </w:t>
            </w:r>
            <w:r>
              <w:rPr>
                <w:sz w:val="18"/>
                <w:szCs w:val="18"/>
              </w:rPr>
              <w:t>1.6</w:t>
            </w:r>
          </w:p>
        </w:tc>
        <w:tc>
          <w:tcPr>
            <w:tcW w:w="8100" w:type="dxa"/>
            <w:gridSpan w:val="3"/>
          </w:tcPr>
          <w:p w14:paraId="258462EC" w14:textId="77777777" w:rsidR="00C64E23" w:rsidRDefault="00C64E23" w:rsidP="00C64E23">
            <w:pPr>
              <w:rPr>
                <w:sz w:val="18"/>
                <w:szCs w:val="18"/>
              </w:rPr>
            </w:pPr>
            <w:r w:rsidRPr="00807DF2">
              <w:rPr>
                <w:sz w:val="18"/>
                <w:szCs w:val="18"/>
              </w:rPr>
              <w:t xml:space="preserve">Clearly controls variables listed in descending order of importance and lists relevant uncontrolled variables. Controls are of proper size if of the essence. </w:t>
            </w:r>
          </w:p>
          <w:p w14:paraId="62D3AD6B" w14:textId="77777777" w:rsidR="00C64E23" w:rsidRPr="00807DF2" w:rsidRDefault="00C64E23" w:rsidP="00C64E23">
            <w:pPr>
              <w:rPr>
                <w:sz w:val="18"/>
                <w:szCs w:val="18"/>
              </w:rPr>
            </w:pPr>
            <w:r>
              <w:rPr>
                <w:sz w:val="18"/>
                <w:szCs w:val="18"/>
              </w:rPr>
              <w:t>State why and how the controlled variables will be manipulated. (Literature citations should be included)</w:t>
            </w:r>
          </w:p>
        </w:tc>
        <w:tc>
          <w:tcPr>
            <w:tcW w:w="378" w:type="dxa"/>
          </w:tcPr>
          <w:p w14:paraId="6DB0D479" w14:textId="77777777" w:rsidR="00C64E23" w:rsidRPr="00807DF2" w:rsidRDefault="00C64E23" w:rsidP="00C64E23">
            <w:pPr>
              <w:rPr>
                <w:sz w:val="18"/>
                <w:szCs w:val="18"/>
              </w:rPr>
            </w:pPr>
          </w:p>
        </w:tc>
      </w:tr>
      <w:tr w:rsidR="00C64E23" w:rsidRPr="00FD39EE" w14:paraId="7AD4F9CB" w14:textId="77777777" w:rsidTr="00C64E23">
        <w:tc>
          <w:tcPr>
            <w:tcW w:w="1098" w:type="dxa"/>
          </w:tcPr>
          <w:p w14:paraId="68DD91D9" w14:textId="77777777" w:rsidR="00C64E23" w:rsidRPr="00807DF2" w:rsidRDefault="00C64E23" w:rsidP="00C64E23">
            <w:pPr>
              <w:rPr>
                <w:sz w:val="18"/>
                <w:szCs w:val="18"/>
              </w:rPr>
            </w:pPr>
            <w:r w:rsidRPr="00807DF2">
              <w:rPr>
                <w:sz w:val="18"/>
                <w:szCs w:val="18"/>
              </w:rPr>
              <w:t xml:space="preserve">EX </w:t>
            </w:r>
            <w:r>
              <w:rPr>
                <w:sz w:val="18"/>
                <w:szCs w:val="18"/>
              </w:rPr>
              <w:t>1.7</w:t>
            </w:r>
          </w:p>
        </w:tc>
        <w:tc>
          <w:tcPr>
            <w:tcW w:w="8100" w:type="dxa"/>
            <w:gridSpan w:val="3"/>
          </w:tcPr>
          <w:p w14:paraId="17312BF8" w14:textId="77777777" w:rsidR="00C64E23" w:rsidRPr="00807DF2" w:rsidRDefault="00C64E23" w:rsidP="00C64E23">
            <w:pPr>
              <w:rPr>
                <w:sz w:val="18"/>
                <w:szCs w:val="18"/>
              </w:rPr>
            </w:pPr>
            <w:r w:rsidRPr="00807DF2">
              <w:rPr>
                <w:sz w:val="18"/>
                <w:szCs w:val="18"/>
              </w:rPr>
              <w:t>Design provides data that can be plotted as a functional relationship rather than a bar graph.</w:t>
            </w:r>
          </w:p>
        </w:tc>
        <w:tc>
          <w:tcPr>
            <w:tcW w:w="378" w:type="dxa"/>
          </w:tcPr>
          <w:p w14:paraId="54707F6A" w14:textId="77777777" w:rsidR="00C64E23" w:rsidRPr="00807DF2" w:rsidRDefault="00C64E23" w:rsidP="00C64E23">
            <w:pPr>
              <w:rPr>
                <w:sz w:val="18"/>
                <w:szCs w:val="18"/>
              </w:rPr>
            </w:pPr>
          </w:p>
        </w:tc>
      </w:tr>
      <w:tr w:rsidR="00C64E23" w:rsidRPr="00FD39EE" w14:paraId="0FAAD882" w14:textId="77777777" w:rsidTr="00C64E23">
        <w:tc>
          <w:tcPr>
            <w:tcW w:w="1098" w:type="dxa"/>
          </w:tcPr>
          <w:p w14:paraId="577FDD5A" w14:textId="77777777" w:rsidR="00C64E23" w:rsidRPr="00807DF2" w:rsidRDefault="00C64E23" w:rsidP="00C64E23">
            <w:pPr>
              <w:rPr>
                <w:sz w:val="18"/>
                <w:szCs w:val="18"/>
              </w:rPr>
            </w:pPr>
            <w:r w:rsidRPr="00807DF2">
              <w:rPr>
                <w:sz w:val="18"/>
                <w:szCs w:val="18"/>
              </w:rPr>
              <w:t xml:space="preserve">EX </w:t>
            </w:r>
            <w:r>
              <w:rPr>
                <w:sz w:val="18"/>
                <w:szCs w:val="18"/>
              </w:rPr>
              <w:t>1.8</w:t>
            </w:r>
          </w:p>
        </w:tc>
        <w:tc>
          <w:tcPr>
            <w:tcW w:w="8100" w:type="dxa"/>
            <w:gridSpan w:val="3"/>
          </w:tcPr>
          <w:p w14:paraId="5F5BA23B" w14:textId="77777777" w:rsidR="00C64E23" w:rsidRPr="00807DF2" w:rsidRDefault="00C64E23" w:rsidP="00C64E23">
            <w:pPr>
              <w:rPr>
                <w:sz w:val="18"/>
                <w:szCs w:val="18"/>
              </w:rPr>
            </w:pPr>
            <w:r w:rsidRPr="00807DF2">
              <w:rPr>
                <w:sz w:val="18"/>
                <w:szCs w:val="18"/>
              </w:rPr>
              <w:t>Opening paragraph/s clearly gives an overview of your design in sufficient detail that the reader can see exactly what you will do before reading further.</w:t>
            </w:r>
          </w:p>
        </w:tc>
        <w:tc>
          <w:tcPr>
            <w:tcW w:w="378" w:type="dxa"/>
          </w:tcPr>
          <w:p w14:paraId="596B97C9" w14:textId="77777777" w:rsidR="00C64E23" w:rsidRPr="00807DF2" w:rsidRDefault="00C64E23" w:rsidP="00C64E23">
            <w:pPr>
              <w:rPr>
                <w:sz w:val="18"/>
                <w:szCs w:val="18"/>
              </w:rPr>
            </w:pPr>
          </w:p>
        </w:tc>
      </w:tr>
      <w:tr w:rsidR="00C64E23" w:rsidRPr="00FD39EE" w14:paraId="4A7CF22F" w14:textId="77777777" w:rsidTr="00C64E23">
        <w:tc>
          <w:tcPr>
            <w:tcW w:w="1098" w:type="dxa"/>
          </w:tcPr>
          <w:p w14:paraId="2840A894" w14:textId="77777777" w:rsidR="00C64E23" w:rsidRPr="00807DF2" w:rsidRDefault="00C64E23" w:rsidP="00C64E23">
            <w:pPr>
              <w:rPr>
                <w:sz w:val="18"/>
                <w:szCs w:val="18"/>
              </w:rPr>
            </w:pPr>
            <w:r>
              <w:rPr>
                <w:sz w:val="18"/>
                <w:szCs w:val="18"/>
              </w:rPr>
              <w:t>EX 1.9</w:t>
            </w:r>
          </w:p>
        </w:tc>
        <w:tc>
          <w:tcPr>
            <w:tcW w:w="8100" w:type="dxa"/>
            <w:gridSpan w:val="3"/>
          </w:tcPr>
          <w:p w14:paraId="538FF5D4" w14:textId="77777777" w:rsidR="00C64E23" w:rsidRPr="00807DF2" w:rsidRDefault="00C64E23" w:rsidP="00C64E23">
            <w:pPr>
              <w:rPr>
                <w:sz w:val="18"/>
                <w:szCs w:val="18"/>
              </w:rPr>
            </w:pPr>
            <w:r>
              <w:rPr>
                <w:sz w:val="18"/>
                <w:szCs w:val="18"/>
              </w:rPr>
              <w:t>Research/background information that explains how you came up with the questions; this is an opportunity to show engagement, initiative and significant independent thinking, creativity and curiosity.</w:t>
            </w:r>
          </w:p>
        </w:tc>
        <w:tc>
          <w:tcPr>
            <w:tcW w:w="378" w:type="dxa"/>
          </w:tcPr>
          <w:p w14:paraId="54D6AB78" w14:textId="77777777" w:rsidR="00C64E23" w:rsidRPr="00807DF2" w:rsidRDefault="00C64E23" w:rsidP="00C64E23">
            <w:pPr>
              <w:rPr>
                <w:sz w:val="18"/>
                <w:szCs w:val="18"/>
              </w:rPr>
            </w:pPr>
          </w:p>
        </w:tc>
      </w:tr>
      <w:tr w:rsidR="00C64E23" w:rsidRPr="00FD39EE" w14:paraId="1D374940" w14:textId="77777777" w:rsidTr="00C64E23">
        <w:tc>
          <w:tcPr>
            <w:tcW w:w="1098" w:type="dxa"/>
          </w:tcPr>
          <w:p w14:paraId="3663DBE0" w14:textId="77777777" w:rsidR="00C64E23" w:rsidRPr="00807DF2" w:rsidRDefault="00C64E23" w:rsidP="00C64E23">
            <w:pPr>
              <w:rPr>
                <w:sz w:val="18"/>
                <w:szCs w:val="18"/>
              </w:rPr>
            </w:pPr>
            <w:r>
              <w:rPr>
                <w:sz w:val="18"/>
                <w:szCs w:val="18"/>
              </w:rPr>
              <w:t>EX 1.10</w:t>
            </w:r>
          </w:p>
        </w:tc>
        <w:tc>
          <w:tcPr>
            <w:tcW w:w="8100" w:type="dxa"/>
            <w:gridSpan w:val="3"/>
          </w:tcPr>
          <w:p w14:paraId="2FF7024F" w14:textId="77777777" w:rsidR="00C64E23" w:rsidRPr="00807DF2" w:rsidRDefault="00C64E23" w:rsidP="00C64E23">
            <w:pPr>
              <w:rPr>
                <w:sz w:val="18"/>
                <w:szCs w:val="18"/>
              </w:rPr>
            </w:pPr>
            <w:r>
              <w:rPr>
                <w:sz w:val="18"/>
                <w:szCs w:val="18"/>
              </w:rPr>
              <w:t xml:space="preserve">Background </w:t>
            </w:r>
            <w:proofErr w:type="gramStart"/>
            <w:r>
              <w:rPr>
                <w:sz w:val="18"/>
                <w:szCs w:val="18"/>
              </w:rPr>
              <w:t>research</w:t>
            </w:r>
            <w:proofErr w:type="gramEnd"/>
            <w:r>
              <w:rPr>
                <w:sz w:val="18"/>
                <w:szCs w:val="18"/>
              </w:rPr>
              <w:t>, including several literature citations that give on text for the experiment (expand on literature not repeat), citations are relevant to your specific topic.</w:t>
            </w:r>
          </w:p>
        </w:tc>
        <w:tc>
          <w:tcPr>
            <w:tcW w:w="378" w:type="dxa"/>
          </w:tcPr>
          <w:p w14:paraId="322053B0" w14:textId="77777777" w:rsidR="00C64E23" w:rsidRPr="00807DF2" w:rsidRDefault="00C64E23" w:rsidP="00C64E23">
            <w:pPr>
              <w:rPr>
                <w:sz w:val="18"/>
                <w:szCs w:val="18"/>
              </w:rPr>
            </w:pPr>
          </w:p>
        </w:tc>
      </w:tr>
      <w:tr w:rsidR="00C64E23" w:rsidRPr="00FD39EE" w14:paraId="03CFEA61" w14:textId="77777777" w:rsidTr="00C64E23">
        <w:tc>
          <w:tcPr>
            <w:tcW w:w="1098" w:type="dxa"/>
          </w:tcPr>
          <w:p w14:paraId="6D01EC92" w14:textId="77777777" w:rsidR="00C64E23" w:rsidRPr="00807DF2" w:rsidRDefault="00C64E23" w:rsidP="00C64E23">
            <w:pPr>
              <w:rPr>
                <w:sz w:val="18"/>
                <w:szCs w:val="18"/>
              </w:rPr>
            </w:pPr>
            <w:r>
              <w:rPr>
                <w:sz w:val="18"/>
                <w:szCs w:val="18"/>
              </w:rPr>
              <w:t>EX 1.11</w:t>
            </w:r>
          </w:p>
        </w:tc>
        <w:tc>
          <w:tcPr>
            <w:tcW w:w="8100" w:type="dxa"/>
            <w:gridSpan w:val="3"/>
          </w:tcPr>
          <w:p w14:paraId="7DDD9273" w14:textId="77777777" w:rsidR="00C64E23" w:rsidRDefault="00C64E23" w:rsidP="00C64E23">
            <w:pPr>
              <w:rPr>
                <w:sz w:val="18"/>
                <w:szCs w:val="18"/>
              </w:rPr>
            </w:pPr>
            <w:r>
              <w:rPr>
                <w:sz w:val="18"/>
                <w:szCs w:val="18"/>
              </w:rPr>
              <w:t>Include proper scientific name of any organisms, include sex and age range of test subjects in your question and variables section if appropriate.</w:t>
            </w:r>
          </w:p>
          <w:p w14:paraId="384837E5" w14:textId="77777777" w:rsidR="00C64E23" w:rsidRPr="00807DF2" w:rsidRDefault="00C64E23" w:rsidP="00C64E23">
            <w:pPr>
              <w:rPr>
                <w:sz w:val="18"/>
                <w:szCs w:val="18"/>
              </w:rPr>
            </w:pPr>
            <w:r>
              <w:rPr>
                <w:sz w:val="18"/>
                <w:szCs w:val="18"/>
              </w:rPr>
              <w:t>If using test subjects control as may differences between subjects as possible</w:t>
            </w:r>
          </w:p>
        </w:tc>
        <w:tc>
          <w:tcPr>
            <w:tcW w:w="378" w:type="dxa"/>
          </w:tcPr>
          <w:p w14:paraId="4595183E" w14:textId="77777777" w:rsidR="00C64E23" w:rsidRPr="00807DF2" w:rsidRDefault="00C64E23" w:rsidP="00C64E23">
            <w:pPr>
              <w:rPr>
                <w:sz w:val="18"/>
                <w:szCs w:val="18"/>
              </w:rPr>
            </w:pPr>
          </w:p>
        </w:tc>
      </w:tr>
      <w:tr w:rsidR="00C64E23" w:rsidRPr="00FD39EE" w14:paraId="60E3AF2E" w14:textId="77777777" w:rsidTr="00C64E23">
        <w:tc>
          <w:tcPr>
            <w:tcW w:w="1098" w:type="dxa"/>
            <w:tcBorders>
              <w:bottom w:val="single" w:sz="4" w:space="0" w:color="auto"/>
            </w:tcBorders>
          </w:tcPr>
          <w:p w14:paraId="5A5F3546" w14:textId="77777777" w:rsidR="00C64E23" w:rsidRPr="00807DF2" w:rsidRDefault="00C64E23" w:rsidP="00C64E23">
            <w:pPr>
              <w:rPr>
                <w:sz w:val="16"/>
                <w:szCs w:val="16"/>
              </w:rPr>
            </w:pPr>
            <w:r w:rsidRPr="00807DF2">
              <w:rPr>
                <w:sz w:val="16"/>
                <w:szCs w:val="16"/>
              </w:rPr>
              <w:t>Mark Awarded</w:t>
            </w:r>
          </w:p>
        </w:tc>
        <w:tc>
          <w:tcPr>
            <w:tcW w:w="2732" w:type="dxa"/>
            <w:tcBorders>
              <w:bottom w:val="single" w:sz="4" w:space="0" w:color="auto"/>
            </w:tcBorders>
          </w:tcPr>
          <w:p w14:paraId="118B9473" w14:textId="77777777" w:rsidR="00C64E23" w:rsidRPr="00807DF2" w:rsidRDefault="00C64E23" w:rsidP="00C64E23">
            <w:pPr>
              <w:jc w:val="center"/>
              <w:rPr>
                <w:i/>
                <w:sz w:val="16"/>
                <w:szCs w:val="16"/>
              </w:rPr>
            </w:pPr>
            <w:r w:rsidRPr="00807DF2">
              <w:rPr>
                <w:i/>
                <w:sz w:val="16"/>
                <w:szCs w:val="16"/>
              </w:rPr>
              <w:t>Not at all = 0</w:t>
            </w:r>
          </w:p>
          <w:p w14:paraId="32CAC756" w14:textId="77777777" w:rsidR="00C64E23" w:rsidRPr="00807DF2" w:rsidRDefault="00C64E23" w:rsidP="00C64E23">
            <w:pPr>
              <w:jc w:val="center"/>
              <w:rPr>
                <w:sz w:val="16"/>
                <w:szCs w:val="16"/>
              </w:rPr>
            </w:pPr>
            <w:r w:rsidRPr="00807DF2">
              <w:rPr>
                <w:sz w:val="16"/>
                <w:szCs w:val="16"/>
              </w:rPr>
              <w:t>Does not identify a problem or does not identify any relevant variables.</w:t>
            </w:r>
          </w:p>
        </w:tc>
        <w:tc>
          <w:tcPr>
            <w:tcW w:w="2668" w:type="dxa"/>
            <w:tcBorders>
              <w:bottom w:val="single" w:sz="4" w:space="0" w:color="auto"/>
            </w:tcBorders>
          </w:tcPr>
          <w:p w14:paraId="284DF3A1" w14:textId="77777777" w:rsidR="00C64E23" w:rsidRPr="00807DF2" w:rsidRDefault="00C64E23" w:rsidP="00C64E23">
            <w:pPr>
              <w:jc w:val="center"/>
              <w:rPr>
                <w:i/>
                <w:sz w:val="16"/>
                <w:szCs w:val="16"/>
              </w:rPr>
            </w:pPr>
            <w:r w:rsidRPr="00807DF2">
              <w:rPr>
                <w:i/>
                <w:sz w:val="16"/>
                <w:szCs w:val="16"/>
              </w:rPr>
              <w:t>Partial = 1</w:t>
            </w:r>
          </w:p>
          <w:p w14:paraId="5188229B" w14:textId="77777777" w:rsidR="00C64E23" w:rsidRPr="00807DF2" w:rsidRDefault="00C64E23" w:rsidP="00C64E23">
            <w:pPr>
              <w:jc w:val="center"/>
              <w:rPr>
                <w:sz w:val="16"/>
                <w:szCs w:val="16"/>
              </w:rPr>
            </w:pPr>
            <w:r w:rsidRPr="00807DF2">
              <w:rPr>
                <w:sz w:val="16"/>
                <w:szCs w:val="16"/>
              </w:rPr>
              <w:t>Formulates a problem that is incomplete or identifies only some variables.</w:t>
            </w:r>
          </w:p>
        </w:tc>
        <w:tc>
          <w:tcPr>
            <w:tcW w:w="3078" w:type="dxa"/>
            <w:gridSpan w:val="2"/>
            <w:tcBorders>
              <w:bottom w:val="single" w:sz="4" w:space="0" w:color="auto"/>
            </w:tcBorders>
          </w:tcPr>
          <w:p w14:paraId="6EA47A35" w14:textId="77777777" w:rsidR="00C64E23" w:rsidRPr="00807DF2" w:rsidRDefault="00C64E23" w:rsidP="00C64E23">
            <w:pPr>
              <w:jc w:val="center"/>
              <w:rPr>
                <w:i/>
                <w:sz w:val="16"/>
                <w:szCs w:val="16"/>
              </w:rPr>
            </w:pPr>
            <w:r w:rsidRPr="00807DF2">
              <w:rPr>
                <w:i/>
                <w:sz w:val="16"/>
                <w:szCs w:val="16"/>
              </w:rPr>
              <w:t>Complete = 2</w:t>
            </w:r>
          </w:p>
          <w:p w14:paraId="36F144A8" w14:textId="77777777" w:rsidR="00C64E23" w:rsidRPr="00807DF2" w:rsidRDefault="00C64E23" w:rsidP="00C64E23">
            <w:pPr>
              <w:jc w:val="center"/>
              <w:rPr>
                <w:sz w:val="16"/>
                <w:szCs w:val="16"/>
              </w:rPr>
            </w:pPr>
            <w:r w:rsidRPr="00807DF2">
              <w:rPr>
                <w:sz w:val="16"/>
                <w:szCs w:val="16"/>
              </w:rPr>
              <w:t>Formulates a focused problem and identifies the relevant variables.</w:t>
            </w:r>
          </w:p>
        </w:tc>
      </w:tr>
      <w:tr w:rsidR="00C64E23" w:rsidRPr="00FD39EE" w14:paraId="1BEA3A54" w14:textId="77777777" w:rsidTr="00C64E23">
        <w:tc>
          <w:tcPr>
            <w:tcW w:w="9198" w:type="dxa"/>
            <w:gridSpan w:val="4"/>
            <w:tcBorders>
              <w:left w:val="nil"/>
              <w:right w:val="nil"/>
            </w:tcBorders>
          </w:tcPr>
          <w:p w14:paraId="19C462DC" w14:textId="77777777" w:rsidR="00C64E23" w:rsidRPr="00EE3551" w:rsidRDefault="00C64E23" w:rsidP="00C64E23">
            <w:pPr>
              <w:jc w:val="center"/>
              <w:rPr>
                <w:sz w:val="16"/>
                <w:szCs w:val="16"/>
              </w:rP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left w:val="nil"/>
              <w:right w:val="nil"/>
            </w:tcBorders>
          </w:tcPr>
          <w:p w14:paraId="6C005546" w14:textId="77777777" w:rsidR="00C64E23" w:rsidRDefault="00C64E23" w:rsidP="00C64E23"/>
          <w:p w14:paraId="63D45A22" w14:textId="77777777" w:rsidR="00C64E23" w:rsidRDefault="00C64E23" w:rsidP="00C64E23"/>
          <w:p w14:paraId="6492C65B" w14:textId="77777777" w:rsidR="00C64E23" w:rsidRDefault="00C64E23" w:rsidP="00C64E23"/>
          <w:p w14:paraId="6DD0827F" w14:textId="77777777" w:rsidR="00C64E23" w:rsidRDefault="00C64E23" w:rsidP="00C64E23"/>
          <w:p w14:paraId="732B427C" w14:textId="77777777" w:rsidR="00C64E23" w:rsidRDefault="00C64E23" w:rsidP="00C64E23"/>
          <w:p w14:paraId="5DA29518" w14:textId="77777777" w:rsidR="00C64E23" w:rsidRDefault="00C64E23" w:rsidP="00C64E23"/>
          <w:p w14:paraId="413E91E9" w14:textId="77777777" w:rsidR="00C64E23" w:rsidRDefault="00C64E23" w:rsidP="00C64E23"/>
          <w:p w14:paraId="18706978" w14:textId="77777777" w:rsidR="00C64E23" w:rsidRDefault="00C64E23" w:rsidP="00C64E23"/>
          <w:p w14:paraId="2B8AE18F" w14:textId="77777777" w:rsidR="00C64E23" w:rsidRDefault="00C64E23" w:rsidP="00C64E23"/>
          <w:p w14:paraId="09FBF0F0" w14:textId="77777777" w:rsidR="00C64E23" w:rsidRDefault="00C64E23" w:rsidP="00C64E23"/>
          <w:p w14:paraId="2156CD54" w14:textId="77777777" w:rsidR="00C64E23" w:rsidRDefault="00C64E23" w:rsidP="00C64E23"/>
          <w:p w14:paraId="3A93C279" w14:textId="77777777" w:rsidR="0062186E" w:rsidRDefault="0062186E" w:rsidP="00C64E23"/>
          <w:p w14:paraId="1E116206" w14:textId="77777777" w:rsidR="00C64E23" w:rsidRPr="00FD39EE" w:rsidRDefault="00C64E23" w:rsidP="00C64E23"/>
        </w:tc>
      </w:tr>
      <w:tr w:rsidR="00C64E23" w:rsidRPr="00FD39EE" w14:paraId="51ACF40C" w14:textId="77777777" w:rsidTr="00C64E23">
        <w:tc>
          <w:tcPr>
            <w:tcW w:w="9576" w:type="dxa"/>
            <w:gridSpan w:val="5"/>
          </w:tcPr>
          <w:p w14:paraId="03CC5A32" w14:textId="77777777" w:rsidR="00C64E23" w:rsidRPr="00FD39EE" w:rsidRDefault="00C64E23" w:rsidP="00C64E23">
            <w:r>
              <w:rPr>
                <w:b/>
              </w:rPr>
              <w:lastRenderedPageBreak/>
              <w:t>EXPLORATION</w:t>
            </w:r>
            <w:r w:rsidRPr="00FD39EE">
              <w:rPr>
                <w:b/>
              </w:rPr>
              <w:t xml:space="preserve"> Aspect 2 - Controlling the variables</w:t>
            </w:r>
          </w:p>
        </w:tc>
      </w:tr>
      <w:tr w:rsidR="00C64E23" w:rsidRPr="00FD39EE" w14:paraId="09F5BBA9" w14:textId="77777777" w:rsidTr="00C64E23">
        <w:tc>
          <w:tcPr>
            <w:tcW w:w="1098" w:type="dxa"/>
          </w:tcPr>
          <w:p w14:paraId="731B5FED" w14:textId="77777777" w:rsidR="00C64E23" w:rsidRPr="00807DF2" w:rsidRDefault="00C64E23" w:rsidP="00C64E23">
            <w:pPr>
              <w:rPr>
                <w:sz w:val="18"/>
                <w:szCs w:val="18"/>
              </w:rPr>
            </w:pPr>
            <w:r w:rsidRPr="00807DF2">
              <w:rPr>
                <w:sz w:val="18"/>
                <w:szCs w:val="18"/>
              </w:rPr>
              <w:t>EX 2.1</w:t>
            </w:r>
          </w:p>
        </w:tc>
        <w:tc>
          <w:tcPr>
            <w:tcW w:w="8100" w:type="dxa"/>
            <w:gridSpan w:val="3"/>
          </w:tcPr>
          <w:p w14:paraId="7C3BF2B1" w14:textId="77777777" w:rsidR="00C64E23" w:rsidRPr="00807DF2" w:rsidRDefault="00C64E23" w:rsidP="00C64E23">
            <w:pPr>
              <w:rPr>
                <w:sz w:val="18"/>
                <w:szCs w:val="18"/>
              </w:rPr>
            </w:pPr>
            <w:r w:rsidRPr="00807DF2">
              <w:rPr>
                <w:sz w:val="18"/>
                <w:szCs w:val="18"/>
              </w:rPr>
              <w:t>Method explains how the independent variable is manipulated.</w:t>
            </w:r>
          </w:p>
          <w:p w14:paraId="22DA6A36" w14:textId="77777777" w:rsidR="00C64E23" w:rsidRPr="00807DF2" w:rsidRDefault="00C64E23" w:rsidP="00C64E23">
            <w:pPr>
              <w:rPr>
                <w:sz w:val="18"/>
                <w:szCs w:val="18"/>
              </w:rPr>
            </w:pPr>
            <w:r w:rsidRPr="00807DF2">
              <w:rPr>
                <w:sz w:val="18"/>
                <w:szCs w:val="18"/>
              </w:rPr>
              <w:t>Method clearly provides an appropriate range of values for the independent variable.</w:t>
            </w:r>
          </w:p>
          <w:p w14:paraId="3029617A" w14:textId="77777777" w:rsidR="00C64E23" w:rsidRPr="00807DF2" w:rsidRDefault="00C64E23" w:rsidP="00C64E23">
            <w:pPr>
              <w:rPr>
                <w:sz w:val="18"/>
                <w:szCs w:val="18"/>
              </w:rPr>
            </w:pPr>
            <w:r w:rsidRPr="00807DF2">
              <w:rPr>
                <w:sz w:val="18"/>
                <w:szCs w:val="18"/>
              </w:rPr>
              <w:t>Method clearly explains how and when the independent variable is measured and recorded.</w:t>
            </w:r>
          </w:p>
          <w:p w14:paraId="3E8D4037" w14:textId="77777777" w:rsidR="00C64E23" w:rsidRPr="00807DF2" w:rsidRDefault="00C64E23" w:rsidP="00C64E23">
            <w:pPr>
              <w:rPr>
                <w:sz w:val="18"/>
                <w:szCs w:val="18"/>
              </w:rPr>
            </w:pPr>
            <w:r w:rsidRPr="00807DF2">
              <w:rPr>
                <w:sz w:val="18"/>
                <w:szCs w:val="18"/>
              </w:rPr>
              <w:t>Instrumentation measuring independent variable is clearly described / annotated.</w:t>
            </w:r>
          </w:p>
          <w:p w14:paraId="4BE54EFA" w14:textId="77777777" w:rsidR="00C64E23" w:rsidRPr="00807DF2" w:rsidRDefault="00C64E23" w:rsidP="00C64E23">
            <w:pPr>
              <w:rPr>
                <w:sz w:val="18"/>
                <w:szCs w:val="18"/>
              </w:rPr>
            </w:pPr>
            <w:r w:rsidRPr="00807DF2">
              <w:rPr>
                <w:sz w:val="18"/>
                <w:szCs w:val="18"/>
              </w:rPr>
              <w:t>This portion of the method clearly is repeatable by peers.</w:t>
            </w:r>
          </w:p>
        </w:tc>
        <w:tc>
          <w:tcPr>
            <w:tcW w:w="378" w:type="dxa"/>
          </w:tcPr>
          <w:p w14:paraId="3713B439" w14:textId="77777777" w:rsidR="00C64E23" w:rsidRPr="00807DF2" w:rsidRDefault="00C64E23" w:rsidP="00C64E23">
            <w:pPr>
              <w:rPr>
                <w:sz w:val="18"/>
                <w:szCs w:val="18"/>
              </w:rPr>
            </w:pPr>
          </w:p>
        </w:tc>
      </w:tr>
      <w:tr w:rsidR="00C64E23" w:rsidRPr="00FD39EE" w14:paraId="4774A61E" w14:textId="77777777" w:rsidTr="00C64E23">
        <w:tc>
          <w:tcPr>
            <w:tcW w:w="1098" w:type="dxa"/>
          </w:tcPr>
          <w:p w14:paraId="332D0AC7" w14:textId="77777777" w:rsidR="00C64E23" w:rsidRPr="00807DF2" w:rsidRDefault="00C64E23" w:rsidP="00C64E23">
            <w:pPr>
              <w:rPr>
                <w:sz w:val="18"/>
                <w:szCs w:val="18"/>
              </w:rPr>
            </w:pPr>
            <w:r w:rsidRPr="00807DF2">
              <w:rPr>
                <w:sz w:val="18"/>
                <w:szCs w:val="18"/>
              </w:rPr>
              <w:t>EX 2.2</w:t>
            </w:r>
          </w:p>
        </w:tc>
        <w:tc>
          <w:tcPr>
            <w:tcW w:w="8100" w:type="dxa"/>
            <w:gridSpan w:val="3"/>
          </w:tcPr>
          <w:p w14:paraId="6203399A" w14:textId="77777777" w:rsidR="00C64E23" w:rsidRPr="00807DF2" w:rsidRDefault="00C64E23" w:rsidP="00C64E23">
            <w:pPr>
              <w:rPr>
                <w:sz w:val="18"/>
                <w:szCs w:val="18"/>
              </w:rPr>
            </w:pPr>
            <w:r w:rsidRPr="00807DF2">
              <w:rPr>
                <w:sz w:val="18"/>
                <w:szCs w:val="18"/>
              </w:rPr>
              <w:t>Method clearly explains how and when the dependent variable is measured and recorded.</w:t>
            </w:r>
          </w:p>
          <w:p w14:paraId="30C5A376" w14:textId="77777777" w:rsidR="00C64E23" w:rsidRPr="00807DF2" w:rsidRDefault="00C64E23" w:rsidP="00C64E23">
            <w:pPr>
              <w:rPr>
                <w:sz w:val="18"/>
                <w:szCs w:val="18"/>
              </w:rPr>
            </w:pPr>
            <w:r w:rsidRPr="00807DF2">
              <w:rPr>
                <w:sz w:val="18"/>
                <w:szCs w:val="18"/>
              </w:rPr>
              <w:t>Instrumentation measuring the dependent variable is clearly described / annotated</w:t>
            </w:r>
            <w:r>
              <w:rPr>
                <w:sz w:val="18"/>
                <w:szCs w:val="18"/>
              </w:rPr>
              <w:t xml:space="preserve"> and includes uncertainty.</w:t>
            </w:r>
          </w:p>
          <w:p w14:paraId="291CA987" w14:textId="77777777" w:rsidR="00C64E23" w:rsidRPr="00807DF2" w:rsidRDefault="00C64E23" w:rsidP="00C64E23">
            <w:pPr>
              <w:rPr>
                <w:sz w:val="18"/>
                <w:szCs w:val="18"/>
              </w:rPr>
            </w:pPr>
            <w:r w:rsidRPr="00807DF2">
              <w:rPr>
                <w:sz w:val="18"/>
                <w:szCs w:val="18"/>
              </w:rPr>
              <w:t>Method will provide data that will produce a function.</w:t>
            </w:r>
          </w:p>
          <w:p w14:paraId="4BA07AB5" w14:textId="77777777" w:rsidR="00C64E23" w:rsidRPr="00807DF2" w:rsidRDefault="00C64E23" w:rsidP="00C64E23">
            <w:pPr>
              <w:rPr>
                <w:sz w:val="18"/>
                <w:szCs w:val="18"/>
              </w:rPr>
            </w:pPr>
            <w:r w:rsidRPr="00807DF2">
              <w:rPr>
                <w:sz w:val="18"/>
                <w:szCs w:val="18"/>
              </w:rPr>
              <w:t>This portion of the method clearly is repeatable by peers.</w:t>
            </w:r>
          </w:p>
        </w:tc>
        <w:tc>
          <w:tcPr>
            <w:tcW w:w="378" w:type="dxa"/>
          </w:tcPr>
          <w:p w14:paraId="66904359" w14:textId="77777777" w:rsidR="00C64E23" w:rsidRPr="00807DF2" w:rsidRDefault="00C64E23" w:rsidP="00C64E23">
            <w:pPr>
              <w:rPr>
                <w:sz w:val="18"/>
                <w:szCs w:val="18"/>
              </w:rPr>
            </w:pPr>
          </w:p>
        </w:tc>
      </w:tr>
      <w:tr w:rsidR="00C64E23" w:rsidRPr="00FD39EE" w14:paraId="2E5DFB56" w14:textId="77777777" w:rsidTr="00C64E23">
        <w:tc>
          <w:tcPr>
            <w:tcW w:w="1098" w:type="dxa"/>
          </w:tcPr>
          <w:p w14:paraId="61159F3E" w14:textId="77777777" w:rsidR="00C64E23" w:rsidRPr="00807DF2" w:rsidRDefault="00C64E23" w:rsidP="00C64E23">
            <w:pPr>
              <w:rPr>
                <w:sz w:val="18"/>
                <w:szCs w:val="18"/>
              </w:rPr>
            </w:pPr>
            <w:r w:rsidRPr="00807DF2">
              <w:rPr>
                <w:sz w:val="18"/>
                <w:szCs w:val="18"/>
              </w:rPr>
              <w:t>EX 2.3</w:t>
            </w:r>
          </w:p>
        </w:tc>
        <w:tc>
          <w:tcPr>
            <w:tcW w:w="8100" w:type="dxa"/>
            <w:gridSpan w:val="3"/>
          </w:tcPr>
          <w:p w14:paraId="158AFF44" w14:textId="77777777" w:rsidR="00C64E23" w:rsidRPr="00807DF2" w:rsidRDefault="00C64E23" w:rsidP="00C64E23">
            <w:pPr>
              <w:rPr>
                <w:sz w:val="18"/>
                <w:szCs w:val="18"/>
              </w:rPr>
            </w:pPr>
            <w:r w:rsidRPr="00807DF2">
              <w:rPr>
                <w:sz w:val="18"/>
                <w:szCs w:val="18"/>
              </w:rPr>
              <w:t>Method effectively controls / limits the factors listed in EX 1.4.</w:t>
            </w:r>
          </w:p>
          <w:p w14:paraId="106FA335" w14:textId="77777777" w:rsidR="00C64E23" w:rsidRPr="00807DF2" w:rsidRDefault="00C64E23" w:rsidP="00C64E23">
            <w:pPr>
              <w:rPr>
                <w:sz w:val="18"/>
                <w:szCs w:val="18"/>
              </w:rPr>
            </w:pPr>
            <w:r w:rsidRPr="00807DF2">
              <w:rPr>
                <w:sz w:val="18"/>
                <w:szCs w:val="18"/>
              </w:rPr>
              <w:t>Instrumentation used for control variables is clearly described / annotated.</w:t>
            </w:r>
          </w:p>
          <w:p w14:paraId="25D4D104" w14:textId="77777777" w:rsidR="00C64E23" w:rsidRPr="00807DF2" w:rsidRDefault="00C64E23" w:rsidP="00C64E23">
            <w:pPr>
              <w:rPr>
                <w:sz w:val="18"/>
                <w:szCs w:val="18"/>
              </w:rPr>
            </w:pPr>
            <w:r w:rsidRPr="00807DF2">
              <w:rPr>
                <w:sz w:val="18"/>
                <w:szCs w:val="18"/>
              </w:rPr>
              <w:t>This portion of the method clearly is repeatable by peers.</w:t>
            </w:r>
          </w:p>
        </w:tc>
        <w:tc>
          <w:tcPr>
            <w:tcW w:w="378" w:type="dxa"/>
          </w:tcPr>
          <w:p w14:paraId="70635919" w14:textId="77777777" w:rsidR="00C64E23" w:rsidRPr="00807DF2" w:rsidRDefault="00C64E23" w:rsidP="00C64E23">
            <w:pPr>
              <w:rPr>
                <w:sz w:val="18"/>
                <w:szCs w:val="18"/>
              </w:rPr>
            </w:pPr>
          </w:p>
        </w:tc>
      </w:tr>
      <w:tr w:rsidR="00C64E23" w:rsidRPr="00FD39EE" w14:paraId="424CB7D3" w14:textId="77777777" w:rsidTr="00C64E23">
        <w:tc>
          <w:tcPr>
            <w:tcW w:w="1098" w:type="dxa"/>
          </w:tcPr>
          <w:p w14:paraId="667FD168" w14:textId="77777777" w:rsidR="00C64E23" w:rsidRPr="00807DF2" w:rsidRDefault="00C64E23" w:rsidP="00C64E23">
            <w:pPr>
              <w:rPr>
                <w:sz w:val="18"/>
                <w:szCs w:val="18"/>
              </w:rPr>
            </w:pPr>
            <w:r w:rsidRPr="00807DF2">
              <w:rPr>
                <w:sz w:val="18"/>
                <w:szCs w:val="18"/>
              </w:rPr>
              <w:t>EX 2.4</w:t>
            </w:r>
          </w:p>
        </w:tc>
        <w:tc>
          <w:tcPr>
            <w:tcW w:w="8100" w:type="dxa"/>
            <w:gridSpan w:val="3"/>
          </w:tcPr>
          <w:p w14:paraId="50916157" w14:textId="77777777" w:rsidR="00C64E23" w:rsidRPr="00807DF2" w:rsidRDefault="00C64E23" w:rsidP="00C64E23">
            <w:pPr>
              <w:rPr>
                <w:sz w:val="18"/>
                <w:szCs w:val="18"/>
              </w:rPr>
            </w:pPr>
            <w:r w:rsidRPr="00807DF2">
              <w:rPr>
                <w:sz w:val="18"/>
                <w:szCs w:val="18"/>
              </w:rPr>
              <w:t>If needed, a diagram of the experimental set-up is provided to clarify the method.</w:t>
            </w:r>
          </w:p>
        </w:tc>
        <w:tc>
          <w:tcPr>
            <w:tcW w:w="378" w:type="dxa"/>
          </w:tcPr>
          <w:p w14:paraId="74502948" w14:textId="77777777" w:rsidR="00C64E23" w:rsidRPr="00807DF2" w:rsidRDefault="00C64E23" w:rsidP="00C64E23">
            <w:pPr>
              <w:rPr>
                <w:sz w:val="18"/>
                <w:szCs w:val="18"/>
              </w:rPr>
            </w:pPr>
          </w:p>
        </w:tc>
      </w:tr>
      <w:tr w:rsidR="00C64E23" w:rsidRPr="00FD39EE" w14:paraId="41FC8D81" w14:textId="77777777" w:rsidTr="00C64E23">
        <w:tc>
          <w:tcPr>
            <w:tcW w:w="1098" w:type="dxa"/>
          </w:tcPr>
          <w:p w14:paraId="1434FF7C" w14:textId="77777777" w:rsidR="00C64E23" w:rsidRPr="00807DF2" w:rsidRDefault="00C64E23" w:rsidP="00C64E23">
            <w:pPr>
              <w:rPr>
                <w:sz w:val="18"/>
                <w:szCs w:val="18"/>
              </w:rPr>
            </w:pPr>
            <w:r w:rsidRPr="00807DF2">
              <w:rPr>
                <w:sz w:val="18"/>
                <w:szCs w:val="18"/>
              </w:rPr>
              <w:t>EX 2.5</w:t>
            </w:r>
          </w:p>
        </w:tc>
        <w:tc>
          <w:tcPr>
            <w:tcW w:w="8100" w:type="dxa"/>
            <w:gridSpan w:val="3"/>
          </w:tcPr>
          <w:p w14:paraId="5039E5C1" w14:textId="77777777" w:rsidR="00C64E23" w:rsidRPr="00807DF2" w:rsidRDefault="00C64E23" w:rsidP="00C64E23">
            <w:pPr>
              <w:rPr>
                <w:sz w:val="18"/>
                <w:szCs w:val="18"/>
              </w:rPr>
            </w:pPr>
            <w:r w:rsidRPr="00807DF2">
              <w:rPr>
                <w:sz w:val="18"/>
                <w:szCs w:val="18"/>
              </w:rPr>
              <w:t>An equipment / material list is provided to meet the requirements of the method.</w:t>
            </w:r>
          </w:p>
        </w:tc>
        <w:tc>
          <w:tcPr>
            <w:tcW w:w="378" w:type="dxa"/>
          </w:tcPr>
          <w:p w14:paraId="582FEF4F" w14:textId="77777777" w:rsidR="00C64E23" w:rsidRPr="00807DF2" w:rsidRDefault="00C64E23" w:rsidP="00C64E23">
            <w:pPr>
              <w:rPr>
                <w:sz w:val="18"/>
                <w:szCs w:val="18"/>
              </w:rPr>
            </w:pPr>
          </w:p>
        </w:tc>
      </w:tr>
      <w:tr w:rsidR="00C64E23" w:rsidRPr="00FD39EE" w14:paraId="30381C71" w14:textId="77777777" w:rsidTr="00C64E23">
        <w:tc>
          <w:tcPr>
            <w:tcW w:w="1098" w:type="dxa"/>
          </w:tcPr>
          <w:p w14:paraId="10CD659C" w14:textId="77777777" w:rsidR="00C64E23" w:rsidRPr="00807DF2" w:rsidRDefault="00C64E23" w:rsidP="00C64E23">
            <w:pPr>
              <w:rPr>
                <w:sz w:val="18"/>
                <w:szCs w:val="18"/>
              </w:rPr>
            </w:pPr>
            <w:r w:rsidRPr="00807DF2">
              <w:rPr>
                <w:sz w:val="18"/>
                <w:szCs w:val="18"/>
              </w:rPr>
              <w:t>EX 2.6</w:t>
            </w:r>
          </w:p>
        </w:tc>
        <w:tc>
          <w:tcPr>
            <w:tcW w:w="8100" w:type="dxa"/>
            <w:gridSpan w:val="3"/>
          </w:tcPr>
          <w:p w14:paraId="32BFB9AF" w14:textId="77777777" w:rsidR="00C64E23" w:rsidRPr="00807DF2" w:rsidRDefault="00C64E23" w:rsidP="00C64E23">
            <w:pPr>
              <w:rPr>
                <w:sz w:val="18"/>
                <w:szCs w:val="18"/>
              </w:rPr>
            </w:pPr>
            <w:r w:rsidRPr="00807DF2">
              <w:rPr>
                <w:sz w:val="18"/>
                <w:szCs w:val="18"/>
              </w:rPr>
              <w:t>Full citation is given for published pictures and diagrams if used.</w:t>
            </w:r>
          </w:p>
        </w:tc>
        <w:tc>
          <w:tcPr>
            <w:tcW w:w="378" w:type="dxa"/>
          </w:tcPr>
          <w:p w14:paraId="00434845" w14:textId="77777777" w:rsidR="00C64E23" w:rsidRPr="00807DF2" w:rsidRDefault="00C64E23" w:rsidP="00C64E23">
            <w:pPr>
              <w:rPr>
                <w:sz w:val="18"/>
                <w:szCs w:val="18"/>
              </w:rPr>
            </w:pPr>
          </w:p>
        </w:tc>
      </w:tr>
      <w:tr w:rsidR="00C64E23" w:rsidRPr="00FD39EE" w14:paraId="60AAAAF3" w14:textId="77777777" w:rsidTr="00C64E23">
        <w:tc>
          <w:tcPr>
            <w:tcW w:w="1098" w:type="dxa"/>
            <w:tcBorders>
              <w:bottom w:val="single" w:sz="4" w:space="0" w:color="auto"/>
            </w:tcBorders>
          </w:tcPr>
          <w:p w14:paraId="73A7D651" w14:textId="77777777" w:rsidR="00C64E23" w:rsidRPr="00807DF2" w:rsidRDefault="00C64E23" w:rsidP="00C64E23">
            <w:pPr>
              <w:rPr>
                <w:sz w:val="16"/>
                <w:szCs w:val="16"/>
              </w:rPr>
            </w:pPr>
            <w:r w:rsidRPr="00807DF2">
              <w:rPr>
                <w:sz w:val="16"/>
                <w:szCs w:val="16"/>
              </w:rPr>
              <w:t>Mark Awarded</w:t>
            </w:r>
          </w:p>
        </w:tc>
        <w:tc>
          <w:tcPr>
            <w:tcW w:w="2732" w:type="dxa"/>
            <w:tcBorders>
              <w:bottom w:val="single" w:sz="4" w:space="0" w:color="auto"/>
            </w:tcBorders>
          </w:tcPr>
          <w:p w14:paraId="08D5E3A8" w14:textId="77777777" w:rsidR="00C64E23" w:rsidRPr="00807DF2" w:rsidRDefault="00C64E23" w:rsidP="00C64E23">
            <w:pPr>
              <w:jc w:val="center"/>
              <w:rPr>
                <w:i/>
                <w:sz w:val="16"/>
                <w:szCs w:val="16"/>
              </w:rPr>
            </w:pPr>
            <w:r w:rsidRPr="00807DF2">
              <w:rPr>
                <w:i/>
                <w:sz w:val="16"/>
                <w:szCs w:val="16"/>
              </w:rPr>
              <w:t>Not at all = 0</w:t>
            </w:r>
          </w:p>
          <w:p w14:paraId="108B4BD2" w14:textId="77777777" w:rsidR="00C64E23" w:rsidRPr="00807DF2" w:rsidRDefault="00C64E23" w:rsidP="00C64E23">
            <w:pPr>
              <w:jc w:val="center"/>
              <w:rPr>
                <w:sz w:val="16"/>
                <w:szCs w:val="16"/>
              </w:rPr>
            </w:pPr>
            <w:r w:rsidRPr="00807DF2">
              <w:rPr>
                <w:sz w:val="16"/>
                <w:szCs w:val="16"/>
              </w:rPr>
              <w:t>Designs a method that does not control the variables.</w:t>
            </w:r>
          </w:p>
        </w:tc>
        <w:tc>
          <w:tcPr>
            <w:tcW w:w="2668" w:type="dxa"/>
            <w:tcBorders>
              <w:bottom w:val="single" w:sz="4" w:space="0" w:color="auto"/>
            </w:tcBorders>
          </w:tcPr>
          <w:p w14:paraId="4AE87C13" w14:textId="77777777" w:rsidR="00C64E23" w:rsidRPr="00807DF2" w:rsidRDefault="00C64E23" w:rsidP="00C64E23">
            <w:pPr>
              <w:jc w:val="center"/>
              <w:rPr>
                <w:i/>
                <w:sz w:val="16"/>
                <w:szCs w:val="16"/>
              </w:rPr>
            </w:pPr>
            <w:r w:rsidRPr="00807DF2">
              <w:rPr>
                <w:i/>
                <w:sz w:val="16"/>
                <w:szCs w:val="16"/>
              </w:rPr>
              <w:t>Partial = 1</w:t>
            </w:r>
          </w:p>
          <w:p w14:paraId="53ECB500" w14:textId="77777777" w:rsidR="00C64E23" w:rsidRPr="00807DF2" w:rsidRDefault="00C64E23" w:rsidP="00C64E23">
            <w:pPr>
              <w:jc w:val="center"/>
              <w:rPr>
                <w:sz w:val="16"/>
                <w:szCs w:val="16"/>
              </w:rPr>
            </w:pPr>
            <w:r w:rsidRPr="00807DF2">
              <w:rPr>
                <w:sz w:val="16"/>
                <w:szCs w:val="16"/>
              </w:rPr>
              <w:t>Designs a method that makes some attempt to control variables.</w:t>
            </w:r>
          </w:p>
        </w:tc>
        <w:tc>
          <w:tcPr>
            <w:tcW w:w="3078" w:type="dxa"/>
            <w:gridSpan w:val="2"/>
            <w:tcBorders>
              <w:bottom w:val="single" w:sz="4" w:space="0" w:color="auto"/>
            </w:tcBorders>
          </w:tcPr>
          <w:p w14:paraId="3AE8A182" w14:textId="77777777" w:rsidR="00C64E23" w:rsidRPr="00807DF2" w:rsidRDefault="00C64E23" w:rsidP="00C64E23">
            <w:pPr>
              <w:jc w:val="center"/>
              <w:rPr>
                <w:i/>
                <w:sz w:val="16"/>
                <w:szCs w:val="16"/>
              </w:rPr>
            </w:pPr>
            <w:r w:rsidRPr="00807DF2">
              <w:rPr>
                <w:i/>
                <w:sz w:val="16"/>
                <w:szCs w:val="16"/>
              </w:rPr>
              <w:t>Complete = 2</w:t>
            </w:r>
          </w:p>
          <w:p w14:paraId="0988D045" w14:textId="77777777" w:rsidR="00C64E23" w:rsidRPr="00807DF2" w:rsidRDefault="00C64E23" w:rsidP="00C64E23">
            <w:pPr>
              <w:jc w:val="center"/>
              <w:rPr>
                <w:sz w:val="16"/>
                <w:szCs w:val="16"/>
              </w:rPr>
            </w:pPr>
            <w:r w:rsidRPr="00807DF2">
              <w:rPr>
                <w:sz w:val="16"/>
                <w:szCs w:val="16"/>
              </w:rPr>
              <w:t>Designs a method for the effective control of variables.</w:t>
            </w:r>
          </w:p>
        </w:tc>
      </w:tr>
      <w:tr w:rsidR="00C64E23" w:rsidRPr="00FD39EE" w14:paraId="391874B9" w14:textId="77777777" w:rsidTr="00C64E23">
        <w:tc>
          <w:tcPr>
            <w:tcW w:w="9198" w:type="dxa"/>
            <w:gridSpan w:val="4"/>
            <w:tcBorders>
              <w:left w:val="nil"/>
              <w:right w:val="nil"/>
            </w:tcBorders>
          </w:tcPr>
          <w:p w14:paraId="0E6D1BD9" w14:textId="77777777" w:rsidR="00C64E23" w:rsidRPr="00FD39EE" w:rsidRDefault="00C64E23" w:rsidP="00C64E23">
            <w:pPr>
              <w:jc w:val="center"/>
            </w:pPr>
            <w:r>
              <w:rPr>
                <w:sz w:val="16"/>
                <w:szCs w:val="16"/>
              </w:rPr>
              <w:t>Y = Yes,</w:t>
            </w:r>
            <w:r w:rsidRPr="00EE3551">
              <w:rPr>
                <w:sz w:val="16"/>
                <w:szCs w:val="16"/>
              </w:rPr>
              <w:t xml:space="preserve"> 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left w:val="nil"/>
              <w:right w:val="nil"/>
            </w:tcBorders>
          </w:tcPr>
          <w:p w14:paraId="4FD82B8F" w14:textId="77777777" w:rsidR="00C64E23" w:rsidRDefault="00C64E23" w:rsidP="00C64E23"/>
          <w:p w14:paraId="330BEFEE" w14:textId="77777777" w:rsidR="00C64E23" w:rsidRDefault="00C64E23" w:rsidP="00C64E23"/>
          <w:p w14:paraId="0AD21912" w14:textId="77777777" w:rsidR="00C64E23" w:rsidRPr="00FD39EE" w:rsidRDefault="00C64E23" w:rsidP="00C64E23"/>
        </w:tc>
      </w:tr>
      <w:tr w:rsidR="00C64E23" w:rsidRPr="00FD39EE" w14:paraId="69C05832" w14:textId="77777777" w:rsidTr="00C64E23">
        <w:tc>
          <w:tcPr>
            <w:tcW w:w="9576" w:type="dxa"/>
            <w:gridSpan w:val="5"/>
          </w:tcPr>
          <w:p w14:paraId="7A42A4FC" w14:textId="77777777" w:rsidR="00C64E23" w:rsidRPr="00FD39EE" w:rsidRDefault="00C64E23" w:rsidP="00C64E23">
            <w:r>
              <w:rPr>
                <w:b/>
              </w:rPr>
              <w:t>EXPLORATION</w:t>
            </w:r>
            <w:r w:rsidRPr="00FD39EE">
              <w:rPr>
                <w:b/>
              </w:rPr>
              <w:t xml:space="preserve"> Aspect </w:t>
            </w:r>
            <w:r>
              <w:rPr>
                <w:b/>
              </w:rPr>
              <w:t>3</w:t>
            </w:r>
            <w:r w:rsidRPr="00FD39EE">
              <w:rPr>
                <w:b/>
              </w:rPr>
              <w:t xml:space="preserve"> </w:t>
            </w:r>
            <w:r>
              <w:rPr>
                <w:b/>
              </w:rPr>
              <w:t>–</w:t>
            </w:r>
            <w:r w:rsidRPr="00FD39EE">
              <w:rPr>
                <w:b/>
              </w:rPr>
              <w:t xml:space="preserve"> </w:t>
            </w:r>
            <w:r>
              <w:rPr>
                <w:b/>
              </w:rPr>
              <w:t>Develop a method for the collection of the data</w:t>
            </w:r>
          </w:p>
        </w:tc>
      </w:tr>
      <w:tr w:rsidR="00C64E23" w:rsidRPr="00FD39EE" w14:paraId="5CBB8EDD" w14:textId="77777777" w:rsidTr="00C64E23">
        <w:tc>
          <w:tcPr>
            <w:tcW w:w="1098" w:type="dxa"/>
          </w:tcPr>
          <w:p w14:paraId="130471B9" w14:textId="77777777" w:rsidR="00C64E23" w:rsidRPr="00807DF2" w:rsidRDefault="00C64E23" w:rsidP="00C64E23">
            <w:pPr>
              <w:rPr>
                <w:sz w:val="18"/>
                <w:szCs w:val="18"/>
              </w:rPr>
            </w:pPr>
            <w:r w:rsidRPr="00807DF2">
              <w:rPr>
                <w:sz w:val="18"/>
                <w:szCs w:val="18"/>
              </w:rPr>
              <w:t>EX 3.1</w:t>
            </w:r>
          </w:p>
        </w:tc>
        <w:tc>
          <w:tcPr>
            <w:tcW w:w="8100" w:type="dxa"/>
            <w:gridSpan w:val="3"/>
          </w:tcPr>
          <w:p w14:paraId="2C8B8DD7" w14:textId="77777777" w:rsidR="00C64E23" w:rsidRPr="00807DF2" w:rsidRDefault="00C64E23" w:rsidP="00C64E23">
            <w:pPr>
              <w:rPr>
                <w:sz w:val="18"/>
                <w:szCs w:val="18"/>
              </w:rPr>
            </w:pPr>
            <w:r w:rsidRPr="00807DF2">
              <w:rPr>
                <w:sz w:val="18"/>
                <w:szCs w:val="18"/>
              </w:rPr>
              <w:t>Method gathers a minimum of five (5) variations of the independent variable defined in EX 1.2 and explicitly states when to record these variations.</w:t>
            </w:r>
            <w:r>
              <w:rPr>
                <w:sz w:val="18"/>
                <w:szCs w:val="18"/>
              </w:rPr>
              <w:t xml:space="preserve"> Justify why these were chosen.</w:t>
            </w:r>
          </w:p>
        </w:tc>
        <w:tc>
          <w:tcPr>
            <w:tcW w:w="378" w:type="dxa"/>
          </w:tcPr>
          <w:p w14:paraId="00CD3D76" w14:textId="77777777" w:rsidR="00C64E23" w:rsidRPr="00807DF2" w:rsidRDefault="00C64E23" w:rsidP="00C64E23">
            <w:pPr>
              <w:rPr>
                <w:sz w:val="18"/>
                <w:szCs w:val="18"/>
              </w:rPr>
            </w:pPr>
          </w:p>
        </w:tc>
      </w:tr>
      <w:tr w:rsidR="00C64E23" w:rsidRPr="00FD39EE" w14:paraId="411E4D28" w14:textId="77777777" w:rsidTr="00C64E23">
        <w:tc>
          <w:tcPr>
            <w:tcW w:w="1098" w:type="dxa"/>
          </w:tcPr>
          <w:p w14:paraId="22649A91" w14:textId="77777777" w:rsidR="00C64E23" w:rsidRPr="00807DF2" w:rsidRDefault="00C64E23" w:rsidP="00C64E23">
            <w:pPr>
              <w:rPr>
                <w:sz w:val="18"/>
                <w:szCs w:val="18"/>
              </w:rPr>
            </w:pPr>
            <w:r w:rsidRPr="00807DF2">
              <w:rPr>
                <w:sz w:val="18"/>
                <w:szCs w:val="18"/>
              </w:rPr>
              <w:t>EX 3.2</w:t>
            </w:r>
          </w:p>
        </w:tc>
        <w:tc>
          <w:tcPr>
            <w:tcW w:w="8100" w:type="dxa"/>
            <w:gridSpan w:val="3"/>
          </w:tcPr>
          <w:p w14:paraId="088A694C" w14:textId="77777777" w:rsidR="00C64E23" w:rsidRPr="00807DF2" w:rsidRDefault="00C64E23" w:rsidP="00C64E23">
            <w:pPr>
              <w:rPr>
                <w:sz w:val="18"/>
                <w:szCs w:val="18"/>
              </w:rPr>
            </w:pPr>
            <w:r w:rsidRPr="00807DF2">
              <w:rPr>
                <w:sz w:val="18"/>
                <w:szCs w:val="18"/>
              </w:rPr>
              <w:t>M</w:t>
            </w:r>
            <w:r>
              <w:rPr>
                <w:sz w:val="18"/>
                <w:szCs w:val="18"/>
              </w:rPr>
              <w:t>ethod gathers a minimum of five (5</w:t>
            </w:r>
            <w:r w:rsidRPr="00807DF2">
              <w:rPr>
                <w:sz w:val="18"/>
                <w:szCs w:val="18"/>
              </w:rPr>
              <w:t>) trials for each variation in EX 3.1 and explicitly states when to record these trials.</w:t>
            </w:r>
            <w:r>
              <w:rPr>
                <w:sz w:val="18"/>
                <w:szCs w:val="18"/>
              </w:rPr>
              <w:t xml:space="preserve"> (</w:t>
            </w:r>
            <w:proofErr w:type="gramStart"/>
            <w:r>
              <w:rPr>
                <w:sz w:val="18"/>
                <w:szCs w:val="18"/>
              </w:rPr>
              <w:t>looking</w:t>
            </w:r>
            <w:proofErr w:type="gramEnd"/>
            <w:r>
              <w:rPr>
                <w:sz w:val="18"/>
                <w:szCs w:val="18"/>
              </w:rPr>
              <w:t xml:space="preserve"> for minimum of 30 data points)</w:t>
            </w:r>
          </w:p>
        </w:tc>
        <w:tc>
          <w:tcPr>
            <w:tcW w:w="378" w:type="dxa"/>
          </w:tcPr>
          <w:p w14:paraId="40F63A10" w14:textId="77777777" w:rsidR="00C64E23" w:rsidRPr="00807DF2" w:rsidRDefault="00C64E23" w:rsidP="00C64E23">
            <w:pPr>
              <w:rPr>
                <w:sz w:val="18"/>
                <w:szCs w:val="18"/>
              </w:rPr>
            </w:pPr>
          </w:p>
        </w:tc>
      </w:tr>
      <w:tr w:rsidR="00C64E23" w:rsidRPr="00FD39EE" w14:paraId="1F9CAEE6" w14:textId="77777777" w:rsidTr="00C64E23">
        <w:tc>
          <w:tcPr>
            <w:tcW w:w="1098" w:type="dxa"/>
          </w:tcPr>
          <w:p w14:paraId="4282CD19" w14:textId="77777777" w:rsidR="00C64E23" w:rsidRPr="00807DF2" w:rsidRDefault="00C64E23" w:rsidP="00C64E23">
            <w:pPr>
              <w:rPr>
                <w:sz w:val="18"/>
                <w:szCs w:val="18"/>
              </w:rPr>
            </w:pPr>
            <w:r w:rsidRPr="00807DF2">
              <w:rPr>
                <w:sz w:val="18"/>
                <w:szCs w:val="18"/>
              </w:rPr>
              <w:t>EX 3.3</w:t>
            </w:r>
          </w:p>
        </w:tc>
        <w:tc>
          <w:tcPr>
            <w:tcW w:w="8100" w:type="dxa"/>
            <w:gridSpan w:val="3"/>
          </w:tcPr>
          <w:p w14:paraId="2F03228E" w14:textId="77777777" w:rsidR="00C64E23" w:rsidRPr="00807DF2" w:rsidRDefault="00C64E23" w:rsidP="00C64E23">
            <w:pPr>
              <w:rPr>
                <w:sz w:val="18"/>
                <w:szCs w:val="18"/>
              </w:rPr>
            </w:pPr>
            <w:r w:rsidRPr="00807DF2">
              <w:rPr>
                <w:sz w:val="18"/>
                <w:szCs w:val="18"/>
              </w:rPr>
              <w:t>Method is clear enough that a peer could perform the investigation without coaching.</w:t>
            </w:r>
          </w:p>
        </w:tc>
        <w:tc>
          <w:tcPr>
            <w:tcW w:w="378" w:type="dxa"/>
          </w:tcPr>
          <w:p w14:paraId="26517FB3" w14:textId="77777777" w:rsidR="00C64E23" w:rsidRPr="00807DF2" w:rsidRDefault="00C64E23" w:rsidP="00C64E23">
            <w:pPr>
              <w:rPr>
                <w:sz w:val="18"/>
                <w:szCs w:val="18"/>
              </w:rPr>
            </w:pPr>
          </w:p>
        </w:tc>
      </w:tr>
      <w:tr w:rsidR="00C64E23" w:rsidRPr="00FD39EE" w14:paraId="5D4A2A95" w14:textId="77777777" w:rsidTr="00C64E23">
        <w:tc>
          <w:tcPr>
            <w:tcW w:w="1098" w:type="dxa"/>
          </w:tcPr>
          <w:p w14:paraId="58EE8239" w14:textId="77777777" w:rsidR="00C64E23" w:rsidRPr="00807DF2" w:rsidRDefault="00C64E23" w:rsidP="00C64E23">
            <w:pPr>
              <w:rPr>
                <w:sz w:val="18"/>
                <w:szCs w:val="18"/>
              </w:rPr>
            </w:pPr>
            <w:r w:rsidRPr="00807DF2">
              <w:rPr>
                <w:sz w:val="18"/>
                <w:szCs w:val="18"/>
              </w:rPr>
              <w:t>EX 3.4</w:t>
            </w:r>
          </w:p>
        </w:tc>
        <w:tc>
          <w:tcPr>
            <w:tcW w:w="8100" w:type="dxa"/>
            <w:gridSpan w:val="3"/>
          </w:tcPr>
          <w:p w14:paraId="5106A849" w14:textId="77777777" w:rsidR="00C64E23" w:rsidRPr="00807DF2" w:rsidRDefault="00C64E23" w:rsidP="00C64E23">
            <w:pPr>
              <w:rPr>
                <w:sz w:val="18"/>
                <w:szCs w:val="18"/>
              </w:rPr>
            </w:pPr>
            <w:r w:rsidRPr="00807DF2">
              <w:rPr>
                <w:sz w:val="18"/>
                <w:szCs w:val="18"/>
              </w:rPr>
              <w:t xml:space="preserve">Method clearly gathers data specified in EX 1.1.  </w:t>
            </w:r>
          </w:p>
        </w:tc>
        <w:tc>
          <w:tcPr>
            <w:tcW w:w="378" w:type="dxa"/>
          </w:tcPr>
          <w:p w14:paraId="0772E1B9" w14:textId="77777777" w:rsidR="00C64E23" w:rsidRPr="00807DF2" w:rsidRDefault="00C64E23" w:rsidP="00C64E23">
            <w:pPr>
              <w:rPr>
                <w:sz w:val="18"/>
                <w:szCs w:val="18"/>
              </w:rPr>
            </w:pPr>
          </w:p>
        </w:tc>
      </w:tr>
      <w:tr w:rsidR="00C64E23" w:rsidRPr="00FD39EE" w14:paraId="658FE37E" w14:textId="77777777" w:rsidTr="00C64E23">
        <w:tc>
          <w:tcPr>
            <w:tcW w:w="1098" w:type="dxa"/>
          </w:tcPr>
          <w:p w14:paraId="01506EB3" w14:textId="77777777" w:rsidR="00C64E23" w:rsidRPr="00807DF2" w:rsidRDefault="00C64E23" w:rsidP="00C64E23">
            <w:pPr>
              <w:rPr>
                <w:sz w:val="18"/>
                <w:szCs w:val="18"/>
              </w:rPr>
            </w:pPr>
            <w:r w:rsidRPr="00807DF2">
              <w:rPr>
                <w:sz w:val="18"/>
                <w:szCs w:val="18"/>
              </w:rPr>
              <w:t>EX 3.5</w:t>
            </w:r>
          </w:p>
        </w:tc>
        <w:tc>
          <w:tcPr>
            <w:tcW w:w="8100" w:type="dxa"/>
            <w:gridSpan w:val="3"/>
          </w:tcPr>
          <w:p w14:paraId="05B370F8" w14:textId="77777777" w:rsidR="00C64E23" w:rsidRPr="00807DF2" w:rsidRDefault="00C64E23" w:rsidP="00C64E23">
            <w:pPr>
              <w:rPr>
                <w:sz w:val="18"/>
                <w:szCs w:val="18"/>
              </w:rPr>
            </w:pPr>
            <w:r w:rsidRPr="00807DF2">
              <w:rPr>
                <w:sz w:val="18"/>
                <w:szCs w:val="18"/>
              </w:rPr>
              <w:t>Data is gathered by real instrumentation, not imaginary devices you must invent that are clearly beyond the scope of a science class.</w:t>
            </w:r>
          </w:p>
        </w:tc>
        <w:tc>
          <w:tcPr>
            <w:tcW w:w="378" w:type="dxa"/>
          </w:tcPr>
          <w:p w14:paraId="50018674" w14:textId="77777777" w:rsidR="00C64E23" w:rsidRPr="00807DF2" w:rsidRDefault="00C64E23" w:rsidP="00C64E23">
            <w:pPr>
              <w:rPr>
                <w:sz w:val="18"/>
                <w:szCs w:val="18"/>
              </w:rPr>
            </w:pPr>
          </w:p>
        </w:tc>
      </w:tr>
      <w:tr w:rsidR="00C64E23" w:rsidRPr="00FD39EE" w14:paraId="521B57CD" w14:textId="77777777" w:rsidTr="00C64E23">
        <w:tc>
          <w:tcPr>
            <w:tcW w:w="1098" w:type="dxa"/>
          </w:tcPr>
          <w:p w14:paraId="5C174112" w14:textId="77777777" w:rsidR="00C64E23" w:rsidRPr="00807DF2" w:rsidRDefault="00C64E23" w:rsidP="00C64E23">
            <w:pPr>
              <w:rPr>
                <w:sz w:val="18"/>
                <w:szCs w:val="18"/>
              </w:rPr>
            </w:pPr>
            <w:r>
              <w:rPr>
                <w:sz w:val="18"/>
                <w:szCs w:val="18"/>
              </w:rPr>
              <w:t>EX 3.5</w:t>
            </w:r>
          </w:p>
        </w:tc>
        <w:tc>
          <w:tcPr>
            <w:tcW w:w="8100" w:type="dxa"/>
            <w:gridSpan w:val="3"/>
          </w:tcPr>
          <w:p w14:paraId="032849C0" w14:textId="77777777" w:rsidR="00C64E23" w:rsidRPr="00807DF2" w:rsidRDefault="00C64E23" w:rsidP="00C64E23">
            <w:pPr>
              <w:rPr>
                <w:sz w:val="18"/>
                <w:szCs w:val="18"/>
              </w:rPr>
            </w:pPr>
            <w:r>
              <w:rPr>
                <w:sz w:val="18"/>
                <w:szCs w:val="18"/>
              </w:rPr>
              <w:t>Well-labeled and clear diagram showing precisely which measurements will be taken and how they will be taken.</w:t>
            </w:r>
          </w:p>
        </w:tc>
        <w:tc>
          <w:tcPr>
            <w:tcW w:w="378" w:type="dxa"/>
          </w:tcPr>
          <w:p w14:paraId="3BA2080B" w14:textId="77777777" w:rsidR="00C64E23" w:rsidRPr="00807DF2" w:rsidRDefault="00C64E23" w:rsidP="00C64E23">
            <w:pPr>
              <w:rPr>
                <w:sz w:val="18"/>
                <w:szCs w:val="18"/>
              </w:rPr>
            </w:pPr>
          </w:p>
        </w:tc>
      </w:tr>
      <w:tr w:rsidR="00C64E23" w:rsidRPr="00FD39EE" w14:paraId="0F511370" w14:textId="77777777" w:rsidTr="00C64E23">
        <w:tc>
          <w:tcPr>
            <w:tcW w:w="1098" w:type="dxa"/>
          </w:tcPr>
          <w:p w14:paraId="7E044117" w14:textId="77777777" w:rsidR="00C64E23" w:rsidRDefault="00C64E23" w:rsidP="00C64E23">
            <w:pPr>
              <w:rPr>
                <w:sz w:val="18"/>
                <w:szCs w:val="18"/>
              </w:rPr>
            </w:pPr>
            <w:r>
              <w:rPr>
                <w:sz w:val="18"/>
                <w:szCs w:val="18"/>
              </w:rPr>
              <w:t>EX 3.6</w:t>
            </w:r>
          </w:p>
        </w:tc>
        <w:tc>
          <w:tcPr>
            <w:tcW w:w="8100" w:type="dxa"/>
            <w:gridSpan w:val="3"/>
          </w:tcPr>
          <w:p w14:paraId="04420599" w14:textId="77777777" w:rsidR="00C64E23" w:rsidRDefault="00C64E23" w:rsidP="00C64E23">
            <w:pPr>
              <w:rPr>
                <w:sz w:val="18"/>
                <w:szCs w:val="18"/>
              </w:rPr>
            </w:pPr>
            <w:r>
              <w:rPr>
                <w:sz w:val="18"/>
                <w:szCs w:val="18"/>
              </w:rPr>
              <w:t>Safety, ethical and environmental and ethical paragraph clearly labeled in procedure</w:t>
            </w:r>
          </w:p>
        </w:tc>
        <w:tc>
          <w:tcPr>
            <w:tcW w:w="378" w:type="dxa"/>
          </w:tcPr>
          <w:p w14:paraId="73DD63F8" w14:textId="77777777" w:rsidR="00C64E23" w:rsidRPr="00807DF2" w:rsidRDefault="00C64E23" w:rsidP="00C64E23">
            <w:pPr>
              <w:rPr>
                <w:sz w:val="18"/>
                <w:szCs w:val="18"/>
              </w:rPr>
            </w:pPr>
          </w:p>
        </w:tc>
      </w:tr>
      <w:tr w:rsidR="00C64E23" w:rsidRPr="00FD39EE" w14:paraId="71D30EE2" w14:textId="77777777" w:rsidTr="00C64E23">
        <w:tc>
          <w:tcPr>
            <w:tcW w:w="1098" w:type="dxa"/>
          </w:tcPr>
          <w:p w14:paraId="34636A5B" w14:textId="77777777" w:rsidR="00C64E23" w:rsidRDefault="00C64E23" w:rsidP="00C64E23">
            <w:pPr>
              <w:rPr>
                <w:sz w:val="18"/>
                <w:szCs w:val="18"/>
              </w:rPr>
            </w:pPr>
            <w:r>
              <w:rPr>
                <w:sz w:val="18"/>
                <w:szCs w:val="18"/>
              </w:rPr>
              <w:t>EX 3.7</w:t>
            </w:r>
          </w:p>
        </w:tc>
        <w:tc>
          <w:tcPr>
            <w:tcW w:w="8100" w:type="dxa"/>
            <w:gridSpan w:val="3"/>
          </w:tcPr>
          <w:p w14:paraId="64F40783" w14:textId="77777777" w:rsidR="00C64E23" w:rsidRDefault="00C64E23" w:rsidP="00C64E23">
            <w:pPr>
              <w:rPr>
                <w:sz w:val="18"/>
                <w:szCs w:val="18"/>
              </w:rPr>
            </w:pPr>
            <w:r>
              <w:rPr>
                <w:sz w:val="18"/>
                <w:szCs w:val="18"/>
              </w:rPr>
              <w:t>State how you intend to process your data/which statistical test you used.</w:t>
            </w:r>
          </w:p>
        </w:tc>
        <w:tc>
          <w:tcPr>
            <w:tcW w:w="378" w:type="dxa"/>
          </w:tcPr>
          <w:p w14:paraId="00D1205C" w14:textId="77777777" w:rsidR="00C64E23" w:rsidRPr="00807DF2" w:rsidRDefault="00C64E23" w:rsidP="00C64E23">
            <w:pPr>
              <w:rPr>
                <w:sz w:val="18"/>
                <w:szCs w:val="18"/>
              </w:rPr>
            </w:pPr>
          </w:p>
        </w:tc>
      </w:tr>
      <w:tr w:rsidR="00C64E23" w:rsidRPr="00FD39EE" w14:paraId="43DF5CB1" w14:textId="77777777" w:rsidTr="00C64E23">
        <w:tc>
          <w:tcPr>
            <w:tcW w:w="1098" w:type="dxa"/>
          </w:tcPr>
          <w:p w14:paraId="48EEED69" w14:textId="77777777" w:rsidR="00C64E23" w:rsidRPr="00807DF2" w:rsidRDefault="00C64E23" w:rsidP="00C64E23">
            <w:pPr>
              <w:rPr>
                <w:sz w:val="16"/>
                <w:szCs w:val="16"/>
              </w:rPr>
            </w:pPr>
            <w:r w:rsidRPr="00807DF2">
              <w:rPr>
                <w:sz w:val="16"/>
                <w:szCs w:val="16"/>
              </w:rPr>
              <w:t>Mark Awarded</w:t>
            </w:r>
          </w:p>
        </w:tc>
        <w:tc>
          <w:tcPr>
            <w:tcW w:w="2732" w:type="dxa"/>
          </w:tcPr>
          <w:p w14:paraId="1116BD86" w14:textId="77777777" w:rsidR="00C64E23" w:rsidRPr="00807DF2" w:rsidRDefault="00C64E23" w:rsidP="00C64E23">
            <w:pPr>
              <w:jc w:val="center"/>
              <w:rPr>
                <w:i/>
                <w:sz w:val="16"/>
                <w:szCs w:val="16"/>
              </w:rPr>
            </w:pPr>
            <w:r w:rsidRPr="00807DF2">
              <w:rPr>
                <w:i/>
                <w:sz w:val="16"/>
                <w:szCs w:val="16"/>
              </w:rPr>
              <w:t>Not at all = 0</w:t>
            </w:r>
          </w:p>
          <w:p w14:paraId="30717221" w14:textId="77777777" w:rsidR="00C64E23" w:rsidRPr="00807DF2" w:rsidRDefault="00C64E23" w:rsidP="00C64E23">
            <w:pPr>
              <w:jc w:val="center"/>
              <w:rPr>
                <w:sz w:val="16"/>
                <w:szCs w:val="16"/>
              </w:rPr>
            </w:pPr>
            <w:r w:rsidRPr="00807DF2">
              <w:rPr>
                <w:sz w:val="16"/>
                <w:szCs w:val="16"/>
              </w:rPr>
              <w:t>Develops a method that does not allow for any relevant data to be collected.</w:t>
            </w:r>
          </w:p>
        </w:tc>
        <w:tc>
          <w:tcPr>
            <w:tcW w:w="2668" w:type="dxa"/>
          </w:tcPr>
          <w:p w14:paraId="0B343B87" w14:textId="77777777" w:rsidR="00C64E23" w:rsidRPr="00807DF2" w:rsidRDefault="00C64E23" w:rsidP="00C64E23">
            <w:pPr>
              <w:jc w:val="center"/>
              <w:rPr>
                <w:i/>
                <w:sz w:val="16"/>
                <w:szCs w:val="16"/>
              </w:rPr>
            </w:pPr>
            <w:r w:rsidRPr="00807DF2">
              <w:rPr>
                <w:i/>
                <w:sz w:val="16"/>
                <w:szCs w:val="16"/>
              </w:rPr>
              <w:t>Partial = 1</w:t>
            </w:r>
          </w:p>
          <w:p w14:paraId="6DDC4DDB" w14:textId="77777777" w:rsidR="00C64E23" w:rsidRPr="00807DF2" w:rsidRDefault="00C64E23" w:rsidP="00C64E23">
            <w:pPr>
              <w:jc w:val="center"/>
              <w:rPr>
                <w:sz w:val="16"/>
                <w:szCs w:val="16"/>
              </w:rPr>
            </w:pPr>
            <w:r w:rsidRPr="00807DF2">
              <w:rPr>
                <w:sz w:val="16"/>
                <w:szCs w:val="16"/>
              </w:rPr>
              <w:t>Develops a method that allows for the collection of insufficient data.</w:t>
            </w:r>
          </w:p>
        </w:tc>
        <w:tc>
          <w:tcPr>
            <w:tcW w:w="3078" w:type="dxa"/>
            <w:gridSpan w:val="2"/>
          </w:tcPr>
          <w:p w14:paraId="37A3C405" w14:textId="77777777" w:rsidR="00C64E23" w:rsidRPr="00807DF2" w:rsidRDefault="00C64E23" w:rsidP="00C64E23">
            <w:pPr>
              <w:jc w:val="center"/>
              <w:rPr>
                <w:i/>
                <w:sz w:val="16"/>
                <w:szCs w:val="16"/>
              </w:rPr>
            </w:pPr>
            <w:r w:rsidRPr="00807DF2">
              <w:rPr>
                <w:i/>
                <w:sz w:val="16"/>
                <w:szCs w:val="16"/>
              </w:rPr>
              <w:t>Complete = 2</w:t>
            </w:r>
          </w:p>
          <w:p w14:paraId="20A3B83A" w14:textId="77777777" w:rsidR="00C64E23" w:rsidRPr="00807DF2" w:rsidRDefault="00C64E23" w:rsidP="00C64E23">
            <w:pPr>
              <w:jc w:val="center"/>
              <w:rPr>
                <w:sz w:val="16"/>
                <w:szCs w:val="16"/>
              </w:rPr>
            </w:pPr>
            <w:r w:rsidRPr="00807DF2">
              <w:rPr>
                <w:sz w:val="16"/>
                <w:szCs w:val="16"/>
              </w:rPr>
              <w:t>Develops a method that allows for the collection of insufficient data.</w:t>
            </w:r>
          </w:p>
        </w:tc>
      </w:tr>
    </w:tbl>
    <w:p w14:paraId="6AF3C10C" w14:textId="77777777" w:rsidR="00C64E23" w:rsidRDefault="00C64E23" w:rsidP="00C64E23">
      <w:pPr>
        <w:spacing w:after="60"/>
        <w:jc w:val="center"/>
        <w:rPr>
          <w:sz w:val="16"/>
          <w:szCs w:val="16"/>
        </w:rPr>
      </w:pPr>
      <w:r>
        <w:rPr>
          <w:sz w:val="16"/>
          <w:szCs w:val="16"/>
        </w:rPr>
        <w:t>Y = Yes,</w:t>
      </w:r>
      <w:r w:rsidRPr="00EE3551">
        <w:rPr>
          <w:sz w:val="16"/>
          <w:szCs w:val="16"/>
        </w:rPr>
        <w:t xml:space="preserve"> 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p w14:paraId="2441E5E4" w14:textId="77777777" w:rsidR="00C64E23" w:rsidRDefault="00C64E23" w:rsidP="00C64E23">
      <w:pPr>
        <w:spacing w:after="60"/>
        <w:jc w:val="center"/>
        <w:rPr>
          <w:sz w:val="16"/>
          <w:szCs w:val="16"/>
        </w:rPr>
      </w:pPr>
    </w:p>
    <w:p w14:paraId="0F1D3179" w14:textId="77777777" w:rsidR="00C64E23" w:rsidRDefault="00C64E23" w:rsidP="00C64E23">
      <w:pPr>
        <w:spacing w:after="60"/>
        <w:rPr>
          <w:sz w:val="16"/>
          <w:szCs w:val="16"/>
        </w:rPr>
      </w:pPr>
    </w:p>
    <w:p w14:paraId="6DFFBA08" w14:textId="77777777" w:rsidR="00C64E23" w:rsidRDefault="00C64E23" w:rsidP="00C64E23"/>
    <w:p w14:paraId="42FD6440" w14:textId="77777777" w:rsidR="00C64E23" w:rsidRDefault="00C64E23" w:rsidP="00C64E23"/>
    <w:p w14:paraId="0DFBC684" w14:textId="77777777" w:rsidR="00C64E23" w:rsidRDefault="00C64E23" w:rsidP="00C64E23"/>
    <w:p w14:paraId="0EFB7293" w14:textId="77777777" w:rsidR="00C64E23" w:rsidRDefault="00C64E23" w:rsidP="00C64E23"/>
    <w:p w14:paraId="5F6722DA" w14:textId="77777777" w:rsidR="00C64E23" w:rsidRDefault="00C64E23" w:rsidP="00C64E23"/>
    <w:p w14:paraId="12B100E8" w14:textId="77777777" w:rsidR="00C64E23" w:rsidRDefault="00C64E23" w:rsidP="00C64E23"/>
    <w:p w14:paraId="2B7C737D" w14:textId="77777777" w:rsidR="00C64E23" w:rsidRDefault="00C64E23" w:rsidP="00C64E23"/>
    <w:p w14:paraId="60674685" w14:textId="77777777" w:rsidR="00C64E23" w:rsidRDefault="00C64E23" w:rsidP="00C64E23"/>
    <w:p w14:paraId="75093A6C" w14:textId="77777777" w:rsidR="00C64E23" w:rsidRDefault="00C64E23" w:rsidP="00C64E23"/>
    <w:p w14:paraId="7E1346D4" w14:textId="77777777" w:rsidR="00C64E23" w:rsidRDefault="00C64E23" w:rsidP="00C64E23"/>
    <w:p w14:paraId="44912E1F" w14:textId="77777777" w:rsidR="00C64E23" w:rsidRDefault="00C64E23" w:rsidP="00C64E23"/>
    <w:p w14:paraId="519876C5" w14:textId="77777777" w:rsidR="0062186E" w:rsidRDefault="0062186E" w:rsidP="00C64E23"/>
    <w:p w14:paraId="10A345E3" w14:textId="77777777" w:rsidR="00C64E23" w:rsidRDefault="00C64E23" w:rsidP="00C64E23"/>
    <w:p w14:paraId="0690C543" w14:textId="77777777" w:rsidR="00C64E23" w:rsidRPr="007576B6" w:rsidRDefault="00C64E23" w:rsidP="00C64E23">
      <w:pPr>
        <w:spacing w:after="60"/>
        <w:jc w:val="right"/>
        <w:rPr>
          <w:b/>
          <w:sz w:val="28"/>
          <w:szCs w:val="28"/>
        </w:rPr>
      </w:pPr>
      <w:r w:rsidRPr="00FD03BF">
        <w:rPr>
          <w:b/>
          <w:sz w:val="28"/>
          <w:szCs w:val="28"/>
        </w:rPr>
        <w:lastRenderedPageBreak/>
        <w:t>ANALYSIS Total - DCP: __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32"/>
        <w:gridCol w:w="2668"/>
        <w:gridCol w:w="2700"/>
        <w:gridCol w:w="378"/>
      </w:tblGrid>
      <w:tr w:rsidR="00C64E23" w:rsidRPr="00FD39EE" w14:paraId="5778AF82" w14:textId="77777777" w:rsidTr="00C64E23">
        <w:tc>
          <w:tcPr>
            <w:tcW w:w="9576" w:type="dxa"/>
            <w:gridSpan w:val="5"/>
          </w:tcPr>
          <w:p w14:paraId="7AEC54A8" w14:textId="77777777" w:rsidR="00C64E23" w:rsidRPr="00FD39EE" w:rsidRDefault="00C64E23" w:rsidP="00C64E23">
            <w:pPr>
              <w:rPr>
                <w:b/>
              </w:rPr>
            </w:pPr>
            <w:r>
              <w:rPr>
                <w:b/>
              </w:rPr>
              <w:t>ANALYSIS</w:t>
            </w:r>
            <w:r w:rsidRPr="00FD39EE">
              <w:rPr>
                <w:b/>
              </w:rPr>
              <w:t xml:space="preserve"> Aspect 1 </w:t>
            </w:r>
            <w:r>
              <w:rPr>
                <w:b/>
              </w:rPr>
              <w:t>–</w:t>
            </w:r>
            <w:r w:rsidRPr="00FD39EE">
              <w:rPr>
                <w:b/>
              </w:rPr>
              <w:t xml:space="preserve"> </w:t>
            </w:r>
            <w:r>
              <w:rPr>
                <w:b/>
              </w:rPr>
              <w:t>Recording raw data</w:t>
            </w:r>
          </w:p>
        </w:tc>
      </w:tr>
      <w:tr w:rsidR="00C64E23" w:rsidRPr="00FD03BF" w14:paraId="6638CB31" w14:textId="77777777" w:rsidTr="00C64E23">
        <w:tc>
          <w:tcPr>
            <w:tcW w:w="1098" w:type="dxa"/>
          </w:tcPr>
          <w:p w14:paraId="4BF1FF71" w14:textId="77777777" w:rsidR="00C64E23" w:rsidRPr="00FD03BF" w:rsidRDefault="00C64E23" w:rsidP="00C64E23">
            <w:pPr>
              <w:rPr>
                <w:sz w:val="18"/>
                <w:szCs w:val="18"/>
              </w:rPr>
            </w:pPr>
            <w:r w:rsidRPr="00FD03BF">
              <w:rPr>
                <w:sz w:val="18"/>
                <w:szCs w:val="18"/>
              </w:rPr>
              <w:t>AN 1.1</w:t>
            </w:r>
          </w:p>
        </w:tc>
        <w:tc>
          <w:tcPr>
            <w:tcW w:w="8100" w:type="dxa"/>
            <w:gridSpan w:val="3"/>
          </w:tcPr>
          <w:p w14:paraId="1DE17D80" w14:textId="77777777" w:rsidR="00C64E23" w:rsidRPr="00FD03BF" w:rsidRDefault="00C64E23" w:rsidP="00C64E23">
            <w:pPr>
              <w:rPr>
                <w:sz w:val="18"/>
                <w:szCs w:val="18"/>
              </w:rPr>
            </w:pPr>
            <w:r w:rsidRPr="00FD03BF">
              <w:rPr>
                <w:sz w:val="18"/>
                <w:szCs w:val="18"/>
              </w:rPr>
              <w:t>All raw unprocessed data is attached as the last page of the investigation.</w:t>
            </w:r>
          </w:p>
        </w:tc>
        <w:tc>
          <w:tcPr>
            <w:tcW w:w="378" w:type="dxa"/>
          </w:tcPr>
          <w:p w14:paraId="6E985D1B" w14:textId="77777777" w:rsidR="00C64E23" w:rsidRPr="00FD03BF" w:rsidRDefault="00C64E23" w:rsidP="00C64E23">
            <w:pPr>
              <w:rPr>
                <w:sz w:val="18"/>
                <w:szCs w:val="18"/>
              </w:rPr>
            </w:pPr>
          </w:p>
        </w:tc>
      </w:tr>
      <w:tr w:rsidR="00C64E23" w:rsidRPr="00FD03BF" w14:paraId="780035CE" w14:textId="77777777" w:rsidTr="00C64E23">
        <w:tc>
          <w:tcPr>
            <w:tcW w:w="1098" w:type="dxa"/>
          </w:tcPr>
          <w:p w14:paraId="2BD816B4" w14:textId="77777777" w:rsidR="00C64E23" w:rsidRPr="00FD03BF" w:rsidRDefault="00C64E23" w:rsidP="00C64E23">
            <w:pPr>
              <w:rPr>
                <w:sz w:val="18"/>
                <w:szCs w:val="18"/>
              </w:rPr>
            </w:pPr>
            <w:r w:rsidRPr="00FD03BF">
              <w:rPr>
                <w:sz w:val="18"/>
                <w:szCs w:val="18"/>
              </w:rPr>
              <w:t>AN 1.2</w:t>
            </w:r>
          </w:p>
        </w:tc>
        <w:tc>
          <w:tcPr>
            <w:tcW w:w="8100" w:type="dxa"/>
            <w:gridSpan w:val="3"/>
          </w:tcPr>
          <w:p w14:paraId="1BEBD38E" w14:textId="77777777" w:rsidR="00C64E23" w:rsidRPr="00FD03BF" w:rsidRDefault="00C64E23" w:rsidP="00C64E23">
            <w:pPr>
              <w:rPr>
                <w:sz w:val="18"/>
                <w:szCs w:val="18"/>
              </w:rPr>
            </w:pPr>
            <w:r w:rsidRPr="00FD03BF">
              <w:rPr>
                <w:sz w:val="18"/>
                <w:szCs w:val="18"/>
              </w:rPr>
              <w:t>Meaningful title is interpretable at a glance.</w:t>
            </w:r>
          </w:p>
        </w:tc>
        <w:tc>
          <w:tcPr>
            <w:tcW w:w="378" w:type="dxa"/>
          </w:tcPr>
          <w:p w14:paraId="411FB219" w14:textId="77777777" w:rsidR="00C64E23" w:rsidRPr="00FD03BF" w:rsidRDefault="00C64E23" w:rsidP="00C64E23">
            <w:pPr>
              <w:rPr>
                <w:sz w:val="18"/>
                <w:szCs w:val="18"/>
              </w:rPr>
            </w:pPr>
          </w:p>
        </w:tc>
      </w:tr>
      <w:tr w:rsidR="00C64E23" w:rsidRPr="00FD03BF" w14:paraId="0D4B15B1" w14:textId="77777777" w:rsidTr="00C64E23">
        <w:tc>
          <w:tcPr>
            <w:tcW w:w="1098" w:type="dxa"/>
          </w:tcPr>
          <w:p w14:paraId="3B1D200A" w14:textId="77777777" w:rsidR="00C64E23" w:rsidRPr="00FD03BF" w:rsidRDefault="00C64E23" w:rsidP="00C64E23">
            <w:pPr>
              <w:rPr>
                <w:sz w:val="18"/>
                <w:szCs w:val="18"/>
              </w:rPr>
            </w:pPr>
            <w:r w:rsidRPr="00FD03BF">
              <w:rPr>
                <w:sz w:val="18"/>
                <w:szCs w:val="18"/>
              </w:rPr>
              <w:t>AN 1.3</w:t>
            </w:r>
          </w:p>
        </w:tc>
        <w:tc>
          <w:tcPr>
            <w:tcW w:w="8100" w:type="dxa"/>
            <w:gridSpan w:val="3"/>
          </w:tcPr>
          <w:p w14:paraId="6762F161" w14:textId="77777777" w:rsidR="00C64E23" w:rsidRPr="00FD03BF" w:rsidRDefault="00C64E23" w:rsidP="00C64E23">
            <w:pPr>
              <w:rPr>
                <w:sz w:val="18"/>
                <w:szCs w:val="18"/>
              </w:rPr>
            </w:pPr>
            <w:r w:rsidRPr="00FD03BF">
              <w:rPr>
                <w:sz w:val="18"/>
                <w:szCs w:val="18"/>
              </w:rPr>
              <w:t>Fully ruled table.</w:t>
            </w:r>
          </w:p>
        </w:tc>
        <w:tc>
          <w:tcPr>
            <w:tcW w:w="378" w:type="dxa"/>
          </w:tcPr>
          <w:p w14:paraId="59D2F698" w14:textId="77777777" w:rsidR="00C64E23" w:rsidRPr="00FD03BF" w:rsidRDefault="00C64E23" w:rsidP="00C64E23">
            <w:pPr>
              <w:rPr>
                <w:sz w:val="18"/>
                <w:szCs w:val="18"/>
              </w:rPr>
            </w:pPr>
          </w:p>
        </w:tc>
      </w:tr>
      <w:tr w:rsidR="00C64E23" w:rsidRPr="00FD03BF" w14:paraId="4A4BA461" w14:textId="77777777" w:rsidTr="00C64E23">
        <w:tc>
          <w:tcPr>
            <w:tcW w:w="1098" w:type="dxa"/>
          </w:tcPr>
          <w:p w14:paraId="148BCD11" w14:textId="77777777" w:rsidR="00C64E23" w:rsidRPr="00FD03BF" w:rsidRDefault="00C64E23" w:rsidP="00C64E23">
            <w:pPr>
              <w:rPr>
                <w:sz w:val="18"/>
                <w:szCs w:val="18"/>
              </w:rPr>
            </w:pPr>
            <w:r w:rsidRPr="00FD03BF">
              <w:rPr>
                <w:sz w:val="18"/>
                <w:szCs w:val="18"/>
              </w:rPr>
              <w:t>AN 1.4</w:t>
            </w:r>
          </w:p>
        </w:tc>
        <w:tc>
          <w:tcPr>
            <w:tcW w:w="8100" w:type="dxa"/>
            <w:gridSpan w:val="3"/>
          </w:tcPr>
          <w:p w14:paraId="5246CDA1" w14:textId="77777777" w:rsidR="00C64E23" w:rsidRPr="00FD03BF" w:rsidRDefault="00C64E23" w:rsidP="00C64E23">
            <w:pPr>
              <w:rPr>
                <w:sz w:val="18"/>
                <w:szCs w:val="18"/>
              </w:rPr>
            </w:pPr>
            <w:r w:rsidRPr="00FD03BF">
              <w:rPr>
                <w:sz w:val="18"/>
                <w:szCs w:val="18"/>
              </w:rPr>
              <w:t>Column headings are correct and complete.</w:t>
            </w:r>
          </w:p>
        </w:tc>
        <w:tc>
          <w:tcPr>
            <w:tcW w:w="378" w:type="dxa"/>
          </w:tcPr>
          <w:p w14:paraId="014B8C22" w14:textId="77777777" w:rsidR="00C64E23" w:rsidRPr="00FD03BF" w:rsidRDefault="00C64E23" w:rsidP="00C64E23">
            <w:pPr>
              <w:rPr>
                <w:sz w:val="18"/>
                <w:szCs w:val="18"/>
              </w:rPr>
            </w:pPr>
          </w:p>
        </w:tc>
      </w:tr>
      <w:tr w:rsidR="00C64E23" w:rsidRPr="00FD03BF" w14:paraId="344D3513" w14:textId="77777777" w:rsidTr="00C64E23">
        <w:tc>
          <w:tcPr>
            <w:tcW w:w="1098" w:type="dxa"/>
          </w:tcPr>
          <w:p w14:paraId="52EE07A3" w14:textId="77777777" w:rsidR="00C64E23" w:rsidRPr="00FD03BF" w:rsidRDefault="00C64E23" w:rsidP="00C64E23">
            <w:pPr>
              <w:rPr>
                <w:sz w:val="18"/>
                <w:szCs w:val="18"/>
              </w:rPr>
            </w:pPr>
            <w:r w:rsidRPr="00FD03BF">
              <w:rPr>
                <w:sz w:val="18"/>
                <w:szCs w:val="18"/>
              </w:rPr>
              <w:t>AN 1.5</w:t>
            </w:r>
          </w:p>
        </w:tc>
        <w:tc>
          <w:tcPr>
            <w:tcW w:w="8100" w:type="dxa"/>
            <w:gridSpan w:val="3"/>
          </w:tcPr>
          <w:p w14:paraId="10A7DAD3" w14:textId="77777777" w:rsidR="00C64E23" w:rsidRPr="00FD03BF" w:rsidRDefault="00C64E23" w:rsidP="00C64E23">
            <w:pPr>
              <w:rPr>
                <w:sz w:val="18"/>
                <w:szCs w:val="18"/>
              </w:rPr>
            </w:pPr>
            <w:r w:rsidRPr="00FD03BF">
              <w:rPr>
                <w:sz w:val="18"/>
                <w:szCs w:val="18"/>
              </w:rPr>
              <w:t>Units of measurement clearly stated.</w:t>
            </w:r>
          </w:p>
        </w:tc>
        <w:tc>
          <w:tcPr>
            <w:tcW w:w="378" w:type="dxa"/>
          </w:tcPr>
          <w:p w14:paraId="128285A1" w14:textId="77777777" w:rsidR="00C64E23" w:rsidRPr="00FD03BF" w:rsidRDefault="00C64E23" w:rsidP="00C64E23">
            <w:pPr>
              <w:rPr>
                <w:sz w:val="18"/>
                <w:szCs w:val="18"/>
              </w:rPr>
            </w:pPr>
          </w:p>
        </w:tc>
      </w:tr>
      <w:tr w:rsidR="00C64E23" w:rsidRPr="00FD03BF" w14:paraId="30A3BDAF" w14:textId="77777777" w:rsidTr="00C64E23">
        <w:tc>
          <w:tcPr>
            <w:tcW w:w="1098" w:type="dxa"/>
          </w:tcPr>
          <w:p w14:paraId="10F9ED9A" w14:textId="77777777" w:rsidR="00C64E23" w:rsidRPr="00FD03BF" w:rsidRDefault="00C64E23" w:rsidP="00C64E23">
            <w:pPr>
              <w:rPr>
                <w:sz w:val="18"/>
                <w:szCs w:val="18"/>
              </w:rPr>
            </w:pPr>
            <w:r w:rsidRPr="00FD03BF">
              <w:rPr>
                <w:sz w:val="18"/>
                <w:szCs w:val="18"/>
              </w:rPr>
              <w:t>AN 1.6</w:t>
            </w:r>
          </w:p>
        </w:tc>
        <w:tc>
          <w:tcPr>
            <w:tcW w:w="8100" w:type="dxa"/>
            <w:gridSpan w:val="3"/>
          </w:tcPr>
          <w:p w14:paraId="5F1CDC4C" w14:textId="77777777" w:rsidR="00C64E23" w:rsidRPr="00FD03BF" w:rsidRDefault="00C64E23" w:rsidP="00C64E23">
            <w:pPr>
              <w:rPr>
                <w:sz w:val="18"/>
                <w:szCs w:val="18"/>
              </w:rPr>
            </w:pPr>
            <w:r w:rsidRPr="00FD03BF">
              <w:rPr>
                <w:sz w:val="18"/>
                <w:szCs w:val="18"/>
              </w:rPr>
              <w:t>All presented raw data has uncertainty clearly labeled and justified.</w:t>
            </w:r>
          </w:p>
        </w:tc>
        <w:tc>
          <w:tcPr>
            <w:tcW w:w="378" w:type="dxa"/>
          </w:tcPr>
          <w:p w14:paraId="713C4804" w14:textId="77777777" w:rsidR="00C64E23" w:rsidRPr="00FD03BF" w:rsidRDefault="00C64E23" w:rsidP="00C64E23">
            <w:pPr>
              <w:rPr>
                <w:sz w:val="18"/>
                <w:szCs w:val="18"/>
              </w:rPr>
            </w:pPr>
          </w:p>
        </w:tc>
      </w:tr>
      <w:tr w:rsidR="00C64E23" w:rsidRPr="00FD03BF" w14:paraId="293C0AB4" w14:textId="77777777" w:rsidTr="00C64E23">
        <w:tc>
          <w:tcPr>
            <w:tcW w:w="1098" w:type="dxa"/>
          </w:tcPr>
          <w:p w14:paraId="14B0C2B6" w14:textId="77777777" w:rsidR="00C64E23" w:rsidRPr="00FD03BF" w:rsidRDefault="00C64E23" w:rsidP="00C64E23">
            <w:pPr>
              <w:rPr>
                <w:sz w:val="18"/>
                <w:szCs w:val="18"/>
              </w:rPr>
            </w:pPr>
            <w:r w:rsidRPr="00FD03BF">
              <w:rPr>
                <w:sz w:val="18"/>
                <w:szCs w:val="18"/>
              </w:rPr>
              <w:t>AN 1.7</w:t>
            </w:r>
          </w:p>
        </w:tc>
        <w:tc>
          <w:tcPr>
            <w:tcW w:w="8100" w:type="dxa"/>
            <w:gridSpan w:val="3"/>
          </w:tcPr>
          <w:p w14:paraId="5C2A7551" w14:textId="77777777" w:rsidR="00C64E23" w:rsidRPr="00FD03BF" w:rsidRDefault="00C64E23" w:rsidP="00C64E23">
            <w:pPr>
              <w:rPr>
                <w:sz w:val="18"/>
                <w:szCs w:val="18"/>
              </w:rPr>
            </w:pPr>
            <w:r w:rsidRPr="00FD03BF">
              <w:rPr>
                <w:sz w:val="18"/>
                <w:szCs w:val="18"/>
              </w:rPr>
              <w:t>All presented raw data has consistent decimal places.</w:t>
            </w:r>
          </w:p>
        </w:tc>
        <w:tc>
          <w:tcPr>
            <w:tcW w:w="378" w:type="dxa"/>
          </w:tcPr>
          <w:p w14:paraId="63E37CEA" w14:textId="77777777" w:rsidR="00C64E23" w:rsidRPr="00FD03BF" w:rsidRDefault="00C64E23" w:rsidP="00C64E23">
            <w:pPr>
              <w:rPr>
                <w:sz w:val="18"/>
                <w:szCs w:val="18"/>
              </w:rPr>
            </w:pPr>
          </w:p>
        </w:tc>
      </w:tr>
      <w:tr w:rsidR="00C64E23" w:rsidRPr="00FD03BF" w14:paraId="66BED562" w14:textId="77777777" w:rsidTr="00C64E23">
        <w:tc>
          <w:tcPr>
            <w:tcW w:w="1098" w:type="dxa"/>
          </w:tcPr>
          <w:p w14:paraId="7F73723B" w14:textId="77777777" w:rsidR="00C64E23" w:rsidRPr="00FD03BF" w:rsidRDefault="00C64E23" w:rsidP="00C64E23">
            <w:pPr>
              <w:rPr>
                <w:sz w:val="18"/>
                <w:szCs w:val="18"/>
              </w:rPr>
            </w:pPr>
            <w:r>
              <w:rPr>
                <w:sz w:val="18"/>
                <w:szCs w:val="18"/>
              </w:rPr>
              <w:t>AN 1.8</w:t>
            </w:r>
          </w:p>
        </w:tc>
        <w:tc>
          <w:tcPr>
            <w:tcW w:w="8100" w:type="dxa"/>
            <w:gridSpan w:val="3"/>
          </w:tcPr>
          <w:p w14:paraId="0AF22F48" w14:textId="77777777" w:rsidR="00C64E23" w:rsidRPr="00FD03BF" w:rsidRDefault="00C64E23" w:rsidP="00C64E23">
            <w:pPr>
              <w:rPr>
                <w:sz w:val="18"/>
                <w:szCs w:val="18"/>
              </w:rPr>
            </w:pPr>
            <w:r>
              <w:rPr>
                <w:sz w:val="18"/>
                <w:szCs w:val="18"/>
              </w:rPr>
              <w:t>Explained how uncertainties were arrived in table headings</w:t>
            </w:r>
          </w:p>
        </w:tc>
        <w:tc>
          <w:tcPr>
            <w:tcW w:w="378" w:type="dxa"/>
          </w:tcPr>
          <w:p w14:paraId="080C9BBA" w14:textId="77777777" w:rsidR="00C64E23" w:rsidRPr="00FD03BF" w:rsidRDefault="00C64E23" w:rsidP="00C64E23">
            <w:pPr>
              <w:rPr>
                <w:sz w:val="18"/>
                <w:szCs w:val="18"/>
              </w:rPr>
            </w:pPr>
          </w:p>
        </w:tc>
      </w:tr>
      <w:tr w:rsidR="00C64E23" w:rsidRPr="00FD03BF" w14:paraId="566F8122" w14:textId="77777777" w:rsidTr="00C64E23">
        <w:tc>
          <w:tcPr>
            <w:tcW w:w="1098" w:type="dxa"/>
          </w:tcPr>
          <w:p w14:paraId="420CEDE3" w14:textId="77777777" w:rsidR="00C64E23" w:rsidRDefault="00C64E23" w:rsidP="00C64E23">
            <w:pPr>
              <w:rPr>
                <w:sz w:val="18"/>
                <w:szCs w:val="18"/>
              </w:rPr>
            </w:pPr>
            <w:r>
              <w:rPr>
                <w:sz w:val="18"/>
                <w:szCs w:val="18"/>
              </w:rPr>
              <w:t>An 1.9</w:t>
            </w:r>
          </w:p>
        </w:tc>
        <w:tc>
          <w:tcPr>
            <w:tcW w:w="8100" w:type="dxa"/>
            <w:gridSpan w:val="3"/>
          </w:tcPr>
          <w:p w14:paraId="050EFCC7" w14:textId="77777777" w:rsidR="00C64E23" w:rsidRDefault="00C64E23" w:rsidP="00C64E23">
            <w:pPr>
              <w:rPr>
                <w:sz w:val="18"/>
                <w:szCs w:val="18"/>
              </w:rPr>
            </w:pPr>
            <w:r>
              <w:rPr>
                <w:sz w:val="18"/>
                <w:szCs w:val="18"/>
              </w:rPr>
              <w:t>Qualitative data specifically recorded. Stated as observations and not interpretations.</w:t>
            </w:r>
          </w:p>
        </w:tc>
        <w:tc>
          <w:tcPr>
            <w:tcW w:w="378" w:type="dxa"/>
          </w:tcPr>
          <w:p w14:paraId="2B041392" w14:textId="77777777" w:rsidR="00C64E23" w:rsidRPr="00FD03BF" w:rsidRDefault="00C64E23" w:rsidP="00C64E23">
            <w:pPr>
              <w:rPr>
                <w:sz w:val="18"/>
                <w:szCs w:val="18"/>
              </w:rPr>
            </w:pPr>
          </w:p>
        </w:tc>
      </w:tr>
      <w:tr w:rsidR="00C64E23" w:rsidRPr="00986DFF" w14:paraId="6A7A2546" w14:textId="77777777" w:rsidTr="00C64E23">
        <w:tc>
          <w:tcPr>
            <w:tcW w:w="1098" w:type="dxa"/>
            <w:tcBorders>
              <w:bottom w:val="single" w:sz="4" w:space="0" w:color="auto"/>
            </w:tcBorders>
          </w:tcPr>
          <w:p w14:paraId="0EB9DEEE" w14:textId="77777777" w:rsidR="00C64E23" w:rsidRPr="00986DFF" w:rsidRDefault="00C64E23" w:rsidP="00C64E23">
            <w:pPr>
              <w:rPr>
                <w:sz w:val="16"/>
                <w:szCs w:val="16"/>
              </w:rPr>
            </w:pPr>
            <w:r w:rsidRPr="00986DFF">
              <w:rPr>
                <w:sz w:val="16"/>
                <w:szCs w:val="16"/>
              </w:rPr>
              <w:t>Mark Awarded</w:t>
            </w:r>
          </w:p>
        </w:tc>
        <w:tc>
          <w:tcPr>
            <w:tcW w:w="2732" w:type="dxa"/>
            <w:tcBorders>
              <w:bottom w:val="single" w:sz="4" w:space="0" w:color="auto"/>
            </w:tcBorders>
          </w:tcPr>
          <w:p w14:paraId="0BAA0151" w14:textId="77777777" w:rsidR="00C64E23" w:rsidRPr="00986DFF" w:rsidRDefault="00C64E23" w:rsidP="00C64E23">
            <w:pPr>
              <w:jc w:val="center"/>
              <w:rPr>
                <w:i/>
                <w:sz w:val="16"/>
                <w:szCs w:val="16"/>
              </w:rPr>
            </w:pPr>
            <w:r w:rsidRPr="00986DFF">
              <w:rPr>
                <w:i/>
                <w:sz w:val="16"/>
                <w:szCs w:val="16"/>
              </w:rPr>
              <w:t>Not at all = 0</w:t>
            </w:r>
          </w:p>
          <w:p w14:paraId="14014464" w14:textId="77777777" w:rsidR="00C64E23" w:rsidRPr="00986DFF" w:rsidRDefault="00C64E23" w:rsidP="00C64E23">
            <w:pPr>
              <w:jc w:val="center"/>
              <w:rPr>
                <w:sz w:val="16"/>
                <w:szCs w:val="16"/>
              </w:rPr>
            </w:pPr>
            <w:r w:rsidRPr="00986DFF">
              <w:rPr>
                <w:sz w:val="16"/>
                <w:szCs w:val="16"/>
              </w:rPr>
              <w:t>No recording of raw data is carried out or major mistakes are made in recording</w:t>
            </w:r>
          </w:p>
        </w:tc>
        <w:tc>
          <w:tcPr>
            <w:tcW w:w="2668" w:type="dxa"/>
            <w:tcBorders>
              <w:bottom w:val="single" w:sz="4" w:space="0" w:color="auto"/>
            </w:tcBorders>
          </w:tcPr>
          <w:p w14:paraId="0FA95A24" w14:textId="77777777" w:rsidR="00C64E23" w:rsidRPr="00986DFF" w:rsidRDefault="00C64E23" w:rsidP="00C64E23">
            <w:pPr>
              <w:jc w:val="center"/>
              <w:rPr>
                <w:i/>
                <w:sz w:val="16"/>
                <w:szCs w:val="16"/>
              </w:rPr>
            </w:pPr>
            <w:r w:rsidRPr="00986DFF">
              <w:rPr>
                <w:i/>
                <w:sz w:val="16"/>
                <w:szCs w:val="16"/>
              </w:rPr>
              <w:t>Partial = 1</w:t>
            </w:r>
          </w:p>
          <w:p w14:paraId="6EF3D830" w14:textId="77777777" w:rsidR="00C64E23" w:rsidRPr="00986DFF" w:rsidRDefault="00C64E23" w:rsidP="00C64E23">
            <w:pPr>
              <w:jc w:val="center"/>
              <w:rPr>
                <w:sz w:val="16"/>
                <w:szCs w:val="16"/>
              </w:rPr>
            </w:pPr>
            <w:r w:rsidRPr="00986DFF">
              <w:rPr>
                <w:sz w:val="16"/>
                <w:szCs w:val="16"/>
              </w:rPr>
              <w:t>Records the quantitative raw data, but with some mistakes and / or omissions</w:t>
            </w:r>
          </w:p>
        </w:tc>
        <w:tc>
          <w:tcPr>
            <w:tcW w:w="3078" w:type="dxa"/>
            <w:gridSpan w:val="2"/>
            <w:tcBorders>
              <w:bottom w:val="single" w:sz="4" w:space="0" w:color="auto"/>
            </w:tcBorders>
          </w:tcPr>
          <w:p w14:paraId="1BB9A3B9" w14:textId="77777777" w:rsidR="00C64E23" w:rsidRPr="00986DFF" w:rsidRDefault="00C64E23" w:rsidP="00C64E23">
            <w:pPr>
              <w:jc w:val="center"/>
              <w:rPr>
                <w:i/>
                <w:sz w:val="16"/>
                <w:szCs w:val="16"/>
              </w:rPr>
            </w:pPr>
            <w:r w:rsidRPr="00986DFF">
              <w:rPr>
                <w:i/>
                <w:sz w:val="16"/>
                <w:szCs w:val="16"/>
              </w:rPr>
              <w:t>Complete = 2</w:t>
            </w:r>
          </w:p>
          <w:p w14:paraId="3BCAB478" w14:textId="77777777" w:rsidR="00C64E23" w:rsidRPr="00986DFF" w:rsidRDefault="00C64E23" w:rsidP="00C64E23">
            <w:pPr>
              <w:jc w:val="center"/>
              <w:rPr>
                <w:sz w:val="16"/>
                <w:szCs w:val="16"/>
              </w:rPr>
            </w:pPr>
            <w:r w:rsidRPr="00986DFF">
              <w:rPr>
                <w:sz w:val="16"/>
                <w:szCs w:val="16"/>
              </w:rPr>
              <w:t>Records the quantitative raw data correctly</w:t>
            </w:r>
          </w:p>
        </w:tc>
      </w:tr>
      <w:tr w:rsidR="00C64E23" w:rsidRPr="00FD39EE" w14:paraId="60093586" w14:textId="77777777" w:rsidTr="00C64E23">
        <w:tc>
          <w:tcPr>
            <w:tcW w:w="9198" w:type="dxa"/>
            <w:gridSpan w:val="4"/>
            <w:tcBorders>
              <w:left w:val="nil"/>
              <w:right w:val="nil"/>
            </w:tcBorders>
          </w:tcPr>
          <w:p w14:paraId="6AF4EBC8" w14:textId="77777777" w:rsidR="00C64E23" w:rsidRPr="00FD39EE" w:rsidRDefault="00C64E23" w:rsidP="00C64E23">
            <w:pPr>
              <w:jc w:val="cente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left w:val="nil"/>
              <w:right w:val="nil"/>
            </w:tcBorders>
          </w:tcPr>
          <w:p w14:paraId="5AF0B405" w14:textId="77777777" w:rsidR="00C64E23" w:rsidRDefault="00C64E23" w:rsidP="00C64E23"/>
          <w:p w14:paraId="5F371ABA" w14:textId="77777777" w:rsidR="00C64E23" w:rsidRPr="00FD39EE" w:rsidRDefault="00C64E23" w:rsidP="00C64E23">
            <w:pPr>
              <w:spacing w:after="60"/>
              <w:jc w:val="right"/>
            </w:pPr>
          </w:p>
        </w:tc>
      </w:tr>
      <w:tr w:rsidR="00C64E23" w:rsidRPr="00FD39EE" w14:paraId="198CFE8F" w14:textId="77777777" w:rsidTr="00C64E23">
        <w:tc>
          <w:tcPr>
            <w:tcW w:w="9576" w:type="dxa"/>
            <w:gridSpan w:val="5"/>
          </w:tcPr>
          <w:p w14:paraId="5C573B5B" w14:textId="77777777" w:rsidR="00C64E23" w:rsidRPr="00FD39EE" w:rsidRDefault="00C64E23" w:rsidP="00C64E23">
            <w:r>
              <w:rPr>
                <w:b/>
              </w:rPr>
              <w:t>ANALYSIS</w:t>
            </w:r>
            <w:r w:rsidRPr="00FD39EE">
              <w:rPr>
                <w:b/>
              </w:rPr>
              <w:t xml:space="preserve"> Aspect </w:t>
            </w:r>
            <w:r>
              <w:rPr>
                <w:b/>
              </w:rPr>
              <w:t>2</w:t>
            </w:r>
            <w:r w:rsidRPr="00FD39EE">
              <w:rPr>
                <w:b/>
              </w:rPr>
              <w:t xml:space="preserve"> </w:t>
            </w:r>
            <w:r>
              <w:rPr>
                <w:b/>
              </w:rPr>
              <w:t>–</w:t>
            </w:r>
            <w:r w:rsidRPr="00FD39EE">
              <w:rPr>
                <w:b/>
              </w:rPr>
              <w:t xml:space="preserve"> </w:t>
            </w:r>
            <w:r>
              <w:rPr>
                <w:b/>
              </w:rPr>
              <w:t>Processing raw data</w:t>
            </w:r>
          </w:p>
        </w:tc>
      </w:tr>
      <w:tr w:rsidR="00C64E23" w:rsidRPr="00FD03BF" w14:paraId="217BEA5A" w14:textId="77777777" w:rsidTr="00C64E23">
        <w:tc>
          <w:tcPr>
            <w:tcW w:w="1098" w:type="dxa"/>
          </w:tcPr>
          <w:p w14:paraId="510E6806" w14:textId="77777777" w:rsidR="00C64E23" w:rsidRPr="00FD03BF" w:rsidRDefault="00C64E23" w:rsidP="00C64E23">
            <w:pPr>
              <w:rPr>
                <w:sz w:val="18"/>
                <w:szCs w:val="18"/>
              </w:rPr>
            </w:pPr>
            <w:r w:rsidRPr="00FD03BF">
              <w:rPr>
                <w:sz w:val="18"/>
                <w:szCs w:val="18"/>
              </w:rPr>
              <w:t>AN 2.1</w:t>
            </w:r>
          </w:p>
        </w:tc>
        <w:tc>
          <w:tcPr>
            <w:tcW w:w="8100" w:type="dxa"/>
            <w:gridSpan w:val="3"/>
          </w:tcPr>
          <w:p w14:paraId="30B9913C" w14:textId="77777777" w:rsidR="00C64E23" w:rsidRPr="00FD03BF" w:rsidRDefault="00C64E23" w:rsidP="00C64E23">
            <w:pPr>
              <w:rPr>
                <w:sz w:val="18"/>
                <w:szCs w:val="18"/>
              </w:rPr>
            </w:pPr>
            <w:r w:rsidRPr="00FD03BF">
              <w:rPr>
                <w:sz w:val="18"/>
                <w:szCs w:val="18"/>
              </w:rPr>
              <w:t>Correct calculation of dependent variable column.</w:t>
            </w:r>
          </w:p>
        </w:tc>
        <w:tc>
          <w:tcPr>
            <w:tcW w:w="378" w:type="dxa"/>
          </w:tcPr>
          <w:p w14:paraId="5A058994" w14:textId="77777777" w:rsidR="00C64E23" w:rsidRPr="00FD03BF" w:rsidRDefault="00C64E23" w:rsidP="00C64E23">
            <w:pPr>
              <w:rPr>
                <w:sz w:val="18"/>
                <w:szCs w:val="18"/>
              </w:rPr>
            </w:pPr>
          </w:p>
        </w:tc>
      </w:tr>
      <w:tr w:rsidR="00C64E23" w:rsidRPr="00FD03BF" w14:paraId="7606B3BB" w14:textId="77777777" w:rsidTr="00C64E23">
        <w:tc>
          <w:tcPr>
            <w:tcW w:w="1098" w:type="dxa"/>
          </w:tcPr>
          <w:p w14:paraId="29DA54A4" w14:textId="77777777" w:rsidR="00C64E23" w:rsidRPr="00FD03BF" w:rsidRDefault="00C64E23" w:rsidP="00C64E23">
            <w:pPr>
              <w:rPr>
                <w:sz w:val="18"/>
                <w:szCs w:val="18"/>
              </w:rPr>
            </w:pPr>
            <w:r w:rsidRPr="00FD03BF">
              <w:rPr>
                <w:sz w:val="18"/>
                <w:szCs w:val="18"/>
              </w:rPr>
              <w:t>AN 2.2</w:t>
            </w:r>
          </w:p>
        </w:tc>
        <w:tc>
          <w:tcPr>
            <w:tcW w:w="8100" w:type="dxa"/>
            <w:gridSpan w:val="3"/>
          </w:tcPr>
          <w:p w14:paraId="37EDD82B" w14:textId="77777777" w:rsidR="00C64E23" w:rsidRPr="00FD03BF" w:rsidRDefault="00C64E23" w:rsidP="00C64E23">
            <w:pPr>
              <w:rPr>
                <w:sz w:val="18"/>
                <w:szCs w:val="18"/>
              </w:rPr>
            </w:pPr>
            <w:r w:rsidRPr="00FD03BF">
              <w:rPr>
                <w:sz w:val="18"/>
                <w:szCs w:val="18"/>
              </w:rPr>
              <w:t>Sample calculation of dependent variable clearly shown and explained.</w:t>
            </w:r>
          </w:p>
        </w:tc>
        <w:tc>
          <w:tcPr>
            <w:tcW w:w="378" w:type="dxa"/>
          </w:tcPr>
          <w:p w14:paraId="3A8AB320" w14:textId="77777777" w:rsidR="00C64E23" w:rsidRPr="00FD03BF" w:rsidRDefault="00C64E23" w:rsidP="00C64E23">
            <w:pPr>
              <w:rPr>
                <w:sz w:val="18"/>
                <w:szCs w:val="18"/>
              </w:rPr>
            </w:pPr>
          </w:p>
        </w:tc>
      </w:tr>
      <w:tr w:rsidR="00C64E23" w:rsidRPr="00FD03BF" w14:paraId="0EC5E168" w14:textId="77777777" w:rsidTr="00C64E23">
        <w:tc>
          <w:tcPr>
            <w:tcW w:w="1098" w:type="dxa"/>
          </w:tcPr>
          <w:p w14:paraId="7A29F65B" w14:textId="77777777" w:rsidR="00C64E23" w:rsidRPr="00FD03BF" w:rsidRDefault="00C64E23" w:rsidP="00C64E23">
            <w:pPr>
              <w:rPr>
                <w:sz w:val="18"/>
                <w:szCs w:val="18"/>
              </w:rPr>
            </w:pPr>
            <w:r w:rsidRPr="00FD03BF">
              <w:rPr>
                <w:sz w:val="18"/>
                <w:szCs w:val="18"/>
              </w:rPr>
              <w:t>AN 2.3</w:t>
            </w:r>
          </w:p>
        </w:tc>
        <w:tc>
          <w:tcPr>
            <w:tcW w:w="8100" w:type="dxa"/>
            <w:gridSpan w:val="3"/>
          </w:tcPr>
          <w:p w14:paraId="36DCF0C7" w14:textId="77777777" w:rsidR="00C64E23" w:rsidRPr="00FD03BF" w:rsidRDefault="00C64E23" w:rsidP="00C64E23">
            <w:pPr>
              <w:rPr>
                <w:sz w:val="18"/>
                <w:szCs w:val="18"/>
              </w:rPr>
            </w:pPr>
            <w:r w:rsidRPr="00FD03BF">
              <w:rPr>
                <w:sz w:val="18"/>
                <w:szCs w:val="18"/>
              </w:rPr>
              <w:t>Correct number of significant figures is evident in the dependent variable column.</w:t>
            </w:r>
          </w:p>
        </w:tc>
        <w:tc>
          <w:tcPr>
            <w:tcW w:w="378" w:type="dxa"/>
          </w:tcPr>
          <w:p w14:paraId="550DD58A" w14:textId="77777777" w:rsidR="00C64E23" w:rsidRPr="00FD03BF" w:rsidRDefault="00C64E23" w:rsidP="00C64E23">
            <w:pPr>
              <w:rPr>
                <w:sz w:val="18"/>
                <w:szCs w:val="18"/>
              </w:rPr>
            </w:pPr>
          </w:p>
        </w:tc>
      </w:tr>
      <w:tr w:rsidR="00C64E23" w:rsidRPr="00FD03BF" w14:paraId="26CEB8B7" w14:textId="77777777" w:rsidTr="00C64E23">
        <w:tc>
          <w:tcPr>
            <w:tcW w:w="1098" w:type="dxa"/>
          </w:tcPr>
          <w:p w14:paraId="58651731" w14:textId="77777777" w:rsidR="00C64E23" w:rsidRPr="00FD03BF" w:rsidRDefault="00C64E23" w:rsidP="00C64E23">
            <w:pPr>
              <w:rPr>
                <w:sz w:val="18"/>
                <w:szCs w:val="18"/>
              </w:rPr>
            </w:pPr>
            <w:r w:rsidRPr="00FD03BF">
              <w:rPr>
                <w:sz w:val="18"/>
                <w:szCs w:val="18"/>
              </w:rPr>
              <w:t>AN 2.4</w:t>
            </w:r>
          </w:p>
        </w:tc>
        <w:tc>
          <w:tcPr>
            <w:tcW w:w="8100" w:type="dxa"/>
            <w:gridSpan w:val="3"/>
          </w:tcPr>
          <w:p w14:paraId="3937866C" w14:textId="77777777" w:rsidR="00C64E23" w:rsidRPr="00FD03BF" w:rsidRDefault="00C64E23" w:rsidP="00C64E23">
            <w:pPr>
              <w:rPr>
                <w:sz w:val="18"/>
                <w:szCs w:val="18"/>
              </w:rPr>
            </w:pPr>
            <w:r w:rsidRPr="00FD03BF">
              <w:rPr>
                <w:sz w:val="18"/>
                <w:szCs w:val="18"/>
              </w:rPr>
              <w:t>Correct calculation of dependent variable uncertainty.</w:t>
            </w:r>
          </w:p>
        </w:tc>
        <w:tc>
          <w:tcPr>
            <w:tcW w:w="378" w:type="dxa"/>
          </w:tcPr>
          <w:p w14:paraId="222CABFC" w14:textId="77777777" w:rsidR="00C64E23" w:rsidRPr="00FD03BF" w:rsidRDefault="00C64E23" w:rsidP="00C64E23">
            <w:pPr>
              <w:rPr>
                <w:sz w:val="18"/>
                <w:szCs w:val="18"/>
              </w:rPr>
            </w:pPr>
          </w:p>
        </w:tc>
      </w:tr>
      <w:tr w:rsidR="00C64E23" w:rsidRPr="00FD03BF" w14:paraId="3DFEB771" w14:textId="77777777" w:rsidTr="00C64E23">
        <w:tc>
          <w:tcPr>
            <w:tcW w:w="1098" w:type="dxa"/>
          </w:tcPr>
          <w:p w14:paraId="639119F9" w14:textId="77777777" w:rsidR="00C64E23" w:rsidRPr="00FD03BF" w:rsidRDefault="00C64E23" w:rsidP="00C64E23">
            <w:pPr>
              <w:rPr>
                <w:sz w:val="18"/>
                <w:szCs w:val="18"/>
              </w:rPr>
            </w:pPr>
            <w:r w:rsidRPr="00FD03BF">
              <w:rPr>
                <w:sz w:val="18"/>
                <w:szCs w:val="18"/>
              </w:rPr>
              <w:t>AN 2.5</w:t>
            </w:r>
          </w:p>
        </w:tc>
        <w:tc>
          <w:tcPr>
            <w:tcW w:w="8100" w:type="dxa"/>
            <w:gridSpan w:val="3"/>
          </w:tcPr>
          <w:p w14:paraId="509E48F6" w14:textId="77777777" w:rsidR="00C64E23" w:rsidRPr="00FD03BF" w:rsidRDefault="00C64E23" w:rsidP="00C64E23">
            <w:pPr>
              <w:rPr>
                <w:sz w:val="18"/>
                <w:szCs w:val="18"/>
              </w:rPr>
            </w:pPr>
            <w:r w:rsidRPr="00FD03BF">
              <w:rPr>
                <w:sz w:val="18"/>
                <w:szCs w:val="18"/>
              </w:rPr>
              <w:t>Calculation of dependent variable uncertainty clearly shown and explained.</w:t>
            </w:r>
          </w:p>
        </w:tc>
        <w:tc>
          <w:tcPr>
            <w:tcW w:w="378" w:type="dxa"/>
          </w:tcPr>
          <w:p w14:paraId="6361E799" w14:textId="77777777" w:rsidR="00C64E23" w:rsidRPr="00FD03BF" w:rsidRDefault="00C64E23" w:rsidP="00C64E23">
            <w:pPr>
              <w:rPr>
                <w:sz w:val="18"/>
                <w:szCs w:val="18"/>
              </w:rPr>
            </w:pPr>
          </w:p>
        </w:tc>
      </w:tr>
      <w:tr w:rsidR="00C64E23" w:rsidRPr="00FD03BF" w14:paraId="16A5CA98" w14:textId="77777777" w:rsidTr="00C64E23">
        <w:tc>
          <w:tcPr>
            <w:tcW w:w="1098" w:type="dxa"/>
          </w:tcPr>
          <w:p w14:paraId="6FD0423D" w14:textId="77777777" w:rsidR="00C64E23" w:rsidRPr="00FD03BF" w:rsidRDefault="00C64E23" w:rsidP="00C64E23">
            <w:pPr>
              <w:rPr>
                <w:sz w:val="18"/>
                <w:szCs w:val="18"/>
              </w:rPr>
            </w:pPr>
            <w:r w:rsidRPr="00FD03BF">
              <w:rPr>
                <w:sz w:val="18"/>
                <w:szCs w:val="18"/>
              </w:rPr>
              <w:t>AN 2.6</w:t>
            </w:r>
          </w:p>
        </w:tc>
        <w:tc>
          <w:tcPr>
            <w:tcW w:w="8100" w:type="dxa"/>
            <w:gridSpan w:val="3"/>
          </w:tcPr>
          <w:p w14:paraId="238A1659" w14:textId="77777777" w:rsidR="00C64E23" w:rsidRPr="00FD03BF" w:rsidRDefault="00C64E23" w:rsidP="00C64E23">
            <w:pPr>
              <w:rPr>
                <w:sz w:val="18"/>
                <w:szCs w:val="18"/>
              </w:rPr>
            </w:pPr>
            <w:r w:rsidRPr="00FD03BF">
              <w:rPr>
                <w:sz w:val="18"/>
                <w:szCs w:val="18"/>
              </w:rPr>
              <w:t>Correct number of significant figures is evident in the dependent variable uncertainty.</w:t>
            </w:r>
          </w:p>
        </w:tc>
        <w:tc>
          <w:tcPr>
            <w:tcW w:w="378" w:type="dxa"/>
          </w:tcPr>
          <w:p w14:paraId="0388154D" w14:textId="77777777" w:rsidR="00C64E23" w:rsidRPr="00FD03BF" w:rsidRDefault="00C64E23" w:rsidP="00C64E23">
            <w:pPr>
              <w:rPr>
                <w:sz w:val="18"/>
                <w:szCs w:val="18"/>
              </w:rPr>
            </w:pPr>
          </w:p>
        </w:tc>
      </w:tr>
      <w:tr w:rsidR="00C64E23" w:rsidRPr="00986DFF" w14:paraId="2ADDD267" w14:textId="77777777" w:rsidTr="00C64E23">
        <w:tc>
          <w:tcPr>
            <w:tcW w:w="1098" w:type="dxa"/>
            <w:tcBorders>
              <w:bottom w:val="single" w:sz="4" w:space="0" w:color="auto"/>
            </w:tcBorders>
          </w:tcPr>
          <w:p w14:paraId="7159F5B8" w14:textId="77777777" w:rsidR="00C64E23" w:rsidRPr="00986DFF" w:rsidRDefault="00C64E23" w:rsidP="00C64E23">
            <w:pPr>
              <w:rPr>
                <w:sz w:val="16"/>
                <w:szCs w:val="16"/>
              </w:rPr>
            </w:pPr>
            <w:r w:rsidRPr="00986DFF">
              <w:rPr>
                <w:sz w:val="16"/>
                <w:szCs w:val="16"/>
              </w:rPr>
              <w:t>Mark Awarded</w:t>
            </w:r>
          </w:p>
        </w:tc>
        <w:tc>
          <w:tcPr>
            <w:tcW w:w="2732" w:type="dxa"/>
            <w:tcBorders>
              <w:bottom w:val="single" w:sz="4" w:space="0" w:color="auto"/>
            </w:tcBorders>
          </w:tcPr>
          <w:p w14:paraId="23347F25" w14:textId="77777777" w:rsidR="00C64E23" w:rsidRPr="00986DFF" w:rsidRDefault="00C64E23" w:rsidP="00C64E23">
            <w:pPr>
              <w:jc w:val="center"/>
              <w:rPr>
                <w:i/>
                <w:sz w:val="16"/>
                <w:szCs w:val="16"/>
              </w:rPr>
            </w:pPr>
            <w:r w:rsidRPr="00986DFF">
              <w:rPr>
                <w:i/>
                <w:sz w:val="16"/>
                <w:szCs w:val="16"/>
              </w:rPr>
              <w:t>Not at all = 0</w:t>
            </w:r>
          </w:p>
          <w:p w14:paraId="2FFE661D" w14:textId="77777777" w:rsidR="00C64E23" w:rsidRPr="00986DFF" w:rsidRDefault="00C64E23" w:rsidP="00C64E23">
            <w:pPr>
              <w:jc w:val="center"/>
              <w:rPr>
                <w:sz w:val="16"/>
                <w:szCs w:val="16"/>
              </w:rPr>
            </w:pPr>
            <w:r w:rsidRPr="00986DFF">
              <w:rPr>
                <w:sz w:val="16"/>
                <w:szCs w:val="16"/>
              </w:rPr>
              <w:t>No processing of raw data is carried out or major mistakes are made in processing</w:t>
            </w:r>
          </w:p>
        </w:tc>
        <w:tc>
          <w:tcPr>
            <w:tcW w:w="2668" w:type="dxa"/>
            <w:tcBorders>
              <w:bottom w:val="single" w:sz="4" w:space="0" w:color="auto"/>
            </w:tcBorders>
          </w:tcPr>
          <w:p w14:paraId="4DA03ECD" w14:textId="77777777" w:rsidR="00C64E23" w:rsidRPr="00986DFF" w:rsidRDefault="00C64E23" w:rsidP="00C64E23">
            <w:pPr>
              <w:jc w:val="center"/>
              <w:rPr>
                <w:i/>
                <w:sz w:val="16"/>
                <w:szCs w:val="16"/>
              </w:rPr>
            </w:pPr>
            <w:r w:rsidRPr="00986DFF">
              <w:rPr>
                <w:i/>
                <w:sz w:val="16"/>
                <w:szCs w:val="16"/>
              </w:rPr>
              <w:t>Partial = 1</w:t>
            </w:r>
          </w:p>
          <w:p w14:paraId="17961744" w14:textId="77777777" w:rsidR="00C64E23" w:rsidRPr="00986DFF" w:rsidRDefault="00C64E23" w:rsidP="00C64E23">
            <w:pPr>
              <w:jc w:val="center"/>
              <w:rPr>
                <w:sz w:val="16"/>
                <w:szCs w:val="16"/>
              </w:rPr>
            </w:pPr>
            <w:r w:rsidRPr="00986DFF">
              <w:rPr>
                <w:sz w:val="16"/>
                <w:szCs w:val="16"/>
              </w:rPr>
              <w:t>Processes the quantitative raw data, but with some mistakes and / or omissions</w:t>
            </w:r>
          </w:p>
        </w:tc>
        <w:tc>
          <w:tcPr>
            <w:tcW w:w="3078" w:type="dxa"/>
            <w:gridSpan w:val="2"/>
            <w:tcBorders>
              <w:bottom w:val="single" w:sz="4" w:space="0" w:color="auto"/>
            </w:tcBorders>
          </w:tcPr>
          <w:p w14:paraId="7407488B" w14:textId="77777777" w:rsidR="00C64E23" w:rsidRPr="00986DFF" w:rsidRDefault="00C64E23" w:rsidP="00C64E23">
            <w:pPr>
              <w:jc w:val="center"/>
              <w:rPr>
                <w:i/>
                <w:sz w:val="16"/>
                <w:szCs w:val="16"/>
              </w:rPr>
            </w:pPr>
            <w:r w:rsidRPr="00986DFF">
              <w:rPr>
                <w:i/>
                <w:sz w:val="16"/>
                <w:szCs w:val="16"/>
              </w:rPr>
              <w:t>Complete = 2</w:t>
            </w:r>
          </w:p>
          <w:p w14:paraId="5676E937" w14:textId="77777777" w:rsidR="00C64E23" w:rsidRPr="00986DFF" w:rsidRDefault="00C64E23" w:rsidP="00C64E23">
            <w:pPr>
              <w:jc w:val="center"/>
              <w:rPr>
                <w:sz w:val="16"/>
                <w:szCs w:val="16"/>
              </w:rPr>
            </w:pPr>
            <w:r w:rsidRPr="00986DFF">
              <w:rPr>
                <w:sz w:val="16"/>
                <w:szCs w:val="16"/>
              </w:rPr>
              <w:t>Processes the quantitative raw data correctly</w:t>
            </w:r>
          </w:p>
        </w:tc>
      </w:tr>
      <w:tr w:rsidR="00C64E23" w:rsidRPr="00FD39EE" w14:paraId="7F154078" w14:textId="77777777" w:rsidTr="00C64E23">
        <w:tc>
          <w:tcPr>
            <w:tcW w:w="9198" w:type="dxa"/>
            <w:gridSpan w:val="4"/>
            <w:tcBorders>
              <w:left w:val="nil"/>
              <w:right w:val="nil"/>
            </w:tcBorders>
          </w:tcPr>
          <w:p w14:paraId="1ADD70B8" w14:textId="77777777" w:rsidR="00C64E23" w:rsidRPr="00FD39EE" w:rsidRDefault="00C64E23" w:rsidP="00C64E23">
            <w:pPr>
              <w:jc w:val="cente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left w:val="nil"/>
              <w:right w:val="nil"/>
            </w:tcBorders>
          </w:tcPr>
          <w:p w14:paraId="3C39F845" w14:textId="77777777" w:rsidR="00C64E23" w:rsidRDefault="00C64E23" w:rsidP="00C64E23"/>
          <w:p w14:paraId="7E863E69" w14:textId="77777777" w:rsidR="00C64E23" w:rsidRPr="00FD39EE" w:rsidRDefault="00C64E23" w:rsidP="00C64E23"/>
        </w:tc>
      </w:tr>
      <w:tr w:rsidR="00C64E23" w:rsidRPr="00FD39EE" w14:paraId="480DC24D" w14:textId="77777777" w:rsidTr="00C64E23">
        <w:tc>
          <w:tcPr>
            <w:tcW w:w="9576" w:type="dxa"/>
            <w:gridSpan w:val="5"/>
          </w:tcPr>
          <w:p w14:paraId="6D574562" w14:textId="77777777" w:rsidR="00C64E23" w:rsidRPr="00FD39EE" w:rsidRDefault="00C64E23" w:rsidP="00C64E23">
            <w:r>
              <w:rPr>
                <w:b/>
              </w:rPr>
              <w:t>ANALYSIS</w:t>
            </w:r>
            <w:r w:rsidRPr="00FD39EE">
              <w:rPr>
                <w:b/>
              </w:rPr>
              <w:t xml:space="preserve"> Aspect </w:t>
            </w:r>
            <w:r>
              <w:rPr>
                <w:b/>
              </w:rPr>
              <w:t>3</w:t>
            </w:r>
            <w:r w:rsidRPr="00FD39EE">
              <w:rPr>
                <w:b/>
              </w:rPr>
              <w:t xml:space="preserve"> </w:t>
            </w:r>
            <w:r>
              <w:rPr>
                <w:b/>
              </w:rPr>
              <w:t>–</w:t>
            </w:r>
            <w:r w:rsidRPr="00FD39EE">
              <w:rPr>
                <w:b/>
              </w:rPr>
              <w:t xml:space="preserve"> </w:t>
            </w:r>
            <w:r>
              <w:rPr>
                <w:b/>
              </w:rPr>
              <w:t>Presenting processed data</w:t>
            </w:r>
          </w:p>
        </w:tc>
      </w:tr>
      <w:tr w:rsidR="00C64E23" w:rsidRPr="00FD03BF" w14:paraId="0D2E2A4E" w14:textId="77777777" w:rsidTr="00C64E23">
        <w:tc>
          <w:tcPr>
            <w:tcW w:w="9576" w:type="dxa"/>
            <w:gridSpan w:val="5"/>
          </w:tcPr>
          <w:p w14:paraId="52E3EDFF" w14:textId="77777777" w:rsidR="00C64E23" w:rsidRPr="00FD03BF" w:rsidRDefault="00C64E23" w:rsidP="00C64E23">
            <w:pPr>
              <w:jc w:val="center"/>
              <w:rPr>
                <w:sz w:val="18"/>
                <w:szCs w:val="18"/>
              </w:rPr>
            </w:pPr>
            <w:r w:rsidRPr="00FD03BF">
              <w:rPr>
                <w:sz w:val="18"/>
                <w:szCs w:val="18"/>
              </w:rPr>
              <w:t>TABLE</w:t>
            </w:r>
          </w:p>
        </w:tc>
      </w:tr>
      <w:tr w:rsidR="00C64E23" w:rsidRPr="00FD03BF" w14:paraId="1ADD825C" w14:textId="77777777" w:rsidTr="00C64E23">
        <w:tc>
          <w:tcPr>
            <w:tcW w:w="1098" w:type="dxa"/>
          </w:tcPr>
          <w:p w14:paraId="3F199D92" w14:textId="77777777" w:rsidR="00C64E23" w:rsidRPr="00FD03BF" w:rsidRDefault="00C64E23" w:rsidP="00C64E23">
            <w:pPr>
              <w:rPr>
                <w:sz w:val="18"/>
                <w:szCs w:val="18"/>
              </w:rPr>
            </w:pPr>
            <w:r w:rsidRPr="00FD03BF">
              <w:rPr>
                <w:sz w:val="18"/>
                <w:szCs w:val="18"/>
              </w:rPr>
              <w:t>AN 3.1</w:t>
            </w:r>
          </w:p>
        </w:tc>
        <w:tc>
          <w:tcPr>
            <w:tcW w:w="8100" w:type="dxa"/>
            <w:gridSpan w:val="3"/>
          </w:tcPr>
          <w:p w14:paraId="54BEBC76" w14:textId="77777777" w:rsidR="00C64E23" w:rsidRPr="00FD03BF" w:rsidRDefault="00C64E23" w:rsidP="00C64E23">
            <w:pPr>
              <w:rPr>
                <w:sz w:val="18"/>
                <w:szCs w:val="18"/>
              </w:rPr>
            </w:pPr>
            <w:r w:rsidRPr="00FD03BF">
              <w:rPr>
                <w:sz w:val="18"/>
                <w:szCs w:val="18"/>
              </w:rPr>
              <w:t>Processed table has meaningful title interpretable at a glance.</w:t>
            </w:r>
          </w:p>
        </w:tc>
        <w:tc>
          <w:tcPr>
            <w:tcW w:w="378" w:type="dxa"/>
          </w:tcPr>
          <w:p w14:paraId="3450CD37" w14:textId="77777777" w:rsidR="00C64E23" w:rsidRPr="00FD03BF" w:rsidRDefault="00C64E23" w:rsidP="00C64E23">
            <w:pPr>
              <w:rPr>
                <w:sz w:val="18"/>
                <w:szCs w:val="18"/>
              </w:rPr>
            </w:pPr>
          </w:p>
        </w:tc>
      </w:tr>
      <w:tr w:rsidR="00C64E23" w:rsidRPr="00FD03BF" w14:paraId="6879A9ED" w14:textId="77777777" w:rsidTr="00C64E23">
        <w:tc>
          <w:tcPr>
            <w:tcW w:w="1098" w:type="dxa"/>
          </w:tcPr>
          <w:p w14:paraId="3EDED2EC" w14:textId="77777777" w:rsidR="00C64E23" w:rsidRPr="00FD03BF" w:rsidRDefault="00C64E23" w:rsidP="00C64E23">
            <w:pPr>
              <w:rPr>
                <w:sz w:val="18"/>
                <w:szCs w:val="18"/>
              </w:rPr>
            </w:pPr>
            <w:r w:rsidRPr="00FD03BF">
              <w:rPr>
                <w:sz w:val="18"/>
                <w:szCs w:val="18"/>
              </w:rPr>
              <w:t>AN 3.2</w:t>
            </w:r>
          </w:p>
        </w:tc>
        <w:tc>
          <w:tcPr>
            <w:tcW w:w="8100" w:type="dxa"/>
            <w:gridSpan w:val="3"/>
          </w:tcPr>
          <w:p w14:paraId="054E76DD" w14:textId="77777777" w:rsidR="00C64E23" w:rsidRPr="00FD03BF" w:rsidRDefault="00C64E23" w:rsidP="00C64E23">
            <w:pPr>
              <w:rPr>
                <w:sz w:val="18"/>
                <w:szCs w:val="18"/>
              </w:rPr>
            </w:pPr>
            <w:r w:rsidRPr="00FD03BF">
              <w:rPr>
                <w:sz w:val="18"/>
                <w:szCs w:val="18"/>
              </w:rPr>
              <w:t>Processed data is tabulated and fully ruled.</w:t>
            </w:r>
          </w:p>
        </w:tc>
        <w:tc>
          <w:tcPr>
            <w:tcW w:w="378" w:type="dxa"/>
          </w:tcPr>
          <w:p w14:paraId="2E32A892" w14:textId="77777777" w:rsidR="00C64E23" w:rsidRPr="00FD03BF" w:rsidRDefault="00C64E23" w:rsidP="00C64E23">
            <w:pPr>
              <w:rPr>
                <w:sz w:val="18"/>
                <w:szCs w:val="18"/>
              </w:rPr>
            </w:pPr>
          </w:p>
        </w:tc>
      </w:tr>
      <w:tr w:rsidR="00C64E23" w:rsidRPr="00FD03BF" w14:paraId="2E8CC984" w14:textId="77777777" w:rsidTr="00C64E23">
        <w:tc>
          <w:tcPr>
            <w:tcW w:w="1098" w:type="dxa"/>
          </w:tcPr>
          <w:p w14:paraId="1E78CE7A" w14:textId="77777777" w:rsidR="00C64E23" w:rsidRPr="00FD03BF" w:rsidRDefault="00C64E23" w:rsidP="00C64E23">
            <w:pPr>
              <w:rPr>
                <w:sz w:val="18"/>
                <w:szCs w:val="18"/>
              </w:rPr>
            </w:pPr>
            <w:r w:rsidRPr="00FD03BF">
              <w:rPr>
                <w:sz w:val="18"/>
                <w:szCs w:val="18"/>
              </w:rPr>
              <w:t>AN 3.3</w:t>
            </w:r>
          </w:p>
        </w:tc>
        <w:tc>
          <w:tcPr>
            <w:tcW w:w="8100" w:type="dxa"/>
            <w:gridSpan w:val="3"/>
          </w:tcPr>
          <w:p w14:paraId="1B95EEF2" w14:textId="77777777" w:rsidR="00C64E23" w:rsidRPr="00FD03BF" w:rsidRDefault="00C64E23" w:rsidP="00C64E23">
            <w:pPr>
              <w:rPr>
                <w:sz w:val="18"/>
                <w:szCs w:val="18"/>
              </w:rPr>
            </w:pPr>
            <w:r w:rsidRPr="00FD03BF">
              <w:rPr>
                <w:sz w:val="18"/>
                <w:szCs w:val="18"/>
              </w:rPr>
              <w:t xml:space="preserve">Column headings are clear and correct with </w:t>
            </w:r>
            <w:r w:rsidRPr="00FD03BF">
              <w:rPr>
                <w:i/>
                <w:sz w:val="18"/>
                <w:szCs w:val="18"/>
              </w:rPr>
              <w:t>name</w:t>
            </w:r>
            <w:r w:rsidRPr="00FD03BF">
              <w:rPr>
                <w:sz w:val="18"/>
                <w:szCs w:val="18"/>
              </w:rPr>
              <w:t xml:space="preserve">, </w:t>
            </w:r>
            <w:r w:rsidRPr="00FD03BF">
              <w:rPr>
                <w:i/>
                <w:sz w:val="18"/>
                <w:szCs w:val="18"/>
              </w:rPr>
              <w:t>symbol / units</w:t>
            </w:r>
            <w:r w:rsidRPr="00FD03BF">
              <w:rPr>
                <w:sz w:val="18"/>
                <w:szCs w:val="18"/>
              </w:rPr>
              <w:t>,</w:t>
            </w:r>
            <w:r w:rsidRPr="00FD03BF">
              <w:rPr>
                <w:i/>
                <w:sz w:val="18"/>
                <w:szCs w:val="18"/>
              </w:rPr>
              <w:t xml:space="preserve"> uncertainty.</w:t>
            </w:r>
          </w:p>
        </w:tc>
        <w:tc>
          <w:tcPr>
            <w:tcW w:w="378" w:type="dxa"/>
          </w:tcPr>
          <w:p w14:paraId="61FC7E79" w14:textId="77777777" w:rsidR="00C64E23" w:rsidRPr="00FD03BF" w:rsidRDefault="00C64E23" w:rsidP="00C64E23">
            <w:pPr>
              <w:rPr>
                <w:sz w:val="18"/>
                <w:szCs w:val="18"/>
              </w:rPr>
            </w:pPr>
          </w:p>
        </w:tc>
      </w:tr>
      <w:tr w:rsidR="00C64E23" w:rsidRPr="00FD03BF" w14:paraId="3EF4ECC9" w14:textId="77777777" w:rsidTr="00C64E23">
        <w:tc>
          <w:tcPr>
            <w:tcW w:w="9576" w:type="dxa"/>
            <w:gridSpan w:val="5"/>
          </w:tcPr>
          <w:p w14:paraId="6A1B9375" w14:textId="77777777" w:rsidR="00C64E23" w:rsidRPr="00FD03BF" w:rsidRDefault="00C64E23" w:rsidP="00C64E23">
            <w:pPr>
              <w:jc w:val="center"/>
              <w:rPr>
                <w:sz w:val="18"/>
                <w:szCs w:val="18"/>
              </w:rPr>
            </w:pPr>
            <w:r w:rsidRPr="00FD03BF">
              <w:rPr>
                <w:sz w:val="18"/>
                <w:szCs w:val="18"/>
              </w:rPr>
              <w:t>DATA GRAPH</w:t>
            </w:r>
          </w:p>
        </w:tc>
      </w:tr>
      <w:tr w:rsidR="00C64E23" w:rsidRPr="00FD03BF" w14:paraId="595D0513" w14:textId="77777777" w:rsidTr="00C64E23">
        <w:tc>
          <w:tcPr>
            <w:tcW w:w="1098" w:type="dxa"/>
          </w:tcPr>
          <w:p w14:paraId="552CA978" w14:textId="77777777" w:rsidR="00C64E23" w:rsidRPr="00FD03BF" w:rsidRDefault="00C64E23" w:rsidP="00C64E23">
            <w:pPr>
              <w:rPr>
                <w:sz w:val="18"/>
                <w:szCs w:val="18"/>
              </w:rPr>
            </w:pPr>
            <w:r w:rsidRPr="00FD03BF">
              <w:rPr>
                <w:sz w:val="18"/>
                <w:szCs w:val="18"/>
              </w:rPr>
              <w:t>AN 3.4</w:t>
            </w:r>
          </w:p>
        </w:tc>
        <w:tc>
          <w:tcPr>
            <w:tcW w:w="8100" w:type="dxa"/>
            <w:gridSpan w:val="3"/>
          </w:tcPr>
          <w:p w14:paraId="2D6E4141" w14:textId="77777777" w:rsidR="00C64E23" w:rsidRPr="00FD03BF" w:rsidRDefault="00C64E23" w:rsidP="00C64E23">
            <w:pPr>
              <w:rPr>
                <w:sz w:val="18"/>
                <w:szCs w:val="18"/>
              </w:rPr>
            </w:pPr>
            <w:r w:rsidRPr="00FD03BF">
              <w:rPr>
                <w:sz w:val="18"/>
                <w:szCs w:val="18"/>
              </w:rPr>
              <w:t>Graphs have meaningful titles interpretable at a glance.</w:t>
            </w:r>
          </w:p>
        </w:tc>
        <w:tc>
          <w:tcPr>
            <w:tcW w:w="378" w:type="dxa"/>
          </w:tcPr>
          <w:p w14:paraId="79CA1A39" w14:textId="77777777" w:rsidR="00C64E23" w:rsidRPr="00FD03BF" w:rsidRDefault="00C64E23" w:rsidP="00C64E23">
            <w:pPr>
              <w:rPr>
                <w:sz w:val="18"/>
                <w:szCs w:val="18"/>
              </w:rPr>
            </w:pPr>
          </w:p>
        </w:tc>
      </w:tr>
      <w:tr w:rsidR="00C64E23" w:rsidRPr="00FD03BF" w14:paraId="3B1C3B24" w14:textId="77777777" w:rsidTr="00C64E23">
        <w:tc>
          <w:tcPr>
            <w:tcW w:w="1098" w:type="dxa"/>
          </w:tcPr>
          <w:p w14:paraId="60989A38" w14:textId="77777777" w:rsidR="00C64E23" w:rsidRPr="00FD03BF" w:rsidRDefault="00C64E23" w:rsidP="00C64E23">
            <w:pPr>
              <w:rPr>
                <w:sz w:val="18"/>
                <w:szCs w:val="18"/>
              </w:rPr>
            </w:pPr>
            <w:r w:rsidRPr="00FD03BF">
              <w:rPr>
                <w:sz w:val="18"/>
                <w:szCs w:val="18"/>
              </w:rPr>
              <w:t>AN 3.5</w:t>
            </w:r>
          </w:p>
        </w:tc>
        <w:tc>
          <w:tcPr>
            <w:tcW w:w="8100" w:type="dxa"/>
            <w:gridSpan w:val="3"/>
          </w:tcPr>
          <w:p w14:paraId="59613AE5" w14:textId="77777777" w:rsidR="00C64E23" w:rsidRPr="00FD03BF" w:rsidRDefault="00C64E23" w:rsidP="00C64E23">
            <w:pPr>
              <w:rPr>
                <w:sz w:val="18"/>
                <w:szCs w:val="18"/>
              </w:rPr>
            </w:pPr>
            <w:r w:rsidRPr="00FD03BF">
              <w:rPr>
                <w:sz w:val="18"/>
                <w:szCs w:val="18"/>
              </w:rPr>
              <w:t>Graphs chosen are of correct type.</w:t>
            </w:r>
          </w:p>
        </w:tc>
        <w:tc>
          <w:tcPr>
            <w:tcW w:w="378" w:type="dxa"/>
          </w:tcPr>
          <w:p w14:paraId="021D5A42" w14:textId="77777777" w:rsidR="00C64E23" w:rsidRPr="00FD03BF" w:rsidRDefault="00C64E23" w:rsidP="00C64E23">
            <w:pPr>
              <w:rPr>
                <w:sz w:val="18"/>
                <w:szCs w:val="18"/>
              </w:rPr>
            </w:pPr>
          </w:p>
        </w:tc>
      </w:tr>
      <w:tr w:rsidR="00C64E23" w:rsidRPr="00FD03BF" w14:paraId="58EA3F5B" w14:textId="77777777" w:rsidTr="00C64E23">
        <w:tc>
          <w:tcPr>
            <w:tcW w:w="1098" w:type="dxa"/>
          </w:tcPr>
          <w:p w14:paraId="4515B184" w14:textId="77777777" w:rsidR="00C64E23" w:rsidRPr="00FD03BF" w:rsidRDefault="00C64E23" w:rsidP="00C64E23">
            <w:pPr>
              <w:rPr>
                <w:sz w:val="18"/>
                <w:szCs w:val="18"/>
              </w:rPr>
            </w:pPr>
            <w:r w:rsidRPr="00FD03BF">
              <w:rPr>
                <w:sz w:val="18"/>
                <w:szCs w:val="18"/>
              </w:rPr>
              <w:t>AN 3.6</w:t>
            </w:r>
          </w:p>
        </w:tc>
        <w:tc>
          <w:tcPr>
            <w:tcW w:w="8100" w:type="dxa"/>
            <w:gridSpan w:val="3"/>
          </w:tcPr>
          <w:p w14:paraId="6C47F2D6" w14:textId="77777777" w:rsidR="00C64E23" w:rsidRPr="00FD03BF" w:rsidRDefault="00C64E23" w:rsidP="00C64E23">
            <w:pPr>
              <w:rPr>
                <w:sz w:val="18"/>
                <w:szCs w:val="18"/>
              </w:rPr>
            </w:pPr>
            <w:r w:rsidRPr="00FD03BF">
              <w:rPr>
                <w:sz w:val="18"/>
                <w:szCs w:val="18"/>
              </w:rPr>
              <w:t>Appropriate scale evident with horizontal and vertical grid lines.</w:t>
            </w:r>
          </w:p>
        </w:tc>
        <w:tc>
          <w:tcPr>
            <w:tcW w:w="378" w:type="dxa"/>
          </w:tcPr>
          <w:p w14:paraId="1F3BEC70" w14:textId="77777777" w:rsidR="00C64E23" w:rsidRPr="00FD03BF" w:rsidRDefault="00C64E23" w:rsidP="00C64E23">
            <w:pPr>
              <w:rPr>
                <w:sz w:val="18"/>
                <w:szCs w:val="18"/>
              </w:rPr>
            </w:pPr>
          </w:p>
        </w:tc>
      </w:tr>
      <w:tr w:rsidR="00C64E23" w:rsidRPr="00FD03BF" w14:paraId="7AB5D268" w14:textId="77777777" w:rsidTr="00C64E23">
        <w:tc>
          <w:tcPr>
            <w:tcW w:w="1098" w:type="dxa"/>
          </w:tcPr>
          <w:p w14:paraId="2D8D6884" w14:textId="77777777" w:rsidR="00C64E23" w:rsidRPr="00FD03BF" w:rsidRDefault="00C64E23" w:rsidP="00C64E23">
            <w:pPr>
              <w:rPr>
                <w:sz w:val="18"/>
                <w:szCs w:val="18"/>
              </w:rPr>
            </w:pPr>
            <w:r w:rsidRPr="00FD03BF">
              <w:rPr>
                <w:sz w:val="18"/>
                <w:szCs w:val="18"/>
              </w:rPr>
              <w:t>AN 3.7</w:t>
            </w:r>
          </w:p>
        </w:tc>
        <w:tc>
          <w:tcPr>
            <w:tcW w:w="8100" w:type="dxa"/>
            <w:gridSpan w:val="3"/>
          </w:tcPr>
          <w:p w14:paraId="24EF5D5B" w14:textId="77777777" w:rsidR="00C64E23" w:rsidRPr="00FD03BF" w:rsidRDefault="00C64E23" w:rsidP="00C64E23">
            <w:pPr>
              <w:rPr>
                <w:sz w:val="18"/>
                <w:szCs w:val="18"/>
              </w:rPr>
            </w:pPr>
            <w:r w:rsidRPr="00FD03BF">
              <w:rPr>
                <w:sz w:val="18"/>
                <w:szCs w:val="18"/>
              </w:rPr>
              <w:t xml:space="preserve">Vertical axis clearly labeled with variable </w:t>
            </w:r>
            <w:r w:rsidRPr="00FD03BF">
              <w:rPr>
                <w:i/>
                <w:sz w:val="18"/>
                <w:szCs w:val="18"/>
              </w:rPr>
              <w:t>name</w:t>
            </w:r>
            <w:r w:rsidRPr="00FD03BF">
              <w:rPr>
                <w:sz w:val="18"/>
                <w:szCs w:val="18"/>
              </w:rPr>
              <w:t xml:space="preserve">, </w:t>
            </w:r>
            <w:r w:rsidRPr="00FD03BF">
              <w:rPr>
                <w:i/>
                <w:sz w:val="18"/>
                <w:szCs w:val="18"/>
              </w:rPr>
              <w:t>symbol / units</w:t>
            </w:r>
            <w:r w:rsidRPr="00FD03BF">
              <w:rPr>
                <w:sz w:val="18"/>
                <w:szCs w:val="18"/>
              </w:rPr>
              <w:t>.</w:t>
            </w:r>
          </w:p>
        </w:tc>
        <w:tc>
          <w:tcPr>
            <w:tcW w:w="378" w:type="dxa"/>
          </w:tcPr>
          <w:p w14:paraId="0DDD37E4" w14:textId="77777777" w:rsidR="00C64E23" w:rsidRPr="00FD03BF" w:rsidRDefault="00C64E23" w:rsidP="00C64E23">
            <w:pPr>
              <w:rPr>
                <w:sz w:val="18"/>
                <w:szCs w:val="18"/>
              </w:rPr>
            </w:pPr>
          </w:p>
        </w:tc>
      </w:tr>
      <w:tr w:rsidR="00C64E23" w:rsidRPr="00FD03BF" w14:paraId="14B8875D" w14:textId="77777777" w:rsidTr="00C64E23">
        <w:tc>
          <w:tcPr>
            <w:tcW w:w="1098" w:type="dxa"/>
          </w:tcPr>
          <w:p w14:paraId="2C55E2E8" w14:textId="77777777" w:rsidR="00C64E23" w:rsidRPr="00FD03BF" w:rsidRDefault="00C64E23" w:rsidP="00C64E23">
            <w:pPr>
              <w:rPr>
                <w:sz w:val="18"/>
                <w:szCs w:val="18"/>
              </w:rPr>
            </w:pPr>
            <w:r w:rsidRPr="00FD03BF">
              <w:rPr>
                <w:sz w:val="18"/>
                <w:szCs w:val="18"/>
              </w:rPr>
              <w:t>AN 3.8</w:t>
            </w:r>
          </w:p>
        </w:tc>
        <w:tc>
          <w:tcPr>
            <w:tcW w:w="8100" w:type="dxa"/>
            <w:gridSpan w:val="3"/>
          </w:tcPr>
          <w:p w14:paraId="75EEB352" w14:textId="77777777" w:rsidR="00C64E23" w:rsidRPr="00FD03BF" w:rsidRDefault="00C64E23" w:rsidP="00C64E23">
            <w:pPr>
              <w:rPr>
                <w:sz w:val="18"/>
                <w:szCs w:val="18"/>
              </w:rPr>
            </w:pPr>
            <w:r w:rsidRPr="00FD03BF">
              <w:rPr>
                <w:sz w:val="18"/>
                <w:szCs w:val="18"/>
              </w:rPr>
              <w:t xml:space="preserve">Horizontal axis clearly labeled with variable </w:t>
            </w:r>
            <w:r w:rsidRPr="00FD03BF">
              <w:rPr>
                <w:i/>
                <w:sz w:val="18"/>
                <w:szCs w:val="18"/>
              </w:rPr>
              <w:t>name</w:t>
            </w:r>
            <w:r w:rsidRPr="00FD03BF">
              <w:rPr>
                <w:sz w:val="18"/>
                <w:szCs w:val="18"/>
              </w:rPr>
              <w:t xml:space="preserve">, </w:t>
            </w:r>
            <w:r w:rsidRPr="00FD03BF">
              <w:rPr>
                <w:i/>
                <w:sz w:val="18"/>
                <w:szCs w:val="18"/>
              </w:rPr>
              <w:t>symbol / units</w:t>
            </w:r>
            <w:r w:rsidRPr="00FD03BF">
              <w:rPr>
                <w:sz w:val="18"/>
                <w:szCs w:val="18"/>
              </w:rPr>
              <w:t>.</w:t>
            </w:r>
          </w:p>
        </w:tc>
        <w:tc>
          <w:tcPr>
            <w:tcW w:w="378" w:type="dxa"/>
          </w:tcPr>
          <w:p w14:paraId="61625735" w14:textId="77777777" w:rsidR="00C64E23" w:rsidRPr="00FD03BF" w:rsidRDefault="00C64E23" w:rsidP="00C64E23">
            <w:pPr>
              <w:rPr>
                <w:sz w:val="18"/>
                <w:szCs w:val="18"/>
              </w:rPr>
            </w:pPr>
          </w:p>
        </w:tc>
      </w:tr>
      <w:tr w:rsidR="00C64E23" w:rsidRPr="00FD03BF" w14:paraId="49E8D820" w14:textId="77777777" w:rsidTr="00C64E23">
        <w:tc>
          <w:tcPr>
            <w:tcW w:w="1098" w:type="dxa"/>
          </w:tcPr>
          <w:p w14:paraId="062DBEF9" w14:textId="77777777" w:rsidR="00C64E23" w:rsidRPr="00FD03BF" w:rsidRDefault="00C64E23" w:rsidP="00C64E23">
            <w:pPr>
              <w:rPr>
                <w:sz w:val="18"/>
                <w:szCs w:val="18"/>
              </w:rPr>
            </w:pPr>
            <w:r w:rsidRPr="00FD03BF">
              <w:rPr>
                <w:sz w:val="18"/>
                <w:szCs w:val="18"/>
              </w:rPr>
              <w:t>AN 3.9</w:t>
            </w:r>
          </w:p>
        </w:tc>
        <w:tc>
          <w:tcPr>
            <w:tcW w:w="8100" w:type="dxa"/>
            <w:gridSpan w:val="3"/>
          </w:tcPr>
          <w:p w14:paraId="2404152D" w14:textId="77777777" w:rsidR="00C64E23" w:rsidRPr="00FD03BF" w:rsidRDefault="00C64E23" w:rsidP="00C64E23">
            <w:pPr>
              <w:rPr>
                <w:sz w:val="18"/>
                <w:szCs w:val="18"/>
              </w:rPr>
            </w:pPr>
            <w:r w:rsidRPr="00FD03BF">
              <w:rPr>
                <w:sz w:val="18"/>
                <w:szCs w:val="18"/>
              </w:rPr>
              <w:t>Points plotted accurately.</w:t>
            </w:r>
          </w:p>
        </w:tc>
        <w:tc>
          <w:tcPr>
            <w:tcW w:w="378" w:type="dxa"/>
          </w:tcPr>
          <w:p w14:paraId="4BAD1419" w14:textId="77777777" w:rsidR="00C64E23" w:rsidRPr="00FD03BF" w:rsidRDefault="00C64E23" w:rsidP="00C64E23">
            <w:pPr>
              <w:rPr>
                <w:sz w:val="18"/>
                <w:szCs w:val="18"/>
              </w:rPr>
            </w:pPr>
          </w:p>
        </w:tc>
      </w:tr>
      <w:tr w:rsidR="00C64E23" w:rsidRPr="00FD03BF" w14:paraId="339DC7C1" w14:textId="77777777" w:rsidTr="00C64E23">
        <w:tc>
          <w:tcPr>
            <w:tcW w:w="1098" w:type="dxa"/>
          </w:tcPr>
          <w:p w14:paraId="04B823B0" w14:textId="77777777" w:rsidR="00C64E23" w:rsidRPr="00FD03BF" w:rsidRDefault="00C64E23" w:rsidP="00C64E23">
            <w:pPr>
              <w:rPr>
                <w:sz w:val="18"/>
                <w:szCs w:val="18"/>
              </w:rPr>
            </w:pPr>
            <w:r w:rsidRPr="00FD03BF">
              <w:rPr>
                <w:sz w:val="18"/>
                <w:szCs w:val="18"/>
              </w:rPr>
              <w:t>AN 3.10</w:t>
            </w:r>
          </w:p>
        </w:tc>
        <w:tc>
          <w:tcPr>
            <w:tcW w:w="8100" w:type="dxa"/>
            <w:gridSpan w:val="3"/>
          </w:tcPr>
          <w:p w14:paraId="273DC52C" w14:textId="77777777" w:rsidR="00C64E23" w:rsidRPr="00FD03BF" w:rsidRDefault="00C64E23" w:rsidP="00C64E23">
            <w:pPr>
              <w:rPr>
                <w:sz w:val="18"/>
                <w:szCs w:val="18"/>
              </w:rPr>
            </w:pPr>
            <w:r w:rsidRPr="00FD03BF">
              <w:rPr>
                <w:sz w:val="18"/>
                <w:szCs w:val="18"/>
              </w:rPr>
              <w:t xml:space="preserve">Vertical error bars are evident and </w:t>
            </w:r>
            <w:proofErr w:type="gramStart"/>
            <w:r w:rsidRPr="00FD03BF">
              <w:rPr>
                <w:sz w:val="18"/>
                <w:szCs w:val="18"/>
              </w:rPr>
              <w:t>of</w:t>
            </w:r>
            <w:proofErr w:type="gramEnd"/>
            <w:r w:rsidRPr="00FD03BF">
              <w:rPr>
                <w:sz w:val="18"/>
                <w:szCs w:val="18"/>
              </w:rPr>
              <w:t xml:space="preserve"> the correct size.</w:t>
            </w:r>
          </w:p>
        </w:tc>
        <w:tc>
          <w:tcPr>
            <w:tcW w:w="378" w:type="dxa"/>
          </w:tcPr>
          <w:p w14:paraId="07C1DF3C" w14:textId="77777777" w:rsidR="00C64E23" w:rsidRPr="00FD03BF" w:rsidRDefault="00C64E23" w:rsidP="00C64E23">
            <w:pPr>
              <w:rPr>
                <w:sz w:val="18"/>
                <w:szCs w:val="18"/>
              </w:rPr>
            </w:pPr>
          </w:p>
        </w:tc>
      </w:tr>
      <w:tr w:rsidR="00C64E23" w:rsidRPr="00FD03BF" w14:paraId="2EB761C9" w14:textId="77777777" w:rsidTr="00C64E23">
        <w:tc>
          <w:tcPr>
            <w:tcW w:w="1098" w:type="dxa"/>
          </w:tcPr>
          <w:p w14:paraId="4705117A" w14:textId="77777777" w:rsidR="00C64E23" w:rsidRPr="00FD03BF" w:rsidRDefault="00C64E23" w:rsidP="00C64E23">
            <w:pPr>
              <w:rPr>
                <w:sz w:val="18"/>
                <w:szCs w:val="18"/>
              </w:rPr>
            </w:pPr>
            <w:r w:rsidRPr="00FD03BF">
              <w:rPr>
                <w:sz w:val="18"/>
                <w:szCs w:val="18"/>
              </w:rPr>
              <w:t>AN 3.11</w:t>
            </w:r>
          </w:p>
        </w:tc>
        <w:tc>
          <w:tcPr>
            <w:tcW w:w="8100" w:type="dxa"/>
            <w:gridSpan w:val="3"/>
          </w:tcPr>
          <w:p w14:paraId="287C5169" w14:textId="77777777" w:rsidR="00C64E23" w:rsidRPr="00FD03BF" w:rsidRDefault="00C64E23" w:rsidP="00C64E23">
            <w:pPr>
              <w:rPr>
                <w:sz w:val="18"/>
                <w:szCs w:val="18"/>
              </w:rPr>
            </w:pPr>
            <w:r w:rsidRPr="00FD03BF">
              <w:rPr>
                <w:sz w:val="18"/>
                <w:szCs w:val="18"/>
              </w:rPr>
              <w:t>Correct trend line is evident together with its slope and units.</w:t>
            </w:r>
          </w:p>
        </w:tc>
        <w:tc>
          <w:tcPr>
            <w:tcW w:w="378" w:type="dxa"/>
          </w:tcPr>
          <w:p w14:paraId="444BE5B0" w14:textId="77777777" w:rsidR="00C64E23" w:rsidRPr="00FD03BF" w:rsidRDefault="00C64E23" w:rsidP="00C64E23">
            <w:pPr>
              <w:rPr>
                <w:sz w:val="18"/>
                <w:szCs w:val="18"/>
              </w:rPr>
            </w:pPr>
          </w:p>
        </w:tc>
      </w:tr>
      <w:tr w:rsidR="00C64E23" w:rsidRPr="00FD03BF" w14:paraId="4A23AB3D" w14:textId="77777777" w:rsidTr="00C64E23">
        <w:tc>
          <w:tcPr>
            <w:tcW w:w="9576" w:type="dxa"/>
            <w:gridSpan w:val="5"/>
          </w:tcPr>
          <w:p w14:paraId="4C2F357C" w14:textId="77777777" w:rsidR="00C64E23" w:rsidRPr="00FD03BF" w:rsidRDefault="00C64E23" w:rsidP="00C64E23">
            <w:pPr>
              <w:jc w:val="center"/>
              <w:rPr>
                <w:sz w:val="18"/>
                <w:szCs w:val="18"/>
              </w:rPr>
            </w:pPr>
            <w:r w:rsidRPr="00FD03BF">
              <w:rPr>
                <w:sz w:val="18"/>
                <w:szCs w:val="18"/>
              </w:rPr>
              <w:t>UNCERTAINTY GRAPHS</w:t>
            </w:r>
          </w:p>
        </w:tc>
      </w:tr>
      <w:tr w:rsidR="00C64E23" w:rsidRPr="00FD03BF" w14:paraId="1E271326" w14:textId="77777777" w:rsidTr="00C64E23">
        <w:tc>
          <w:tcPr>
            <w:tcW w:w="1098" w:type="dxa"/>
          </w:tcPr>
          <w:p w14:paraId="556D3127" w14:textId="77777777" w:rsidR="00C64E23" w:rsidRPr="00FD03BF" w:rsidRDefault="00C64E23" w:rsidP="00C64E23">
            <w:pPr>
              <w:rPr>
                <w:sz w:val="18"/>
                <w:szCs w:val="18"/>
              </w:rPr>
            </w:pPr>
            <w:r w:rsidRPr="00FD03BF">
              <w:rPr>
                <w:sz w:val="18"/>
                <w:szCs w:val="18"/>
              </w:rPr>
              <w:t>AN 3.12</w:t>
            </w:r>
          </w:p>
        </w:tc>
        <w:tc>
          <w:tcPr>
            <w:tcW w:w="8100" w:type="dxa"/>
            <w:gridSpan w:val="3"/>
          </w:tcPr>
          <w:p w14:paraId="590397E2" w14:textId="77777777" w:rsidR="00C64E23" w:rsidRPr="00FD03BF" w:rsidRDefault="00C64E23" w:rsidP="00C64E23">
            <w:pPr>
              <w:rPr>
                <w:sz w:val="18"/>
                <w:szCs w:val="18"/>
              </w:rPr>
            </w:pPr>
            <w:r w:rsidRPr="00FD03BF">
              <w:rPr>
                <w:sz w:val="18"/>
                <w:szCs w:val="18"/>
              </w:rPr>
              <w:t>Graph clearly shown of maximum and minimum slopes allowed by first and last error bars.</w:t>
            </w:r>
          </w:p>
        </w:tc>
        <w:tc>
          <w:tcPr>
            <w:tcW w:w="378" w:type="dxa"/>
          </w:tcPr>
          <w:p w14:paraId="79E69676" w14:textId="77777777" w:rsidR="00C64E23" w:rsidRPr="00FD03BF" w:rsidRDefault="00C64E23" w:rsidP="00C64E23">
            <w:pPr>
              <w:rPr>
                <w:sz w:val="18"/>
                <w:szCs w:val="18"/>
              </w:rPr>
            </w:pPr>
          </w:p>
        </w:tc>
      </w:tr>
      <w:tr w:rsidR="00C64E23" w:rsidRPr="00FD03BF" w14:paraId="6A9B92EC" w14:textId="77777777" w:rsidTr="00C64E23">
        <w:tc>
          <w:tcPr>
            <w:tcW w:w="1098" w:type="dxa"/>
          </w:tcPr>
          <w:p w14:paraId="5C164A08" w14:textId="77777777" w:rsidR="00C64E23" w:rsidRPr="00FD03BF" w:rsidRDefault="00C64E23" w:rsidP="00C64E23">
            <w:pPr>
              <w:rPr>
                <w:sz w:val="18"/>
                <w:szCs w:val="18"/>
              </w:rPr>
            </w:pPr>
            <w:r w:rsidRPr="00FD03BF">
              <w:rPr>
                <w:sz w:val="18"/>
                <w:szCs w:val="18"/>
              </w:rPr>
              <w:t>AN 3.13</w:t>
            </w:r>
          </w:p>
        </w:tc>
        <w:tc>
          <w:tcPr>
            <w:tcW w:w="8100" w:type="dxa"/>
            <w:gridSpan w:val="3"/>
          </w:tcPr>
          <w:p w14:paraId="5E22FBB5" w14:textId="77777777" w:rsidR="00C64E23" w:rsidRPr="00FD03BF" w:rsidRDefault="00C64E23" w:rsidP="00C64E23">
            <w:pPr>
              <w:rPr>
                <w:sz w:val="18"/>
                <w:szCs w:val="18"/>
              </w:rPr>
            </w:pPr>
            <w:r w:rsidRPr="00FD03BF">
              <w:rPr>
                <w:sz w:val="18"/>
                <w:szCs w:val="18"/>
              </w:rPr>
              <w:t>Calculation of slope uncertainty is clearly shown on or near the slope uncertainty graph.</w:t>
            </w:r>
          </w:p>
        </w:tc>
        <w:tc>
          <w:tcPr>
            <w:tcW w:w="378" w:type="dxa"/>
          </w:tcPr>
          <w:p w14:paraId="7F1F30AF" w14:textId="77777777" w:rsidR="00C64E23" w:rsidRPr="00FD03BF" w:rsidRDefault="00C64E23" w:rsidP="00C64E23">
            <w:pPr>
              <w:rPr>
                <w:sz w:val="18"/>
                <w:szCs w:val="18"/>
              </w:rPr>
            </w:pPr>
          </w:p>
        </w:tc>
      </w:tr>
      <w:tr w:rsidR="00C64E23" w:rsidRPr="00FD03BF" w14:paraId="3016C3C4" w14:textId="77777777" w:rsidTr="00C64E23">
        <w:tc>
          <w:tcPr>
            <w:tcW w:w="1098" w:type="dxa"/>
          </w:tcPr>
          <w:p w14:paraId="6D60508E" w14:textId="77777777" w:rsidR="00C64E23" w:rsidRPr="00FD03BF" w:rsidRDefault="00C64E23" w:rsidP="00C64E23">
            <w:pPr>
              <w:rPr>
                <w:sz w:val="18"/>
                <w:szCs w:val="18"/>
              </w:rPr>
            </w:pPr>
            <w:r w:rsidRPr="00FD03BF">
              <w:rPr>
                <w:sz w:val="18"/>
                <w:szCs w:val="18"/>
              </w:rPr>
              <w:t>AN 3.14</w:t>
            </w:r>
          </w:p>
        </w:tc>
        <w:tc>
          <w:tcPr>
            <w:tcW w:w="8100" w:type="dxa"/>
            <w:gridSpan w:val="3"/>
          </w:tcPr>
          <w:p w14:paraId="22FF5C36" w14:textId="77777777" w:rsidR="00C64E23" w:rsidRPr="00FD03BF" w:rsidRDefault="00C64E23" w:rsidP="00C64E23">
            <w:pPr>
              <w:rPr>
                <w:sz w:val="18"/>
                <w:szCs w:val="18"/>
              </w:rPr>
            </w:pPr>
            <w:r w:rsidRPr="00FD03BF">
              <w:rPr>
                <w:sz w:val="18"/>
                <w:szCs w:val="18"/>
              </w:rPr>
              <w:t>Slope and slope uncertainty are shown together including correct units on or near the slope uncertainty graphs.</w:t>
            </w:r>
          </w:p>
        </w:tc>
        <w:tc>
          <w:tcPr>
            <w:tcW w:w="378" w:type="dxa"/>
          </w:tcPr>
          <w:p w14:paraId="39814A93" w14:textId="77777777" w:rsidR="00C64E23" w:rsidRPr="00FD03BF" w:rsidRDefault="00C64E23" w:rsidP="00C64E23">
            <w:pPr>
              <w:rPr>
                <w:sz w:val="18"/>
                <w:szCs w:val="18"/>
              </w:rPr>
            </w:pPr>
          </w:p>
        </w:tc>
      </w:tr>
      <w:tr w:rsidR="00C64E23" w:rsidRPr="00FD03BF" w14:paraId="109D89E7" w14:textId="77777777" w:rsidTr="00C64E23">
        <w:tc>
          <w:tcPr>
            <w:tcW w:w="1098" w:type="dxa"/>
          </w:tcPr>
          <w:p w14:paraId="7461124A" w14:textId="77777777" w:rsidR="00C64E23" w:rsidRPr="00FD03BF" w:rsidRDefault="00C64E23" w:rsidP="00C64E23">
            <w:pPr>
              <w:rPr>
                <w:sz w:val="18"/>
                <w:szCs w:val="18"/>
              </w:rPr>
            </w:pPr>
            <w:r w:rsidRPr="00FD03BF">
              <w:rPr>
                <w:sz w:val="18"/>
                <w:szCs w:val="18"/>
              </w:rPr>
              <w:t>AN 3.15</w:t>
            </w:r>
          </w:p>
        </w:tc>
        <w:tc>
          <w:tcPr>
            <w:tcW w:w="8100" w:type="dxa"/>
            <w:gridSpan w:val="3"/>
          </w:tcPr>
          <w:p w14:paraId="4B0783CA" w14:textId="77777777" w:rsidR="00C64E23" w:rsidRPr="00FD03BF" w:rsidRDefault="00C64E23" w:rsidP="00C64E23">
            <w:pPr>
              <w:rPr>
                <w:sz w:val="18"/>
                <w:szCs w:val="18"/>
              </w:rPr>
            </w:pPr>
            <w:r w:rsidRPr="00FD03BF">
              <w:rPr>
                <w:sz w:val="18"/>
                <w:szCs w:val="18"/>
              </w:rPr>
              <w:t>Intercept and intercept uncertainty are shown together including correct units on or near the uncertainty graphs.</w:t>
            </w:r>
          </w:p>
        </w:tc>
        <w:tc>
          <w:tcPr>
            <w:tcW w:w="378" w:type="dxa"/>
          </w:tcPr>
          <w:p w14:paraId="7A57AD3A" w14:textId="77777777" w:rsidR="00C64E23" w:rsidRPr="00FD03BF" w:rsidRDefault="00C64E23" w:rsidP="00C64E23">
            <w:pPr>
              <w:rPr>
                <w:sz w:val="18"/>
                <w:szCs w:val="18"/>
              </w:rPr>
            </w:pPr>
          </w:p>
        </w:tc>
      </w:tr>
      <w:tr w:rsidR="00C64E23" w:rsidRPr="00986DFF" w14:paraId="64B51132" w14:textId="77777777" w:rsidTr="00C64E23">
        <w:tc>
          <w:tcPr>
            <w:tcW w:w="1098" w:type="dxa"/>
          </w:tcPr>
          <w:p w14:paraId="06C011E7" w14:textId="77777777" w:rsidR="00C64E23" w:rsidRPr="00986DFF" w:rsidRDefault="00C64E23" w:rsidP="00C64E23">
            <w:pPr>
              <w:rPr>
                <w:sz w:val="16"/>
                <w:szCs w:val="16"/>
              </w:rPr>
            </w:pPr>
            <w:r w:rsidRPr="00986DFF">
              <w:rPr>
                <w:sz w:val="16"/>
                <w:szCs w:val="16"/>
              </w:rPr>
              <w:t>Mark Awarded</w:t>
            </w:r>
          </w:p>
        </w:tc>
        <w:tc>
          <w:tcPr>
            <w:tcW w:w="2732" w:type="dxa"/>
          </w:tcPr>
          <w:p w14:paraId="117B7A20" w14:textId="77777777" w:rsidR="00C64E23" w:rsidRPr="00986DFF" w:rsidRDefault="00C64E23" w:rsidP="00C64E23">
            <w:pPr>
              <w:jc w:val="center"/>
              <w:rPr>
                <w:i/>
                <w:sz w:val="16"/>
                <w:szCs w:val="16"/>
              </w:rPr>
            </w:pPr>
            <w:r w:rsidRPr="00986DFF">
              <w:rPr>
                <w:i/>
                <w:sz w:val="16"/>
                <w:szCs w:val="16"/>
              </w:rPr>
              <w:t>Not at all = 0</w:t>
            </w:r>
          </w:p>
          <w:p w14:paraId="4908E1BC" w14:textId="77777777" w:rsidR="00C64E23" w:rsidRPr="00986DFF" w:rsidRDefault="00C64E23" w:rsidP="00C64E23">
            <w:pPr>
              <w:jc w:val="center"/>
              <w:rPr>
                <w:sz w:val="16"/>
                <w:szCs w:val="16"/>
              </w:rPr>
            </w:pPr>
            <w:r w:rsidRPr="00986DFF">
              <w:rPr>
                <w:sz w:val="16"/>
                <w:szCs w:val="16"/>
              </w:rPr>
              <w:t>Presents processed data inappropriately or incomprehensibly.</w:t>
            </w:r>
          </w:p>
        </w:tc>
        <w:tc>
          <w:tcPr>
            <w:tcW w:w="2668" w:type="dxa"/>
          </w:tcPr>
          <w:p w14:paraId="74C8C767" w14:textId="77777777" w:rsidR="00C64E23" w:rsidRPr="00986DFF" w:rsidRDefault="00C64E23" w:rsidP="00C64E23">
            <w:pPr>
              <w:jc w:val="center"/>
              <w:rPr>
                <w:i/>
                <w:sz w:val="16"/>
                <w:szCs w:val="16"/>
              </w:rPr>
            </w:pPr>
            <w:r w:rsidRPr="00986DFF">
              <w:rPr>
                <w:i/>
                <w:sz w:val="16"/>
                <w:szCs w:val="16"/>
              </w:rPr>
              <w:t>Partial = 1</w:t>
            </w:r>
          </w:p>
          <w:p w14:paraId="5596C004" w14:textId="77777777" w:rsidR="00C64E23" w:rsidRPr="00986DFF" w:rsidRDefault="00C64E23" w:rsidP="00C64E23">
            <w:pPr>
              <w:jc w:val="center"/>
              <w:rPr>
                <w:sz w:val="16"/>
                <w:szCs w:val="16"/>
              </w:rPr>
            </w:pPr>
            <w:r w:rsidRPr="00986DFF">
              <w:rPr>
                <w:sz w:val="16"/>
                <w:szCs w:val="16"/>
              </w:rPr>
              <w:t>Presents processed data appropriately, but with some mistakes and / or omissions.</w:t>
            </w:r>
          </w:p>
        </w:tc>
        <w:tc>
          <w:tcPr>
            <w:tcW w:w="3078" w:type="dxa"/>
            <w:gridSpan w:val="2"/>
          </w:tcPr>
          <w:p w14:paraId="13512E33" w14:textId="77777777" w:rsidR="00C64E23" w:rsidRPr="00986DFF" w:rsidRDefault="00C64E23" w:rsidP="00C64E23">
            <w:pPr>
              <w:jc w:val="center"/>
              <w:rPr>
                <w:i/>
                <w:sz w:val="16"/>
                <w:szCs w:val="16"/>
              </w:rPr>
            </w:pPr>
            <w:r w:rsidRPr="00986DFF">
              <w:rPr>
                <w:i/>
                <w:sz w:val="16"/>
                <w:szCs w:val="16"/>
              </w:rPr>
              <w:t>Complete = 2</w:t>
            </w:r>
          </w:p>
          <w:p w14:paraId="2C661EB7" w14:textId="77777777" w:rsidR="00C64E23" w:rsidRPr="00986DFF" w:rsidRDefault="00C64E23" w:rsidP="00C64E23">
            <w:pPr>
              <w:jc w:val="center"/>
              <w:rPr>
                <w:sz w:val="16"/>
                <w:szCs w:val="16"/>
              </w:rPr>
            </w:pPr>
            <w:r w:rsidRPr="00986DFF">
              <w:rPr>
                <w:sz w:val="16"/>
                <w:szCs w:val="16"/>
              </w:rPr>
              <w:t>Presents processed data appropriately.</w:t>
            </w:r>
          </w:p>
        </w:tc>
      </w:tr>
    </w:tbl>
    <w:p w14:paraId="0485E12F" w14:textId="2BF14E07" w:rsidR="00C64E23" w:rsidRDefault="00C64E23" w:rsidP="00C64E23">
      <w:pPr>
        <w:rPr>
          <w:b/>
        </w:rP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p w14:paraId="1F1C849E" w14:textId="77777777" w:rsidR="00C64E23" w:rsidRDefault="00C64E23" w:rsidP="00C64E23">
      <w:pPr>
        <w:spacing w:after="60"/>
        <w:jc w:val="right"/>
        <w:rPr>
          <w:b/>
        </w:rPr>
      </w:pPr>
    </w:p>
    <w:p w14:paraId="24187240" w14:textId="77777777" w:rsidR="00C64E23" w:rsidRPr="00FD03BF" w:rsidRDefault="00C64E23" w:rsidP="00C64E23">
      <w:pPr>
        <w:spacing w:after="60"/>
        <w:jc w:val="right"/>
        <w:rPr>
          <w:b/>
          <w:sz w:val="28"/>
          <w:szCs w:val="28"/>
        </w:rPr>
      </w:pPr>
      <w:r w:rsidRPr="00FD03BF">
        <w:rPr>
          <w:b/>
          <w:sz w:val="28"/>
          <w:szCs w:val="28"/>
        </w:rPr>
        <w:lastRenderedPageBreak/>
        <w:t>EVALUATION Total - CE: __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32"/>
        <w:gridCol w:w="2668"/>
        <w:gridCol w:w="2700"/>
        <w:gridCol w:w="378"/>
      </w:tblGrid>
      <w:tr w:rsidR="00C64E23" w:rsidRPr="00FD39EE" w14:paraId="328AB5E4" w14:textId="77777777" w:rsidTr="00C64E23">
        <w:tc>
          <w:tcPr>
            <w:tcW w:w="9576" w:type="dxa"/>
            <w:gridSpan w:val="5"/>
          </w:tcPr>
          <w:p w14:paraId="58E3B45A" w14:textId="77777777" w:rsidR="00C64E23" w:rsidRPr="00FD39EE" w:rsidRDefault="00C64E23" w:rsidP="00C64E23">
            <w:pPr>
              <w:rPr>
                <w:b/>
              </w:rPr>
            </w:pPr>
            <w:r>
              <w:rPr>
                <w:b/>
              </w:rPr>
              <w:t>EVALUATION</w:t>
            </w:r>
            <w:r w:rsidRPr="00FD39EE">
              <w:rPr>
                <w:b/>
              </w:rPr>
              <w:t xml:space="preserve"> Aspect 1 - </w:t>
            </w:r>
            <w:r>
              <w:rPr>
                <w:b/>
              </w:rPr>
              <w:t>Concluding</w:t>
            </w:r>
          </w:p>
        </w:tc>
      </w:tr>
      <w:tr w:rsidR="00C64E23" w:rsidRPr="00FD39EE" w14:paraId="074F8EAC" w14:textId="77777777" w:rsidTr="00C64E23">
        <w:tc>
          <w:tcPr>
            <w:tcW w:w="1098" w:type="dxa"/>
          </w:tcPr>
          <w:p w14:paraId="0E70B377" w14:textId="77777777" w:rsidR="00C64E23" w:rsidRPr="00FD03BF" w:rsidRDefault="00C64E23" w:rsidP="00C64E23">
            <w:pPr>
              <w:rPr>
                <w:sz w:val="18"/>
                <w:szCs w:val="18"/>
              </w:rPr>
            </w:pPr>
            <w:r w:rsidRPr="00FD03BF">
              <w:rPr>
                <w:sz w:val="18"/>
                <w:szCs w:val="18"/>
              </w:rPr>
              <w:t>EV 1.1</w:t>
            </w:r>
          </w:p>
        </w:tc>
        <w:tc>
          <w:tcPr>
            <w:tcW w:w="8100" w:type="dxa"/>
            <w:gridSpan w:val="3"/>
          </w:tcPr>
          <w:p w14:paraId="14A18239" w14:textId="77777777" w:rsidR="00C64E23" w:rsidRPr="00FD03BF" w:rsidRDefault="00C64E23" w:rsidP="00C64E23">
            <w:pPr>
              <w:rPr>
                <w:sz w:val="18"/>
                <w:szCs w:val="18"/>
              </w:rPr>
            </w:pPr>
            <w:r w:rsidRPr="00FD03BF">
              <w:rPr>
                <w:sz w:val="18"/>
                <w:szCs w:val="18"/>
              </w:rPr>
              <w:t>Concludes in a balanced tone and does not interpret minor or unclear trends as definite fact.</w:t>
            </w:r>
          </w:p>
        </w:tc>
        <w:tc>
          <w:tcPr>
            <w:tcW w:w="378" w:type="dxa"/>
          </w:tcPr>
          <w:p w14:paraId="130D7BB5" w14:textId="77777777" w:rsidR="00C64E23" w:rsidRPr="003226A0" w:rsidRDefault="00C64E23" w:rsidP="00C64E23">
            <w:pPr>
              <w:rPr>
                <w:sz w:val="20"/>
                <w:szCs w:val="20"/>
              </w:rPr>
            </w:pPr>
          </w:p>
        </w:tc>
      </w:tr>
      <w:tr w:rsidR="00C64E23" w:rsidRPr="00FD39EE" w14:paraId="4ECF051E" w14:textId="77777777" w:rsidTr="00C64E23">
        <w:tc>
          <w:tcPr>
            <w:tcW w:w="1098" w:type="dxa"/>
          </w:tcPr>
          <w:p w14:paraId="12210DA4" w14:textId="77777777" w:rsidR="00C64E23" w:rsidRPr="00FD03BF" w:rsidRDefault="00C64E23" w:rsidP="00C64E23">
            <w:pPr>
              <w:rPr>
                <w:sz w:val="18"/>
                <w:szCs w:val="18"/>
              </w:rPr>
            </w:pPr>
            <w:r w:rsidRPr="00FD03BF">
              <w:rPr>
                <w:sz w:val="18"/>
                <w:szCs w:val="18"/>
              </w:rPr>
              <w:t>EV 1.2</w:t>
            </w:r>
          </w:p>
        </w:tc>
        <w:tc>
          <w:tcPr>
            <w:tcW w:w="8100" w:type="dxa"/>
            <w:gridSpan w:val="3"/>
          </w:tcPr>
          <w:p w14:paraId="1915060D" w14:textId="77777777" w:rsidR="00C64E23" w:rsidRPr="00FD03BF" w:rsidRDefault="00C64E23" w:rsidP="00C64E23">
            <w:pPr>
              <w:rPr>
                <w:sz w:val="18"/>
                <w:szCs w:val="18"/>
              </w:rPr>
            </w:pPr>
            <w:r w:rsidRPr="00FD03BF">
              <w:rPr>
                <w:sz w:val="18"/>
                <w:szCs w:val="18"/>
              </w:rPr>
              <w:t>Clearly states the outcome of the investigation.</w:t>
            </w:r>
          </w:p>
        </w:tc>
        <w:tc>
          <w:tcPr>
            <w:tcW w:w="378" w:type="dxa"/>
          </w:tcPr>
          <w:p w14:paraId="5695E069" w14:textId="77777777" w:rsidR="00C64E23" w:rsidRPr="003226A0" w:rsidRDefault="00C64E23" w:rsidP="00C64E23">
            <w:pPr>
              <w:rPr>
                <w:sz w:val="20"/>
                <w:szCs w:val="20"/>
              </w:rPr>
            </w:pPr>
          </w:p>
        </w:tc>
      </w:tr>
      <w:tr w:rsidR="00C64E23" w:rsidRPr="00FD39EE" w14:paraId="54B055EA" w14:textId="77777777" w:rsidTr="00C64E23">
        <w:tc>
          <w:tcPr>
            <w:tcW w:w="1098" w:type="dxa"/>
          </w:tcPr>
          <w:p w14:paraId="77043C18" w14:textId="77777777" w:rsidR="00C64E23" w:rsidRPr="00FD03BF" w:rsidRDefault="00C64E23" w:rsidP="00C64E23">
            <w:pPr>
              <w:rPr>
                <w:sz w:val="18"/>
                <w:szCs w:val="18"/>
              </w:rPr>
            </w:pPr>
            <w:r w:rsidRPr="00FD03BF">
              <w:rPr>
                <w:sz w:val="18"/>
                <w:szCs w:val="18"/>
              </w:rPr>
              <w:t>EV 1.3</w:t>
            </w:r>
          </w:p>
        </w:tc>
        <w:tc>
          <w:tcPr>
            <w:tcW w:w="8100" w:type="dxa"/>
            <w:gridSpan w:val="3"/>
          </w:tcPr>
          <w:p w14:paraId="788249A5" w14:textId="77777777" w:rsidR="00C64E23" w:rsidRPr="00FD03BF" w:rsidRDefault="00C64E23" w:rsidP="00C64E23">
            <w:pPr>
              <w:rPr>
                <w:sz w:val="18"/>
                <w:szCs w:val="18"/>
              </w:rPr>
            </w:pPr>
            <w:r w:rsidRPr="00FD03BF">
              <w:rPr>
                <w:sz w:val="18"/>
                <w:szCs w:val="18"/>
              </w:rPr>
              <w:t>Clearly states and interprets the slope and its uncertainty both symbolically and in words.</w:t>
            </w:r>
          </w:p>
        </w:tc>
        <w:tc>
          <w:tcPr>
            <w:tcW w:w="378" w:type="dxa"/>
          </w:tcPr>
          <w:p w14:paraId="3950328E" w14:textId="77777777" w:rsidR="00C64E23" w:rsidRPr="003226A0" w:rsidRDefault="00C64E23" w:rsidP="00C64E23">
            <w:pPr>
              <w:rPr>
                <w:sz w:val="20"/>
                <w:szCs w:val="20"/>
              </w:rPr>
            </w:pPr>
          </w:p>
        </w:tc>
      </w:tr>
      <w:tr w:rsidR="00C64E23" w:rsidRPr="00FD39EE" w14:paraId="2EB08559" w14:textId="77777777" w:rsidTr="00C64E23">
        <w:tc>
          <w:tcPr>
            <w:tcW w:w="1098" w:type="dxa"/>
          </w:tcPr>
          <w:p w14:paraId="0BDCD42B" w14:textId="77777777" w:rsidR="00C64E23" w:rsidRPr="00FD03BF" w:rsidRDefault="00C64E23" w:rsidP="00C64E23">
            <w:pPr>
              <w:rPr>
                <w:sz w:val="18"/>
                <w:szCs w:val="18"/>
              </w:rPr>
            </w:pPr>
            <w:r w:rsidRPr="00FD03BF">
              <w:rPr>
                <w:sz w:val="18"/>
                <w:szCs w:val="18"/>
              </w:rPr>
              <w:t>EV 1.4</w:t>
            </w:r>
          </w:p>
        </w:tc>
        <w:tc>
          <w:tcPr>
            <w:tcW w:w="8100" w:type="dxa"/>
            <w:gridSpan w:val="3"/>
          </w:tcPr>
          <w:p w14:paraId="31C42726" w14:textId="77777777" w:rsidR="00C64E23" w:rsidRPr="00FD03BF" w:rsidRDefault="00C64E23" w:rsidP="00C64E23">
            <w:pPr>
              <w:rPr>
                <w:sz w:val="18"/>
                <w:szCs w:val="18"/>
              </w:rPr>
            </w:pPr>
            <w:r w:rsidRPr="00FD03BF">
              <w:rPr>
                <w:sz w:val="18"/>
                <w:szCs w:val="18"/>
              </w:rPr>
              <w:t>Clearly states and interprets the intercept and its uncertainty both symbolically and in words.</w:t>
            </w:r>
          </w:p>
        </w:tc>
        <w:tc>
          <w:tcPr>
            <w:tcW w:w="378" w:type="dxa"/>
          </w:tcPr>
          <w:p w14:paraId="4D1EB91E" w14:textId="77777777" w:rsidR="00C64E23" w:rsidRPr="003226A0" w:rsidRDefault="00C64E23" w:rsidP="00C64E23">
            <w:pPr>
              <w:rPr>
                <w:sz w:val="20"/>
                <w:szCs w:val="20"/>
              </w:rPr>
            </w:pPr>
          </w:p>
        </w:tc>
      </w:tr>
      <w:tr w:rsidR="00C64E23" w:rsidRPr="00FD39EE" w14:paraId="2F40D7AC" w14:textId="77777777" w:rsidTr="00C64E23">
        <w:tc>
          <w:tcPr>
            <w:tcW w:w="1098" w:type="dxa"/>
          </w:tcPr>
          <w:p w14:paraId="44F86BD1" w14:textId="77777777" w:rsidR="00C64E23" w:rsidRPr="00FD03BF" w:rsidRDefault="00C64E23" w:rsidP="00C64E23">
            <w:pPr>
              <w:rPr>
                <w:sz w:val="18"/>
                <w:szCs w:val="18"/>
              </w:rPr>
            </w:pPr>
            <w:r w:rsidRPr="00FD03BF">
              <w:rPr>
                <w:sz w:val="18"/>
                <w:szCs w:val="18"/>
              </w:rPr>
              <w:t>EV 1.5</w:t>
            </w:r>
          </w:p>
        </w:tc>
        <w:tc>
          <w:tcPr>
            <w:tcW w:w="8100" w:type="dxa"/>
            <w:gridSpan w:val="3"/>
          </w:tcPr>
          <w:p w14:paraId="094D0B85" w14:textId="77777777" w:rsidR="00C64E23" w:rsidRPr="00FD03BF" w:rsidRDefault="00C64E23" w:rsidP="00C64E23">
            <w:pPr>
              <w:rPr>
                <w:sz w:val="18"/>
                <w:szCs w:val="18"/>
              </w:rPr>
            </w:pPr>
            <w:r w:rsidRPr="00FD03BF">
              <w:rPr>
                <w:sz w:val="18"/>
                <w:szCs w:val="18"/>
              </w:rPr>
              <w:t>Discusses the reliability of the data with reference to the raw data, calculated values, or graph.</w:t>
            </w:r>
          </w:p>
        </w:tc>
        <w:tc>
          <w:tcPr>
            <w:tcW w:w="378" w:type="dxa"/>
          </w:tcPr>
          <w:p w14:paraId="6BBF9194" w14:textId="77777777" w:rsidR="00C64E23" w:rsidRPr="003226A0" w:rsidRDefault="00C64E23" w:rsidP="00C64E23">
            <w:pPr>
              <w:rPr>
                <w:sz w:val="20"/>
                <w:szCs w:val="20"/>
              </w:rPr>
            </w:pPr>
          </w:p>
        </w:tc>
      </w:tr>
      <w:tr w:rsidR="00C64E23" w:rsidRPr="00FD39EE" w14:paraId="47082722" w14:textId="77777777" w:rsidTr="00C64E23">
        <w:tc>
          <w:tcPr>
            <w:tcW w:w="1098" w:type="dxa"/>
          </w:tcPr>
          <w:p w14:paraId="659EB387" w14:textId="77777777" w:rsidR="00C64E23" w:rsidRPr="00FD03BF" w:rsidRDefault="00C64E23" w:rsidP="00C64E23">
            <w:pPr>
              <w:rPr>
                <w:sz w:val="18"/>
                <w:szCs w:val="18"/>
              </w:rPr>
            </w:pPr>
            <w:r>
              <w:rPr>
                <w:sz w:val="18"/>
                <w:szCs w:val="18"/>
              </w:rPr>
              <w:t>EV 1.6</w:t>
            </w:r>
          </w:p>
        </w:tc>
        <w:tc>
          <w:tcPr>
            <w:tcW w:w="8100" w:type="dxa"/>
            <w:gridSpan w:val="3"/>
          </w:tcPr>
          <w:p w14:paraId="145A3E47" w14:textId="77777777" w:rsidR="00C64E23" w:rsidRPr="00FD03BF" w:rsidRDefault="00C64E23" w:rsidP="00C64E23">
            <w:pPr>
              <w:rPr>
                <w:sz w:val="18"/>
                <w:szCs w:val="18"/>
              </w:rPr>
            </w:pPr>
            <w:r>
              <w:rPr>
                <w:sz w:val="18"/>
                <w:szCs w:val="18"/>
              </w:rPr>
              <w:t>Clearly accept or reject the hypothesis with support and justification from data</w:t>
            </w:r>
          </w:p>
        </w:tc>
        <w:tc>
          <w:tcPr>
            <w:tcW w:w="378" w:type="dxa"/>
          </w:tcPr>
          <w:p w14:paraId="6513E369" w14:textId="77777777" w:rsidR="00C64E23" w:rsidRPr="003226A0" w:rsidRDefault="00C64E23" w:rsidP="00C64E23">
            <w:pPr>
              <w:rPr>
                <w:sz w:val="20"/>
                <w:szCs w:val="20"/>
              </w:rPr>
            </w:pPr>
          </w:p>
        </w:tc>
      </w:tr>
      <w:tr w:rsidR="00C64E23" w:rsidRPr="00FD39EE" w14:paraId="21E5E84A" w14:textId="77777777" w:rsidTr="00C64E23">
        <w:tc>
          <w:tcPr>
            <w:tcW w:w="1098" w:type="dxa"/>
          </w:tcPr>
          <w:p w14:paraId="1ED22416" w14:textId="77777777" w:rsidR="00C64E23" w:rsidRDefault="00C64E23" w:rsidP="00C64E23">
            <w:pPr>
              <w:rPr>
                <w:sz w:val="18"/>
                <w:szCs w:val="18"/>
              </w:rPr>
            </w:pPr>
            <w:r>
              <w:rPr>
                <w:sz w:val="18"/>
                <w:szCs w:val="18"/>
              </w:rPr>
              <w:t>EV 1.7</w:t>
            </w:r>
          </w:p>
        </w:tc>
        <w:tc>
          <w:tcPr>
            <w:tcW w:w="8100" w:type="dxa"/>
            <w:gridSpan w:val="3"/>
          </w:tcPr>
          <w:p w14:paraId="7EBF2692" w14:textId="77777777" w:rsidR="00C64E23" w:rsidRDefault="00C64E23" w:rsidP="00C64E23">
            <w:pPr>
              <w:rPr>
                <w:sz w:val="18"/>
                <w:szCs w:val="18"/>
              </w:rPr>
            </w:pPr>
            <w:r>
              <w:rPr>
                <w:sz w:val="18"/>
                <w:szCs w:val="18"/>
              </w:rPr>
              <w:t>Clearly states the statistical significance.</w:t>
            </w:r>
          </w:p>
        </w:tc>
        <w:tc>
          <w:tcPr>
            <w:tcW w:w="378" w:type="dxa"/>
          </w:tcPr>
          <w:p w14:paraId="0637B34B" w14:textId="77777777" w:rsidR="00C64E23" w:rsidRPr="003226A0" w:rsidRDefault="00C64E23" w:rsidP="00C64E23">
            <w:pPr>
              <w:rPr>
                <w:sz w:val="20"/>
                <w:szCs w:val="20"/>
              </w:rPr>
            </w:pPr>
          </w:p>
        </w:tc>
      </w:tr>
      <w:tr w:rsidR="00C64E23" w:rsidRPr="00FD39EE" w14:paraId="29F1ADDF" w14:textId="77777777" w:rsidTr="00C64E23">
        <w:tc>
          <w:tcPr>
            <w:tcW w:w="1098" w:type="dxa"/>
          </w:tcPr>
          <w:p w14:paraId="0C0D2086" w14:textId="77777777" w:rsidR="00C64E23" w:rsidRDefault="00C64E23" w:rsidP="00C64E23">
            <w:pPr>
              <w:rPr>
                <w:sz w:val="18"/>
                <w:szCs w:val="18"/>
              </w:rPr>
            </w:pPr>
            <w:r>
              <w:rPr>
                <w:sz w:val="18"/>
                <w:szCs w:val="18"/>
              </w:rPr>
              <w:t>EV 1.8</w:t>
            </w:r>
          </w:p>
        </w:tc>
        <w:tc>
          <w:tcPr>
            <w:tcW w:w="8100" w:type="dxa"/>
            <w:gridSpan w:val="3"/>
          </w:tcPr>
          <w:p w14:paraId="6EA56CA6" w14:textId="77777777" w:rsidR="00C64E23" w:rsidRDefault="00C64E23" w:rsidP="00C64E23">
            <w:pPr>
              <w:rPr>
                <w:sz w:val="18"/>
                <w:szCs w:val="18"/>
              </w:rPr>
            </w:pPr>
            <w:r>
              <w:rPr>
                <w:sz w:val="18"/>
                <w:szCs w:val="18"/>
              </w:rPr>
              <w:t>Supports results with acceptable scientific literature sources</w:t>
            </w:r>
          </w:p>
        </w:tc>
        <w:tc>
          <w:tcPr>
            <w:tcW w:w="378" w:type="dxa"/>
          </w:tcPr>
          <w:p w14:paraId="5B461071" w14:textId="77777777" w:rsidR="00C64E23" w:rsidRPr="003226A0" w:rsidRDefault="00C64E23" w:rsidP="00C64E23">
            <w:pPr>
              <w:rPr>
                <w:sz w:val="20"/>
                <w:szCs w:val="20"/>
              </w:rPr>
            </w:pPr>
          </w:p>
        </w:tc>
      </w:tr>
      <w:tr w:rsidR="00C64E23" w:rsidRPr="00FD39EE" w14:paraId="10DBA336" w14:textId="77777777" w:rsidTr="00C64E23">
        <w:tc>
          <w:tcPr>
            <w:tcW w:w="1098" w:type="dxa"/>
            <w:tcBorders>
              <w:bottom w:val="single" w:sz="4" w:space="0" w:color="auto"/>
            </w:tcBorders>
          </w:tcPr>
          <w:p w14:paraId="37A8104A" w14:textId="77777777" w:rsidR="00C64E23" w:rsidRPr="00FD03BF" w:rsidRDefault="00C64E23" w:rsidP="00C64E23">
            <w:pPr>
              <w:rPr>
                <w:sz w:val="16"/>
                <w:szCs w:val="16"/>
              </w:rPr>
            </w:pPr>
            <w:r w:rsidRPr="00FD03BF">
              <w:rPr>
                <w:sz w:val="16"/>
                <w:szCs w:val="16"/>
              </w:rPr>
              <w:t>Mark Awarded</w:t>
            </w:r>
          </w:p>
        </w:tc>
        <w:tc>
          <w:tcPr>
            <w:tcW w:w="2732" w:type="dxa"/>
            <w:tcBorders>
              <w:bottom w:val="single" w:sz="4" w:space="0" w:color="auto"/>
            </w:tcBorders>
          </w:tcPr>
          <w:p w14:paraId="4585BD46" w14:textId="77777777" w:rsidR="00C64E23" w:rsidRPr="00FD03BF" w:rsidRDefault="00C64E23" w:rsidP="00C64E23">
            <w:pPr>
              <w:jc w:val="center"/>
              <w:rPr>
                <w:i/>
                <w:sz w:val="16"/>
                <w:szCs w:val="16"/>
              </w:rPr>
            </w:pPr>
            <w:r w:rsidRPr="00FD03BF">
              <w:rPr>
                <w:i/>
                <w:sz w:val="16"/>
                <w:szCs w:val="16"/>
              </w:rPr>
              <w:t>Not at all = 0</w:t>
            </w:r>
          </w:p>
          <w:p w14:paraId="36BB10D4" w14:textId="77777777" w:rsidR="00C64E23" w:rsidRPr="00FD03BF" w:rsidRDefault="00C64E23" w:rsidP="00C64E23">
            <w:pPr>
              <w:jc w:val="center"/>
              <w:rPr>
                <w:sz w:val="16"/>
                <w:szCs w:val="16"/>
              </w:rPr>
            </w:pPr>
            <w:r w:rsidRPr="00FD03BF">
              <w:rPr>
                <w:sz w:val="16"/>
                <w:szCs w:val="16"/>
              </w:rPr>
              <w:t>States no conclusion or the conclusion is based on unreasonable interpretation.</w:t>
            </w:r>
          </w:p>
        </w:tc>
        <w:tc>
          <w:tcPr>
            <w:tcW w:w="2668" w:type="dxa"/>
            <w:tcBorders>
              <w:bottom w:val="single" w:sz="4" w:space="0" w:color="auto"/>
            </w:tcBorders>
          </w:tcPr>
          <w:p w14:paraId="41816C28" w14:textId="77777777" w:rsidR="00C64E23" w:rsidRPr="00FD03BF" w:rsidRDefault="00C64E23" w:rsidP="00C64E23">
            <w:pPr>
              <w:jc w:val="center"/>
              <w:rPr>
                <w:i/>
                <w:sz w:val="16"/>
                <w:szCs w:val="16"/>
              </w:rPr>
            </w:pPr>
            <w:r w:rsidRPr="00FD03BF">
              <w:rPr>
                <w:i/>
                <w:sz w:val="16"/>
                <w:szCs w:val="16"/>
              </w:rPr>
              <w:t>Partial = 1</w:t>
            </w:r>
          </w:p>
          <w:p w14:paraId="1D1F1DE3" w14:textId="77777777" w:rsidR="00C64E23" w:rsidRPr="00FD03BF" w:rsidRDefault="00C64E23" w:rsidP="00C64E23">
            <w:pPr>
              <w:jc w:val="center"/>
              <w:rPr>
                <w:sz w:val="16"/>
                <w:szCs w:val="16"/>
              </w:rPr>
            </w:pPr>
            <w:r w:rsidRPr="00FD03BF">
              <w:rPr>
                <w:sz w:val="16"/>
                <w:szCs w:val="16"/>
              </w:rPr>
              <w:t>States a conclusion based on a reasonable interpretation of the data.</w:t>
            </w:r>
          </w:p>
        </w:tc>
        <w:tc>
          <w:tcPr>
            <w:tcW w:w="3078" w:type="dxa"/>
            <w:gridSpan w:val="2"/>
            <w:tcBorders>
              <w:bottom w:val="single" w:sz="4" w:space="0" w:color="auto"/>
            </w:tcBorders>
          </w:tcPr>
          <w:p w14:paraId="4DCA61C2" w14:textId="77777777" w:rsidR="00C64E23" w:rsidRPr="00FD03BF" w:rsidRDefault="00C64E23" w:rsidP="00C64E23">
            <w:pPr>
              <w:jc w:val="center"/>
              <w:rPr>
                <w:i/>
                <w:sz w:val="16"/>
                <w:szCs w:val="16"/>
              </w:rPr>
            </w:pPr>
            <w:r w:rsidRPr="00FD03BF">
              <w:rPr>
                <w:i/>
                <w:sz w:val="16"/>
                <w:szCs w:val="16"/>
              </w:rPr>
              <w:t>Complete = 2</w:t>
            </w:r>
          </w:p>
          <w:p w14:paraId="68153693" w14:textId="77777777" w:rsidR="00C64E23" w:rsidRPr="00FD03BF" w:rsidRDefault="00C64E23" w:rsidP="00C64E23">
            <w:pPr>
              <w:jc w:val="center"/>
              <w:rPr>
                <w:sz w:val="16"/>
                <w:szCs w:val="16"/>
              </w:rPr>
            </w:pPr>
            <w:r w:rsidRPr="00FD03BF">
              <w:rPr>
                <w:sz w:val="16"/>
                <w:szCs w:val="16"/>
              </w:rPr>
              <w:t>States a conclusion, with justification, based on a reasonable interpretation of the data.</w:t>
            </w:r>
          </w:p>
        </w:tc>
      </w:tr>
      <w:tr w:rsidR="00C64E23" w:rsidRPr="00FD39EE" w14:paraId="1D0F8924" w14:textId="77777777" w:rsidTr="00C64E23">
        <w:tc>
          <w:tcPr>
            <w:tcW w:w="9198" w:type="dxa"/>
            <w:gridSpan w:val="4"/>
            <w:tcBorders>
              <w:left w:val="nil"/>
              <w:right w:val="nil"/>
            </w:tcBorders>
          </w:tcPr>
          <w:p w14:paraId="5511011E" w14:textId="77777777" w:rsidR="00C64E23" w:rsidRPr="00FD39EE" w:rsidRDefault="00C64E23" w:rsidP="00C64E23">
            <w:pPr>
              <w:jc w:val="cente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top w:val="nil"/>
              <w:left w:val="nil"/>
              <w:bottom w:val="nil"/>
              <w:right w:val="nil"/>
            </w:tcBorders>
          </w:tcPr>
          <w:p w14:paraId="0864C613" w14:textId="77777777" w:rsidR="00C64E23" w:rsidRPr="00FD39EE" w:rsidRDefault="00C64E23" w:rsidP="00C64E23"/>
        </w:tc>
      </w:tr>
      <w:tr w:rsidR="00C64E23" w:rsidRPr="00FD39EE" w14:paraId="32B22C1D" w14:textId="77777777" w:rsidTr="00C64E23">
        <w:tc>
          <w:tcPr>
            <w:tcW w:w="9198" w:type="dxa"/>
            <w:gridSpan w:val="4"/>
            <w:tcBorders>
              <w:left w:val="nil"/>
              <w:right w:val="nil"/>
            </w:tcBorders>
          </w:tcPr>
          <w:p w14:paraId="5EE8764A" w14:textId="77777777" w:rsidR="00C64E23" w:rsidRDefault="00C64E23" w:rsidP="00C64E23">
            <w:pPr>
              <w:rPr>
                <w:sz w:val="16"/>
                <w:szCs w:val="16"/>
              </w:rPr>
            </w:pPr>
          </w:p>
        </w:tc>
        <w:tc>
          <w:tcPr>
            <w:tcW w:w="378" w:type="dxa"/>
            <w:tcBorders>
              <w:top w:val="nil"/>
              <w:left w:val="nil"/>
              <w:bottom w:val="nil"/>
              <w:right w:val="nil"/>
            </w:tcBorders>
          </w:tcPr>
          <w:p w14:paraId="6D0009FF" w14:textId="77777777" w:rsidR="00C64E23" w:rsidRDefault="00C64E23" w:rsidP="00C64E23"/>
          <w:p w14:paraId="170EED4C" w14:textId="77777777" w:rsidR="00C64E23" w:rsidRPr="00FD39EE" w:rsidRDefault="00C64E23" w:rsidP="00C64E23"/>
        </w:tc>
      </w:tr>
      <w:tr w:rsidR="00C64E23" w:rsidRPr="00FD39EE" w14:paraId="23E3BC7F" w14:textId="77777777" w:rsidTr="00C64E23">
        <w:tc>
          <w:tcPr>
            <w:tcW w:w="9576" w:type="dxa"/>
            <w:gridSpan w:val="5"/>
          </w:tcPr>
          <w:p w14:paraId="780CF36E" w14:textId="77777777" w:rsidR="00C64E23" w:rsidRPr="00FD39EE" w:rsidRDefault="00C64E23" w:rsidP="00C64E23">
            <w:r>
              <w:rPr>
                <w:b/>
              </w:rPr>
              <w:t>EVALUATION</w:t>
            </w:r>
            <w:r w:rsidRPr="00FD39EE">
              <w:rPr>
                <w:b/>
              </w:rPr>
              <w:t xml:space="preserve"> Aspect </w:t>
            </w:r>
            <w:r>
              <w:rPr>
                <w:b/>
              </w:rPr>
              <w:t>2</w:t>
            </w:r>
            <w:r w:rsidRPr="00FD39EE">
              <w:rPr>
                <w:b/>
              </w:rPr>
              <w:t xml:space="preserve"> </w:t>
            </w:r>
            <w:r>
              <w:rPr>
                <w:b/>
              </w:rPr>
              <w:t>–</w:t>
            </w:r>
            <w:r w:rsidRPr="00FD39EE">
              <w:rPr>
                <w:b/>
              </w:rPr>
              <w:t xml:space="preserve"> </w:t>
            </w:r>
            <w:r>
              <w:rPr>
                <w:b/>
              </w:rPr>
              <w:t>Evaluating procedures</w:t>
            </w:r>
          </w:p>
        </w:tc>
      </w:tr>
      <w:tr w:rsidR="00C64E23" w:rsidRPr="00FD39EE" w14:paraId="33C00A4B" w14:textId="77777777" w:rsidTr="00C64E23">
        <w:tc>
          <w:tcPr>
            <w:tcW w:w="1098" w:type="dxa"/>
          </w:tcPr>
          <w:p w14:paraId="72C31F96" w14:textId="77777777" w:rsidR="00C64E23" w:rsidRPr="00FD03BF" w:rsidRDefault="00C64E23" w:rsidP="00C64E23">
            <w:pPr>
              <w:rPr>
                <w:sz w:val="18"/>
                <w:szCs w:val="18"/>
              </w:rPr>
            </w:pPr>
            <w:r w:rsidRPr="00FD03BF">
              <w:rPr>
                <w:sz w:val="18"/>
                <w:szCs w:val="18"/>
              </w:rPr>
              <w:t>EV 2.1</w:t>
            </w:r>
          </w:p>
        </w:tc>
        <w:tc>
          <w:tcPr>
            <w:tcW w:w="8100" w:type="dxa"/>
            <w:gridSpan w:val="3"/>
          </w:tcPr>
          <w:p w14:paraId="429FBA53" w14:textId="77777777" w:rsidR="00C64E23" w:rsidRPr="00FD03BF" w:rsidRDefault="00C64E23" w:rsidP="00C64E23">
            <w:pPr>
              <w:rPr>
                <w:sz w:val="18"/>
                <w:szCs w:val="18"/>
              </w:rPr>
            </w:pPr>
            <w:r w:rsidRPr="00FD03BF">
              <w:rPr>
                <w:sz w:val="18"/>
                <w:szCs w:val="18"/>
              </w:rPr>
              <w:t>Limitations of the investigation are listed.</w:t>
            </w:r>
          </w:p>
        </w:tc>
        <w:tc>
          <w:tcPr>
            <w:tcW w:w="378" w:type="dxa"/>
          </w:tcPr>
          <w:p w14:paraId="04BBCD4F" w14:textId="77777777" w:rsidR="00C64E23" w:rsidRPr="00FD03BF" w:rsidRDefault="00C64E23" w:rsidP="00C64E23">
            <w:pPr>
              <w:rPr>
                <w:sz w:val="18"/>
                <w:szCs w:val="18"/>
              </w:rPr>
            </w:pPr>
          </w:p>
        </w:tc>
      </w:tr>
      <w:tr w:rsidR="00C64E23" w:rsidRPr="00FD39EE" w14:paraId="4B2DED7E" w14:textId="77777777" w:rsidTr="00C64E23">
        <w:tc>
          <w:tcPr>
            <w:tcW w:w="1098" w:type="dxa"/>
          </w:tcPr>
          <w:p w14:paraId="6957BABB" w14:textId="77777777" w:rsidR="00C64E23" w:rsidRPr="00FD03BF" w:rsidRDefault="00C64E23" w:rsidP="00C64E23">
            <w:pPr>
              <w:rPr>
                <w:sz w:val="18"/>
                <w:szCs w:val="18"/>
              </w:rPr>
            </w:pPr>
            <w:r w:rsidRPr="00FD03BF">
              <w:rPr>
                <w:sz w:val="18"/>
                <w:szCs w:val="18"/>
              </w:rPr>
              <w:t>EV 2.2</w:t>
            </w:r>
          </w:p>
        </w:tc>
        <w:tc>
          <w:tcPr>
            <w:tcW w:w="8100" w:type="dxa"/>
            <w:gridSpan w:val="3"/>
          </w:tcPr>
          <w:p w14:paraId="65A38FD1" w14:textId="77777777" w:rsidR="00C64E23" w:rsidRPr="00FD03BF" w:rsidRDefault="00C64E23" w:rsidP="00C64E23">
            <w:pPr>
              <w:rPr>
                <w:sz w:val="18"/>
                <w:szCs w:val="18"/>
              </w:rPr>
            </w:pPr>
            <w:r w:rsidRPr="00FD03BF">
              <w:rPr>
                <w:sz w:val="18"/>
                <w:szCs w:val="18"/>
              </w:rPr>
              <w:t>Discussion on how each limitation influenced the results.</w:t>
            </w:r>
          </w:p>
        </w:tc>
        <w:tc>
          <w:tcPr>
            <w:tcW w:w="378" w:type="dxa"/>
          </w:tcPr>
          <w:p w14:paraId="4ED136BE" w14:textId="77777777" w:rsidR="00C64E23" w:rsidRPr="00FD03BF" w:rsidRDefault="00C64E23" w:rsidP="00C64E23">
            <w:pPr>
              <w:rPr>
                <w:sz w:val="18"/>
                <w:szCs w:val="18"/>
              </w:rPr>
            </w:pPr>
          </w:p>
        </w:tc>
      </w:tr>
      <w:tr w:rsidR="00C64E23" w:rsidRPr="00FD39EE" w14:paraId="14990299" w14:textId="77777777" w:rsidTr="00C64E23">
        <w:tc>
          <w:tcPr>
            <w:tcW w:w="1098" w:type="dxa"/>
          </w:tcPr>
          <w:p w14:paraId="3BFCC5C7" w14:textId="77777777" w:rsidR="00C64E23" w:rsidRPr="00FD03BF" w:rsidRDefault="00C64E23" w:rsidP="00C64E23">
            <w:pPr>
              <w:rPr>
                <w:sz w:val="18"/>
                <w:szCs w:val="18"/>
              </w:rPr>
            </w:pPr>
            <w:r w:rsidRPr="00FD03BF">
              <w:rPr>
                <w:sz w:val="18"/>
                <w:szCs w:val="18"/>
              </w:rPr>
              <w:t>EV 2.3</w:t>
            </w:r>
          </w:p>
        </w:tc>
        <w:tc>
          <w:tcPr>
            <w:tcW w:w="8100" w:type="dxa"/>
            <w:gridSpan w:val="3"/>
          </w:tcPr>
          <w:p w14:paraId="6B3C3650" w14:textId="77777777" w:rsidR="00C64E23" w:rsidRPr="00FD03BF" w:rsidRDefault="00C64E23" w:rsidP="00C64E23">
            <w:pPr>
              <w:rPr>
                <w:sz w:val="18"/>
                <w:szCs w:val="18"/>
              </w:rPr>
            </w:pPr>
            <w:r w:rsidRPr="00FD03BF">
              <w:rPr>
                <w:sz w:val="18"/>
                <w:szCs w:val="18"/>
              </w:rPr>
              <w:t>Refers to error bars as visual signal of reliability of particular measurements in the data.</w:t>
            </w:r>
          </w:p>
        </w:tc>
        <w:tc>
          <w:tcPr>
            <w:tcW w:w="378" w:type="dxa"/>
          </w:tcPr>
          <w:p w14:paraId="7FFC7ECA" w14:textId="77777777" w:rsidR="00C64E23" w:rsidRPr="00FD03BF" w:rsidRDefault="00C64E23" w:rsidP="00C64E23">
            <w:pPr>
              <w:rPr>
                <w:sz w:val="18"/>
                <w:szCs w:val="18"/>
              </w:rPr>
            </w:pPr>
          </w:p>
        </w:tc>
      </w:tr>
      <w:tr w:rsidR="00C64E23" w:rsidRPr="00FD39EE" w14:paraId="3A977A15" w14:textId="77777777" w:rsidTr="00C64E23">
        <w:tc>
          <w:tcPr>
            <w:tcW w:w="1098" w:type="dxa"/>
          </w:tcPr>
          <w:p w14:paraId="4D055AC2" w14:textId="77777777" w:rsidR="00C64E23" w:rsidRPr="00FD03BF" w:rsidRDefault="00C64E23" w:rsidP="00C64E23">
            <w:pPr>
              <w:rPr>
                <w:sz w:val="18"/>
                <w:szCs w:val="18"/>
              </w:rPr>
            </w:pPr>
            <w:r w:rsidRPr="00FD03BF">
              <w:rPr>
                <w:sz w:val="18"/>
                <w:szCs w:val="18"/>
              </w:rPr>
              <w:t>EV 2.4</w:t>
            </w:r>
          </w:p>
        </w:tc>
        <w:tc>
          <w:tcPr>
            <w:tcW w:w="8100" w:type="dxa"/>
            <w:gridSpan w:val="3"/>
          </w:tcPr>
          <w:p w14:paraId="6177A0A3" w14:textId="77777777" w:rsidR="00C64E23" w:rsidRPr="00FD03BF" w:rsidRDefault="00C64E23" w:rsidP="00C64E23">
            <w:pPr>
              <w:rPr>
                <w:sz w:val="18"/>
                <w:szCs w:val="18"/>
              </w:rPr>
            </w:pPr>
            <w:r w:rsidRPr="00FD03BF">
              <w:rPr>
                <w:sz w:val="18"/>
                <w:szCs w:val="18"/>
              </w:rPr>
              <w:t>Considers sufficiency of variations to expose a trend.</w:t>
            </w:r>
          </w:p>
        </w:tc>
        <w:tc>
          <w:tcPr>
            <w:tcW w:w="378" w:type="dxa"/>
          </w:tcPr>
          <w:p w14:paraId="455A7717" w14:textId="77777777" w:rsidR="00C64E23" w:rsidRPr="00FD03BF" w:rsidRDefault="00C64E23" w:rsidP="00C64E23">
            <w:pPr>
              <w:rPr>
                <w:sz w:val="18"/>
                <w:szCs w:val="18"/>
              </w:rPr>
            </w:pPr>
          </w:p>
        </w:tc>
      </w:tr>
      <w:tr w:rsidR="00C64E23" w:rsidRPr="00FD39EE" w14:paraId="14BB92F2" w14:textId="77777777" w:rsidTr="00C64E23">
        <w:tc>
          <w:tcPr>
            <w:tcW w:w="1098" w:type="dxa"/>
          </w:tcPr>
          <w:p w14:paraId="60335177" w14:textId="77777777" w:rsidR="00C64E23" w:rsidRPr="00FD03BF" w:rsidRDefault="00C64E23" w:rsidP="00C64E23">
            <w:pPr>
              <w:rPr>
                <w:sz w:val="18"/>
                <w:szCs w:val="18"/>
              </w:rPr>
            </w:pPr>
            <w:r w:rsidRPr="00FD03BF">
              <w:rPr>
                <w:sz w:val="18"/>
                <w:szCs w:val="18"/>
              </w:rPr>
              <w:t>EV 2.5</w:t>
            </w:r>
          </w:p>
        </w:tc>
        <w:tc>
          <w:tcPr>
            <w:tcW w:w="8100" w:type="dxa"/>
            <w:gridSpan w:val="3"/>
          </w:tcPr>
          <w:p w14:paraId="2BC93A44" w14:textId="77777777" w:rsidR="00C64E23" w:rsidRPr="00FD03BF" w:rsidRDefault="00C64E23" w:rsidP="00C64E23">
            <w:pPr>
              <w:rPr>
                <w:sz w:val="18"/>
                <w:szCs w:val="18"/>
              </w:rPr>
            </w:pPr>
            <w:r w:rsidRPr="00FD03BF">
              <w:rPr>
                <w:sz w:val="18"/>
                <w:szCs w:val="18"/>
              </w:rPr>
              <w:t>Considers measurement errors from instruments.</w:t>
            </w:r>
          </w:p>
        </w:tc>
        <w:tc>
          <w:tcPr>
            <w:tcW w:w="378" w:type="dxa"/>
          </w:tcPr>
          <w:p w14:paraId="61CD1C17" w14:textId="77777777" w:rsidR="00C64E23" w:rsidRPr="00FD03BF" w:rsidRDefault="00C64E23" w:rsidP="00C64E23">
            <w:pPr>
              <w:rPr>
                <w:sz w:val="18"/>
                <w:szCs w:val="18"/>
              </w:rPr>
            </w:pPr>
          </w:p>
        </w:tc>
      </w:tr>
      <w:tr w:rsidR="00C64E23" w:rsidRPr="00FD39EE" w14:paraId="084FA412" w14:textId="77777777" w:rsidTr="00C64E23">
        <w:tc>
          <w:tcPr>
            <w:tcW w:w="1098" w:type="dxa"/>
          </w:tcPr>
          <w:p w14:paraId="7B0119AA" w14:textId="77777777" w:rsidR="00C64E23" w:rsidRPr="00FD03BF" w:rsidRDefault="00C64E23" w:rsidP="00C64E23">
            <w:pPr>
              <w:rPr>
                <w:sz w:val="18"/>
                <w:szCs w:val="18"/>
              </w:rPr>
            </w:pPr>
            <w:r w:rsidRPr="00FD03BF">
              <w:rPr>
                <w:sz w:val="18"/>
                <w:szCs w:val="18"/>
              </w:rPr>
              <w:t>EV 2.6</w:t>
            </w:r>
          </w:p>
        </w:tc>
        <w:tc>
          <w:tcPr>
            <w:tcW w:w="8100" w:type="dxa"/>
            <w:gridSpan w:val="3"/>
          </w:tcPr>
          <w:p w14:paraId="74428118" w14:textId="77777777" w:rsidR="00C64E23" w:rsidRPr="00FD03BF" w:rsidRDefault="00C64E23" w:rsidP="00C64E23">
            <w:pPr>
              <w:rPr>
                <w:sz w:val="18"/>
                <w:szCs w:val="18"/>
              </w:rPr>
            </w:pPr>
            <w:r w:rsidRPr="00FD03BF">
              <w:rPr>
                <w:sz w:val="18"/>
                <w:szCs w:val="18"/>
              </w:rPr>
              <w:t>Considers systematic problems that may have influenced the data collection.</w:t>
            </w:r>
          </w:p>
        </w:tc>
        <w:tc>
          <w:tcPr>
            <w:tcW w:w="378" w:type="dxa"/>
          </w:tcPr>
          <w:p w14:paraId="365F7D1D" w14:textId="77777777" w:rsidR="00C64E23" w:rsidRPr="00FD03BF" w:rsidRDefault="00C64E23" w:rsidP="00C64E23">
            <w:pPr>
              <w:rPr>
                <w:sz w:val="18"/>
                <w:szCs w:val="18"/>
              </w:rPr>
            </w:pPr>
          </w:p>
        </w:tc>
      </w:tr>
      <w:tr w:rsidR="00C64E23" w:rsidRPr="00FD39EE" w14:paraId="4A12DF41" w14:textId="77777777" w:rsidTr="00C64E23">
        <w:tc>
          <w:tcPr>
            <w:tcW w:w="1098" w:type="dxa"/>
            <w:tcBorders>
              <w:bottom w:val="single" w:sz="4" w:space="0" w:color="auto"/>
            </w:tcBorders>
          </w:tcPr>
          <w:p w14:paraId="7255F48B" w14:textId="77777777" w:rsidR="00C64E23" w:rsidRPr="00FD03BF" w:rsidRDefault="00C64E23" w:rsidP="00C64E23">
            <w:pPr>
              <w:rPr>
                <w:sz w:val="16"/>
                <w:szCs w:val="16"/>
              </w:rPr>
            </w:pPr>
            <w:r w:rsidRPr="00FD03BF">
              <w:rPr>
                <w:sz w:val="16"/>
                <w:szCs w:val="16"/>
              </w:rPr>
              <w:t>Mark Awarded</w:t>
            </w:r>
          </w:p>
        </w:tc>
        <w:tc>
          <w:tcPr>
            <w:tcW w:w="2732" w:type="dxa"/>
            <w:tcBorders>
              <w:bottom w:val="single" w:sz="4" w:space="0" w:color="auto"/>
            </w:tcBorders>
          </w:tcPr>
          <w:p w14:paraId="66936690" w14:textId="77777777" w:rsidR="00C64E23" w:rsidRPr="00FD03BF" w:rsidRDefault="00C64E23" w:rsidP="00C64E23">
            <w:pPr>
              <w:jc w:val="center"/>
              <w:rPr>
                <w:i/>
                <w:sz w:val="16"/>
                <w:szCs w:val="16"/>
              </w:rPr>
            </w:pPr>
            <w:r w:rsidRPr="00FD03BF">
              <w:rPr>
                <w:i/>
                <w:sz w:val="16"/>
                <w:szCs w:val="16"/>
              </w:rPr>
              <w:t>Not at all = 0</w:t>
            </w:r>
          </w:p>
          <w:p w14:paraId="3FD29C12" w14:textId="77777777" w:rsidR="00C64E23" w:rsidRPr="00FD03BF" w:rsidRDefault="00C64E23" w:rsidP="00C64E23">
            <w:pPr>
              <w:jc w:val="center"/>
              <w:rPr>
                <w:sz w:val="16"/>
                <w:szCs w:val="16"/>
              </w:rPr>
            </w:pPr>
            <w:r w:rsidRPr="00FD03BF">
              <w:rPr>
                <w:sz w:val="16"/>
                <w:szCs w:val="16"/>
              </w:rPr>
              <w:t>Identifies irrelevant weaknesses and limitations.</w:t>
            </w:r>
          </w:p>
        </w:tc>
        <w:tc>
          <w:tcPr>
            <w:tcW w:w="2668" w:type="dxa"/>
            <w:tcBorders>
              <w:bottom w:val="single" w:sz="4" w:space="0" w:color="auto"/>
            </w:tcBorders>
          </w:tcPr>
          <w:p w14:paraId="0DBA3EC0" w14:textId="77777777" w:rsidR="00C64E23" w:rsidRPr="00FD03BF" w:rsidRDefault="00C64E23" w:rsidP="00C64E23">
            <w:pPr>
              <w:jc w:val="center"/>
              <w:rPr>
                <w:i/>
                <w:sz w:val="16"/>
                <w:szCs w:val="16"/>
              </w:rPr>
            </w:pPr>
            <w:r w:rsidRPr="00FD03BF">
              <w:rPr>
                <w:i/>
                <w:sz w:val="16"/>
                <w:szCs w:val="16"/>
              </w:rPr>
              <w:t>Partial = 1</w:t>
            </w:r>
          </w:p>
          <w:p w14:paraId="3D0607EB" w14:textId="77777777" w:rsidR="00C64E23" w:rsidRPr="00FD03BF" w:rsidRDefault="00C64E23" w:rsidP="00C64E23">
            <w:pPr>
              <w:jc w:val="center"/>
              <w:rPr>
                <w:sz w:val="16"/>
                <w:szCs w:val="16"/>
              </w:rPr>
            </w:pPr>
            <w:r w:rsidRPr="00FD03BF">
              <w:rPr>
                <w:sz w:val="16"/>
                <w:szCs w:val="16"/>
              </w:rPr>
              <w:t>Identifies some weaknesses, but the evaluation is weak or missing.</w:t>
            </w:r>
          </w:p>
        </w:tc>
        <w:tc>
          <w:tcPr>
            <w:tcW w:w="3078" w:type="dxa"/>
            <w:gridSpan w:val="2"/>
            <w:tcBorders>
              <w:bottom w:val="single" w:sz="4" w:space="0" w:color="auto"/>
            </w:tcBorders>
          </w:tcPr>
          <w:p w14:paraId="2B6A96BE" w14:textId="77777777" w:rsidR="00C64E23" w:rsidRPr="00FD03BF" w:rsidRDefault="00C64E23" w:rsidP="00C64E23">
            <w:pPr>
              <w:jc w:val="center"/>
              <w:rPr>
                <w:i/>
                <w:sz w:val="16"/>
                <w:szCs w:val="16"/>
              </w:rPr>
            </w:pPr>
            <w:r w:rsidRPr="00FD03BF">
              <w:rPr>
                <w:i/>
                <w:sz w:val="16"/>
                <w:szCs w:val="16"/>
              </w:rPr>
              <w:t>Complete = 2</w:t>
            </w:r>
          </w:p>
          <w:p w14:paraId="3325BEBB" w14:textId="77777777" w:rsidR="00C64E23" w:rsidRPr="00FD03BF" w:rsidRDefault="00C64E23" w:rsidP="00C64E23">
            <w:pPr>
              <w:jc w:val="center"/>
              <w:rPr>
                <w:sz w:val="16"/>
                <w:szCs w:val="16"/>
              </w:rPr>
            </w:pPr>
            <w:r w:rsidRPr="00FD03BF">
              <w:rPr>
                <w:sz w:val="16"/>
                <w:szCs w:val="16"/>
              </w:rPr>
              <w:t>Evaluates weaknesses and limitations.</w:t>
            </w:r>
          </w:p>
        </w:tc>
      </w:tr>
      <w:tr w:rsidR="00C64E23" w:rsidRPr="00FD39EE" w14:paraId="175126D4" w14:textId="77777777" w:rsidTr="00C64E23">
        <w:tc>
          <w:tcPr>
            <w:tcW w:w="9198" w:type="dxa"/>
            <w:gridSpan w:val="4"/>
            <w:tcBorders>
              <w:left w:val="nil"/>
              <w:right w:val="nil"/>
            </w:tcBorders>
          </w:tcPr>
          <w:p w14:paraId="510B99DA" w14:textId="77777777" w:rsidR="00C64E23" w:rsidRPr="00FD39EE" w:rsidRDefault="00C64E23" w:rsidP="00C64E23">
            <w:pPr>
              <w:jc w:val="cente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left w:val="nil"/>
              <w:right w:val="nil"/>
            </w:tcBorders>
          </w:tcPr>
          <w:p w14:paraId="64E00DD2" w14:textId="77777777" w:rsidR="00C64E23" w:rsidRDefault="00C64E23" w:rsidP="00C64E23"/>
          <w:p w14:paraId="027F1626" w14:textId="77777777" w:rsidR="00C64E23" w:rsidRDefault="00C64E23" w:rsidP="00C64E23"/>
          <w:p w14:paraId="451A26D9" w14:textId="77777777" w:rsidR="00C64E23" w:rsidRPr="00FD39EE" w:rsidRDefault="00C64E23" w:rsidP="00C64E23"/>
        </w:tc>
      </w:tr>
      <w:tr w:rsidR="00C64E23" w:rsidRPr="00FD39EE" w14:paraId="296B5873" w14:textId="77777777" w:rsidTr="00C64E23">
        <w:tc>
          <w:tcPr>
            <w:tcW w:w="9576" w:type="dxa"/>
            <w:gridSpan w:val="5"/>
          </w:tcPr>
          <w:p w14:paraId="1F4B5E3F" w14:textId="77777777" w:rsidR="00C64E23" w:rsidRPr="00FD39EE" w:rsidRDefault="00C64E23" w:rsidP="00C64E23">
            <w:r>
              <w:rPr>
                <w:b/>
              </w:rPr>
              <w:t>EVALUATION</w:t>
            </w:r>
            <w:r w:rsidRPr="00FD39EE">
              <w:rPr>
                <w:b/>
              </w:rPr>
              <w:t xml:space="preserve"> Aspect </w:t>
            </w:r>
            <w:r>
              <w:rPr>
                <w:b/>
              </w:rPr>
              <w:t>3</w:t>
            </w:r>
            <w:r w:rsidRPr="00FD39EE">
              <w:rPr>
                <w:b/>
              </w:rPr>
              <w:t xml:space="preserve"> </w:t>
            </w:r>
            <w:r>
              <w:rPr>
                <w:b/>
              </w:rPr>
              <w:t>–</w:t>
            </w:r>
            <w:r w:rsidRPr="00FD39EE">
              <w:rPr>
                <w:b/>
              </w:rPr>
              <w:t xml:space="preserve"> </w:t>
            </w:r>
            <w:r>
              <w:rPr>
                <w:b/>
              </w:rPr>
              <w:t>Improving the investigation</w:t>
            </w:r>
          </w:p>
        </w:tc>
      </w:tr>
      <w:tr w:rsidR="00C64E23" w:rsidRPr="00FD39EE" w14:paraId="2C1598FF" w14:textId="77777777" w:rsidTr="00C64E23">
        <w:tc>
          <w:tcPr>
            <w:tcW w:w="1098" w:type="dxa"/>
          </w:tcPr>
          <w:p w14:paraId="162D0B26" w14:textId="77777777" w:rsidR="00C64E23" w:rsidRPr="00FD03BF" w:rsidRDefault="00C64E23" w:rsidP="00C64E23">
            <w:pPr>
              <w:rPr>
                <w:sz w:val="18"/>
                <w:szCs w:val="18"/>
              </w:rPr>
            </w:pPr>
            <w:r w:rsidRPr="00FD03BF">
              <w:rPr>
                <w:sz w:val="18"/>
                <w:szCs w:val="18"/>
              </w:rPr>
              <w:t>EV 3.1</w:t>
            </w:r>
          </w:p>
        </w:tc>
        <w:tc>
          <w:tcPr>
            <w:tcW w:w="8100" w:type="dxa"/>
            <w:gridSpan w:val="3"/>
          </w:tcPr>
          <w:p w14:paraId="59115C56" w14:textId="77777777" w:rsidR="00C64E23" w:rsidRPr="00FD03BF" w:rsidRDefault="00C64E23" w:rsidP="00C64E23">
            <w:pPr>
              <w:rPr>
                <w:sz w:val="18"/>
                <w:szCs w:val="18"/>
              </w:rPr>
            </w:pPr>
            <w:r w:rsidRPr="00FD03BF">
              <w:rPr>
                <w:sz w:val="18"/>
                <w:szCs w:val="18"/>
              </w:rPr>
              <w:t>Each limitation listed in EV 2.1 has a suggested improvement.</w:t>
            </w:r>
          </w:p>
        </w:tc>
        <w:tc>
          <w:tcPr>
            <w:tcW w:w="378" w:type="dxa"/>
          </w:tcPr>
          <w:p w14:paraId="0A103D8A" w14:textId="77777777" w:rsidR="00C64E23" w:rsidRPr="00FD03BF" w:rsidRDefault="00C64E23" w:rsidP="00C64E23">
            <w:pPr>
              <w:rPr>
                <w:sz w:val="18"/>
                <w:szCs w:val="18"/>
              </w:rPr>
            </w:pPr>
          </w:p>
        </w:tc>
      </w:tr>
      <w:tr w:rsidR="00C64E23" w:rsidRPr="00FD39EE" w14:paraId="02D0C2E9" w14:textId="77777777" w:rsidTr="00C64E23">
        <w:tc>
          <w:tcPr>
            <w:tcW w:w="1098" w:type="dxa"/>
          </w:tcPr>
          <w:p w14:paraId="539B3B83" w14:textId="77777777" w:rsidR="00C64E23" w:rsidRPr="00FD03BF" w:rsidRDefault="00C64E23" w:rsidP="00C64E23">
            <w:pPr>
              <w:rPr>
                <w:sz w:val="18"/>
                <w:szCs w:val="18"/>
              </w:rPr>
            </w:pPr>
            <w:r w:rsidRPr="00FD03BF">
              <w:rPr>
                <w:sz w:val="18"/>
                <w:szCs w:val="18"/>
              </w:rPr>
              <w:t>EV 3.2</w:t>
            </w:r>
          </w:p>
        </w:tc>
        <w:tc>
          <w:tcPr>
            <w:tcW w:w="8100" w:type="dxa"/>
            <w:gridSpan w:val="3"/>
          </w:tcPr>
          <w:p w14:paraId="0546F85F" w14:textId="77777777" w:rsidR="00C64E23" w:rsidRPr="00FD03BF" w:rsidRDefault="00C64E23" w:rsidP="00C64E23">
            <w:pPr>
              <w:rPr>
                <w:sz w:val="18"/>
                <w:szCs w:val="18"/>
              </w:rPr>
            </w:pPr>
            <w:r w:rsidRPr="00FD03BF">
              <w:rPr>
                <w:sz w:val="18"/>
                <w:szCs w:val="18"/>
              </w:rPr>
              <w:t>Suggestions in EV 3.1 are realistic for a school laboratory.</w:t>
            </w:r>
          </w:p>
        </w:tc>
        <w:tc>
          <w:tcPr>
            <w:tcW w:w="378" w:type="dxa"/>
          </w:tcPr>
          <w:p w14:paraId="0EB2F795" w14:textId="77777777" w:rsidR="00C64E23" w:rsidRPr="00FD03BF" w:rsidRDefault="00C64E23" w:rsidP="00C64E23">
            <w:pPr>
              <w:rPr>
                <w:sz w:val="18"/>
                <w:szCs w:val="18"/>
              </w:rPr>
            </w:pPr>
          </w:p>
        </w:tc>
      </w:tr>
      <w:tr w:rsidR="00C64E23" w:rsidRPr="00FD39EE" w14:paraId="31E56204" w14:textId="77777777" w:rsidTr="00C64E23">
        <w:tc>
          <w:tcPr>
            <w:tcW w:w="1098" w:type="dxa"/>
          </w:tcPr>
          <w:p w14:paraId="1DD20577" w14:textId="77777777" w:rsidR="00C64E23" w:rsidRPr="00FD03BF" w:rsidRDefault="00C64E23" w:rsidP="00C64E23">
            <w:pPr>
              <w:rPr>
                <w:sz w:val="18"/>
                <w:szCs w:val="18"/>
              </w:rPr>
            </w:pPr>
            <w:r w:rsidRPr="00FD03BF">
              <w:rPr>
                <w:sz w:val="18"/>
                <w:szCs w:val="18"/>
              </w:rPr>
              <w:t>EV 3.3</w:t>
            </w:r>
          </w:p>
        </w:tc>
        <w:tc>
          <w:tcPr>
            <w:tcW w:w="8100" w:type="dxa"/>
            <w:gridSpan w:val="3"/>
          </w:tcPr>
          <w:p w14:paraId="1D286F24" w14:textId="77777777" w:rsidR="00C64E23" w:rsidRPr="00FD03BF" w:rsidRDefault="00C64E23" w:rsidP="00C64E23">
            <w:pPr>
              <w:rPr>
                <w:sz w:val="18"/>
                <w:szCs w:val="18"/>
              </w:rPr>
            </w:pPr>
            <w:r w:rsidRPr="00FD03BF">
              <w:rPr>
                <w:sz w:val="18"/>
                <w:szCs w:val="18"/>
              </w:rPr>
              <w:t>Suggested improvements are explained.</w:t>
            </w:r>
          </w:p>
        </w:tc>
        <w:tc>
          <w:tcPr>
            <w:tcW w:w="378" w:type="dxa"/>
          </w:tcPr>
          <w:p w14:paraId="333C7871" w14:textId="77777777" w:rsidR="00C64E23" w:rsidRPr="00FD03BF" w:rsidRDefault="00C64E23" w:rsidP="00C64E23">
            <w:pPr>
              <w:rPr>
                <w:sz w:val="18"/>
                <w:szCs w:val="18"/>
              </w:rPr>
            </w:pPr>
          </w:p>
        </w:tc>
      </w:tr>
      <w:tr w:rsidR="00C64E23" w:rsidRPr="00FD39EE" w14:paraId="7880C35F" w14:textId="77777777" w:rsidTr="00C64E23">
        <w:tc>
          <w:tcPr>
            <w:tcW w:w="1098" w:type="dxa"/>
          </w:tcPr>
          <w:p w14:paraId="47EDFA8F" w14:textId="77777777" w:rsidR="00C64E23" w:rsidRPr="00FD03BF" w:rsidRDefault="00C64E23" w:rsidP="00C64E23">
            <w:pPr>
              <w:rPr>
                <w:sz w:val="18"/>
                <w:szCs w:val="18"/>
              </w:rPr>
            </w:pPr>
            <w:r w:rsidRPr="00FD03BF">
              <w:rPr>
                <w:sz w:val="18"/>
                <w:szCs w:val="18"/>
              </w:rPr>
              <w:t>EV 3.4</w:t>
            </w:r>
          </w:p>
        </w:tc>
        <w:tc>
          <w:tcPr>
            <w:tcW w:w="8100" w:type="dxa"/>
            <w:gridSpan w:val="3"/>
          </w:tcPr>
          <w:p w14:paraId="0FB22841" w14:textId="77777777" w:rsidR="00C64E23" w:rsidRPr="00FD03BF" w:rsidRDefault="00C64E23" w:rsidP="00C64E23">
            <w:pPr>
              <w:rPr>
                <w:sz w:val="18"/>
                <w:szCs w:val="18"/>
              </w:rPr>
            </w:pPr>
            <w:r w:rsidRPr="00FD03BF">
              <w:rPr>
                <w:sz w:val="18"/>
                <w:szCs w:val="18"/>
              </w:rPr>
              <w:t>Suggested improvements will rectify the associated limitation.</w:t>
            </w:r>
          </w:p>
        </w:tc>
        <w:tc>
          <w:tcPr>
            <w:tcW w:w="378" w:type="dxa"/>
          </w:tcPr>
          <w:p w14:paraId="40BEF318" w14:textId="77777777" w:rsidR="00C64E23" w:rsidRPr="00FD03BF" w:rsidRDefault="00C64E23" w:rsidP="00C64E23">
            <w:pPr>
              <w:rPr>
                <w:sz w:val="18"/>
                <w:szCs w:val="18"/>
              </w:rPr>
            </w:pPr>
          </w:p>
        </w:tc>
      </w:tr>
      <w:tr w:rsidR="00C64E23" w:rsidRPr="00FD39EE" w14:paraId="000BD48C" w14:textId="77777777" w:rsidTr="00C64E23">
        <w:tc>
          <w:tcPr>
            <w:tcW w:w="1098" w:type="dxa"/>
          </w:tcPr>
          <w:p w14:paraId="7ED403AD" w14:textId="77777777" w:rsidR="00C64E23" w:rsidRPr="00FD03BF" w:rsidRDefault="00C64E23" w:rsidP="00C64E23">
            <w:pPr>
              <w:rPr>
                <w:sz w:val="18"/>
                <w:szCs w:val="18"/>
              </w:rPr>
            </w:pPr>
            <w:r w:rsidRPr="00FD03BF">
              <w:rPr>
                <w:sz w:val="18"/>
                <w:szCs w:val="18"/>
              </w:rPr>
              <w:t>EV 3.5</w:t>
            </w:r>
          </w:p>
        </w:tc>
        <w:tc>
          <w:tcPr>
            <w:tcW w:w="8100" w:type="dxa"/>
            <w:gridSpan w:val="3"/>
          </w:tcPr>
          <w:p w14:paraId="269E00E8" w14:textId="77777777" w:rsidR="00C64E23" w:rsidRPr="00FD03BF" w:rsidRDefault="00C64E23" w:rsidP="00C64E23">
            <w:pPr>
              <w:rPr>
                <w:sz w:val="18"/>
                <w:szCs w:val="18"/>
              </w:rPr>
            </w:pPr>
            <w:r w:rsidRPr="00FD03BF">
              <w:rPr>
                <w:sz w:val="18"/>
                <w:szCs w:val="18"/>
              </w:rPr>
              <w:t>Data is gathered by real instrumentation, not imaginary devices you must invent.</w:t>
            </w:r>
          </w:p>
        </w:tc>
        <w:tc>
          <w:tcPr>
            <w:tcW w:w="378" w:type="dxa"/>
          </w:tcPr>
          <w:p w14:paraId="16957DE7" w14:textId="77777777" w:rsidR="00C64E23" w:rsidRPr="00FD03BF" w:rsidRDefault="00C64E23" w:rsidP="00C64E23">
            <w:pPr>
              <w:rPr>
                <w:sz w:val="18"/>
                <w:szCs w:val="18"/>
              </w:rPr>
            </w:pPr>
          </w:p>
        </w:tc>
      </w:tr>
      <w:tr w:rsidR="00C64E23" w:rsidRPr="00FD39EE" w14:paraId="12260E5D" w14:textId="77777777" w:rsidTr="00C64E23">
        <w:tc>
          <w:tcPr>
            <w:tcW w:w="1098" w:type="dxa"/>
          </w:tcPr>
          <w:p w14:paraId="60E5B93A" w14:textId="77777777" w:rsidR="00C64E23" w:rsidRPr="00FD03BF" w:rsidRDefault="00C64E23" w:rsidP="00C64E23">
            <w:pPr>
              <w:rPr>
                <w:sz w:val="16"/>
                <w:szCs w:val="16"/>
              </w:rPr>
            </w:pPr>
            <w:r w:rsidRPr="00FD03BF">
              <w:rPr>
                <w:sz w:val="16"/>
                <w:szCs w:val="16"/>
              </w:rPr>
              <w:t>Mark Awarded</w:t>
            </w:r>
          </w:p>
        </w:tc>
        <w:tc>
          <w:tcPr>
            <w:tcW w:w="2732" w:type="dxa"/>
          </w:tcPr>
          <w:p w14:paraId="67FFD304" w14:textId="77777777" w:rsidR="00C64E23" w:rsidRPr="00FD03BF" w:rsidRDefault="00C64E23" w:rsidP="00C64E23">
            <w:pPr>
              <w:jc w:val="center"/>
              <w:rPr>
                <w:i/>
                <w:sz w:val="16"/>
                <w:szCs w:val="16"/>
              </w:rPr>
            </w:pPr>
            <w:r w:rsidRPr="00FD03BF">
              <w:rPr>
                <w:i/>
                <w:sz w:val="16"/>
                <w:szCs w:val="16"/>
              </w:rPr>
              <w:t>Not at all = 0</w:t>
            </w:r>
          </w:p>
          <w:p w14:paraId="5C4F2BF9" w14:textId="77777777" w:rsidR="00C64E23" w:rsidRPr="00FD03BF" w:rsidRDefault="00C64E23" w:rsidP="00C64E23">
            <w:pPr>
              <w:jc w:val="center"/>
              <w:rPr>
                <w:sz w:val="16"/>
                <w:szCs w:val="16"/>
              </w:rPr>
            </w:pPr>
            <w:r w:rsidRPr="00FD03BF">
              <w:rPr>
                <w:sz w:val="16"/>
                <w:szCs w:val="16"/>
              </w:rPr>
              <w:t>Suggests no realistic improvements to identified weaknesses and limitations.</w:t>
            </w:r>
          </w:p>
        </w:tc>
        <w:tc>
          <w:tcPr>
            <w:tcW w:w="2668" w:type="dxa"/>
          </w:tcPr>
          <w:p w14:paraId="6456E265" w14:textId="77777777" w:rsidR="00C64E23" w:rsidRPr="00FD03BF" w:rsidRDefault="00C64E23" w:rsidP="00C64E23">
            <w:pPr>
              <w:jc w:val="center"/>
              <w:rPr>
                <w:i/>
                <w:sz w:val="16"/>
                <w:szCs w:val="16"/>
              </w:rPr>
            </w:pPr>
            <w:r w:rsidRPr="00FD03BF">
              <w:rPr>
                <w:i/>
                <w:sz w:val="16"/>
                <w:szCs w:val="16"/>
              </w:rPr>
              <w:t>Partial = 1</w:t>
            </w:r>
          </w:p>
          <w:p w14:paraId="74382EF4" w14:textId="77777777" w:rsidR="00C64E23" w:rsidRPr="00FD03BF" w:rsidRDefault="00C64E23" w:rsidP="00C64E23">
            <w:pPr>
              <w:jc w:val="center"/>
              <w:rPr>
                <w:sz w:val="16"/>
                <w:szCs w:val="16"/>
              </w:rPr>
            </w:pPr>
            <w:r w:rsidRPr="00FD03BF">
              <w:rPr>
                <w:sz w:val="16"/>
                <w:szCs w:val="16"/>
              </w:rPr>
              <w:t>Develops a method that allows for the collection of insufficient data.</w:t>
            </w:r>
          </w:p>
        </w:tc>
        <w:tc>
          <w:tcPr>
            <w:tcW w:w="3078" w:type="dxa"/>
            <w:gridSpan w:val="2"/>
          </w:tcPr>
          <w:p w14:paraId="2A6E46EB" w14:textId="77777777" w:rsidR="00C64E23" w:rsidRPr="00FD03BF" w:rsidRDefault="00C64E23" w:rsidP="00C64E23">
            <w:pPr>
              <w:jc w:val="center"/>
              <w:rPr>
                <w:i/>
                <w:sz w:val="16"/>
                <w:szCs w:val="16"/>
              </w:rPr>
            </w:pPr>
            <w:r w:rsidRPr="00FD03BF">
              <w:rPr>
                <w:i/>
                <w:sz w:val="16"/>
                <w:szCs w:val="16"/>
              </w:rPr>
              <w:t>Complete = 2</w:t>
            </w:r>
          </w:p>
          <w:p w14:paraId="63A37E02" w14:textId="77777777" w:rsidR="00C64E23" w:rsidRPr="00FD03BF" w:rsidRDefault="00C64E23" w:rsidP="00C64E23">
            <w:pPr>
              <w:jc w:val="center"/>
              <w:rPr>
                <w:sz w:val="16"/>
                <w:szCs w:val="16"/>
              </w:rPr>
            </w:pPr>
            <w:r w:rsidRPr="00FD03BF">
              <w:rPr>
                <w:sz w:val="16"/>
                <w:szCs w:val="16"/>
              </w:rPr>
              <w:t>Suggests realistic improvements to identified weaknesses and limitations.</w:t>
            </w:r>
          </w:p>
        </w:tc>
      </w:tr>
    </w:tbl>
    <w:p w14:paraId="5901AE05" w14:textId="77777777" w:rsidR="00C64E23" w:rsidRDefault="00C64E23" w:rsidP="00C64E23">
      <w:pPr>
        <w:rPr>
          <w:sz w:val="16"/>
          <w:szCs w:val="16"/>
        </w:rP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p w14:paraId="307DE469" w14:textId="77777777" w:rsidR="00C64E23" w:rsidRDefault="00C64E23" w:rsidP="00C64E23">
      <w:pPr>
        <w:rPr>
          <w:sz w:val="16"/>
          <w:szCs w:val="16"/>
        </w:rPr>
      </w:pPr>
    </w:p>
    <w:p w14:paraId="68B06DE1" w14:textId="77777777" w:rsidR="00C64E23" w:rsidRDefault="00C64E23" w:rsidP="00C64E23">
      <w:pPr>
        <w:spacing w:after="60"/>
        <w:jc w:val="right"/>
        <w:rPr>
          <w:b/>
          <w:sz w:val="28"/>
          <w:szCs w:val="28"/>
        </w:rPr>
      </w:pPr>
    </w:p>
    <w:p w14:paraId="5374337E" w14:textId="77777777" w:rsidR="00C64E23" w:rsidRDefault="00C64E23" w:rsidP="00C64E23">
      <w:pPr>
        <w:spacing w:after="60"/>
        <w:jc w:val="right"/>
        <w:rPr>
          <w:b/>
          <w:sz w:val="28"/>
          <w:szCs w:val="28"/>
        </w:rPr>
      </w:pPr>
    </w:p>
    <w:p w14:paraId="2BE8520D" w14:textId="77777777" w:rsidR="00C64E23" w:rsidRDefault="00C64E23" w:rsidP="00C64E23">
      <w:pPr>
        <w:spacing w:after="60"/>
        <w:jc w:val="right"/>
        <w:rPr>
          <w:b/>
          <w:sz w:val="28"/>
          <w:szCs w:val="28"/>
        </w:rPr>
      </w:pPr>
    </w:p>
    <w:p w14:paraId="0AA07812" w14:textId="77777777" w:rsidR="00C64E23" w:rsidRDefault="00C64E23" w:rsidP="00C64E23">
      <w:pPr>
        <w:spacing w:after="60"/>
        <w:jc w:val="right"/>
        <w:rPr>
          <w:b/>
          <w:sz w:val="28"/>
          <w:szCs w:val="28"/>
        </w:rPr>
      </w:pPr>
    </w:p>
    <w:p w14:paraId="492AF89F" w14:textId="77777777" w:rsidR="00C64E23" w:rsidRDefault="00C64E23" w:rsidP="00C64E23">
      <w:pPr>
        <w:spacing w:after="60"/>
        <w:jc w:val="right"/>
        <w:rPr>
          <w:b/>
          <w:sz w:val="28"/>
          <w:szCs w:val="28"/>
        </w:rPr>
      </w:pPr>
    </w:p>
    <w:p w14:paraId="5BD974B6" w14:textId="77777777" w:rsidR="00C64E23" w:rsidRDefault="00C64E23" w:rsidP="00C64E23">
      <w:pPr>
        <w:spacing w:after="60"/>
        <w:jc w:val="right"/>
        <w:rPr>
          <w:b/>
          <w:sz w:val="28"/>
          <w:szCs w:val="28"/>
        </w:rPr>
      </w:pPr>
    </w:p>
    <w:p w14:paraId="405F600E" w14:textId="77777777" w:rsidR="00C64E23" w:rsidRDefault="00C64E23" w:rsidP="00C64E23">
      <w:pPr>
        <w:spacing w:after="60"/>
        <w:jc w:val="right"/>
        <w:rPr>
          <w:b/>
          <w:sz w:val="28"/>
          <w:szCs w:val="28"/>
        </w:rPr>
      </w:pPr>
    </w:p>
    <w:p w14:paraId="1B4D29E4" w14:textId="77777777" w:rsidR="00C64E23" w:rsidRDefault="00C64E23" w:rsidP="00C64E23">
      <w:pPr>
        <w:spacing w:after="60"/>
        <w:jc w:val="right"/>
        <w:rPr>
          <w:b/>
          <w:sz w:val="28"/>
          <w:szCs w:val="28"/>
        </w:rPr>
      </w:pPr>
    </w:p>
    <w:p w14:paraId="7A4CC313" w14:textId="77777777" w:rsidR="00C64E23" w:rsidRDefault="00C64E23" w:rsidP="00C64E23">
      <w:pPr>
        <w:spacing w:after="60"/>
        <w:jc w:val="right"/>
        <w:rPr>
          <w:b/>
          <w:sz w:val="28"/>
          <w:szCs w:val="28"/>
        </w:rPr>
      </w:pPr>
    </w:p>
    <w:p w14:paraId="6DE4B965" w14:textId="77777777" w:rsidR="00C64E23" w:rsidRPr="00FD03BF" w:rsidRDefault="00C64E23" w:rsidP="00C64E23">
      <w:pPr>
        <w:spacing w:after="60"/>
        <w:jc w:val="right"/>
        <w:rPr>
          <w:b/>
          <w:sz w:val="28"/>
          <w:szCs w:val="28"/>
        </w:rPr>
      </w:pPr>
      <w:r w:rsidRPr="00FD03BF">
        <w:rPr>
          <w:b/>
          <w:sz w:val="28"/>
          <w:szCs w:val="28"/>
        </w:rPr>
        <w:lastRenderedPageBreak/>
        <w:t>COMMUNICATION Total - CO: __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32"/>
        <w:gridCol w:w="2668"/>
        <w:gridCol w:w="2700"/>
        <w:gridCol w:w="378"/>
      </w:tblGrid>
      <w:tr w:rsidR="00C64E23" w:rsidRPr="00FD39EE" w14:paraId="49A9EB76" w14:textId="77777777" w:rsidTr="00C64E23">
        <w:tc>
          <w:tcPr>
            <w:tcW w:w="9576" w:type="dxa"/>
            <w:gridSpan w:val="5"/>
          </w:tcPr>
          <w:p w14:paraId="7AA93D84" w14:textId="77777777" w:rsidR="00C64E23" w:rsidRPr="00FD39EE" w:rsidRDefault="00C64E23" w:rsidP="00C64E23">
            <w:pPr>
              <w:rPr>
                <w:b/>
              </w:rPr>
            </w:pPr>
            <w:r>
              <w:rPr>
                <w:b/>
              </w:rPr>
              <w:t>COMMUNICATION</w:t>
            </w:r>
            <w:r w:rsidRPr="00FD39EE">
              <w:rPr>
                <w:b/>
              </w:rPr>
              <w:t xml:space="preserve"> Aspect 1 </w:t>
            </w:r>
            <w:r>
              <w:rPr>
                <w:b/>
              </w:rPr>
              <w:t>–</w:t>
            </w:r>
            <w:r w:rsidRPr="00FD39EE">
              <w:rPr>
                <w:b/>
              </w:rPr>
              <w:t xml:space="preserve"> </w:t>
            </w:r>
            <w:r>
              <w:rPr>
                <w:b/>
              </w:rPr>
              <w:t>Structuring the presentation</w:t>
            </w:r>
          </w:p>
        </w:tc>
      </w:tr>
      <w:tr w:rsidR="00C64E23" w:rsidRPr="00FD39EE" w14:paraId="28A5A884" w14:textId="77777777" w:rsidTr="00C64E23">
        <w:tc>
          <w:tcPr>
            <w:tcW w:w="1098" w:type="dxa"/>
          </w:tcPr>
          <w:p w14:paraId="16BAE71C" w14:textId="77777777" w:rsidR="00C64E23" w:rsidRPr="00FD03BF" w:rsidRDefault="00C64E23" w:rsidP="00C64E23">
            <w:pPr>
              <w:rPr>
                <w:sz w:val="18"/>
                <w:szCs w:val="18"/>
              </w:rPr>
            </w:pPr>
            <w:r w:rsidRPr="00FD03BF">
              <w:rPr>
                <w:sz w:val="18"/>
                <w:szCs w:val="18"/>
              </w:rPr>
              <w:t>CO 1.1</w:t>
            </w:r>
          </w:p>
        </w:tc>
        <w:tc>
          <w:tcPr>
            <w:tcW w:w="8100" w:type="dxa"/>
            <w:gridSpan w:val="3"/>
          </w:tcPr>
          <w:p w14:paraId="1B40DD77" w14:textId="77777777" w:rsidR="00C64E23" w:rsidRPr="00FD03BF" w:rsidRDefault="00C64E23" w:rsidP="00C64E23">
            <w:pPr>
              <w:rPr>
                <w:sz w:val="18"/>
                <w:szCs w:val="18"/>
              </w:rPr>
            </w:pPr>
            <w:r w:rsidRPr="00FD03BF">
              <w:rPr>
                <w:sz w:val="18"/>
                <w:szCs w:val="18"/>
              </w:rPr>
              <w:t xml:space="preserve">Presentation is clear and </w:t>
            </w:r>
            <w:proofErr w:type="gramStart"/>
            <w:r w:rsidRPr="00FD03BF">
              <w:rPr>
                <w:sz w:val="18"/>
                <w:szCs w:val="18"/>
              </w:rPr>
              <w:t>well-structured</w:t>
            </w:r>
            <w:proofErr w:type="gramEnd"/>
            <w:r w:rsidRPr="00FD03BF">
              <w:rPr>
                <w:sz w:val="18"/>
                <w:szCs w:val="18"/>
              </w:rPr>
              <w:t>.</w:t>
            </w:r>
          </w:p>
        </w:tc>
        <w:tc>
          <w:tcPr>
            <w:tcW w:w="378" w:type="dxa"/>
          </w:tcPr>
          <w:p w14:paraId="227CCBDD" w14:textId="77777777" w:rsidR="00C64E23" w:rsidRPr="00FD03BF" w:rsidRDefault="00C64E23" w:rsidP="00C64E23">
            <w:pPr>
              <w:rPr>
                <w:sz w:val="18"/>
                <w:szCs w:val="18"/>
              </w:rPr>
            </w:pPr>
          </w:p>
        </w:tc>
      </w:tr>
      <w:tr w:rsidR="00C64E23" w:rsidRPr="00FD39EE" w14:paraId="63CE629C" w14:textId="77777777" w:rsidTr="00C64E23">
        <w:tc>
          <w:tcPr>
            <w:tcW w:w="1098" w:type="dxa"/>
          </w:tcPr>
          <w:p w14:paraId="763E9183" w14:textId="77777777" w:rsidR="00C64E23" w:rsidRPr="00FD03BF" w:rsidRDefault="00C64E23" w:rsidP="00C64E23">
            <w:pPr>
              <w:rPr>
                <w:sz w:val="18"/>
                <w:szCs w:val="18"/>
              </w:rPr>
            </w:pPr>
            <w:r w:rsidRPr="00FD03BF">
              <w:rPr>
                <w:sz w:val="18"/>
                <w:szCs w:val="18"/>
              </w:rPr>
              <w:t>CO 1.2</w:t>
            </w:r>
          </w:p>
        </w:tc>
        <w:tc>
          <w:tcPr>
            <w:tcW w:w="8100" w:type="dxa"/>
            <w:gridSpan w:val="3"/>
          </w:tcPr>
          <w:p w14:paraId="59614C51" w14:textId="77777777" w:rsidR="00C64E23" w:rsidRPr="00FD03BF" w:rsidRDefault="00C64E23" w:rsidP="00C64E23">
            <w:pPr>
              <w:rPr>
                <w:sz w:val="18"/>
                <w:szCs w:val="18"/>
              </w:rPr>
            </w:pPr>
            <w:r w:rsidRPr="00FD03BF">
              <w:rPr>
                <w:sz w:val="18"/>
                <w:szCs w:val="18"/>
              </w:rPr>
              <w:t>Presentation is easy to follow by reader.</w:t>
            </w:r>
          </w:p>
        </w:tc>
        <w:tc>
          <w:tcPr>
            <w:tcW w:w="378" w:type="dxa"/>
          </w:tcPr>
          <w:p w14:paraId="04B9B7D7" w14:textId="77777777" w:rsidR="00C64E23" w:rsidRPr="00FD03BF" w:rsidRDefault="00C64E23" w:rsidP="00C64E23">
            <w:pPr>
              <w:rPr>
                <w:sz w:val="18"/>
                <w:szCs w:val="18"/>
              </w:rPr>
            </w:pPr>
          </w:p>
        </w:tc>
      </w:tr>
      <w:tr w:rsidR="00C64E23" w:rsidRPr="00FD39EE" w14:paraId="5CEF6AC9" w14:textId="77777777" w:rsidTr="00C64E23">
        <w:tc>
          <w:tcPr>
            <w:tcW w:w="1098" w:type="dxa"/>
          </w:tcPr>
          <w:p w14:paraId="7FA9DAA7" w14:textId="77777777" w:rsidR="00C64E23" w:rsidRPr="00FD03BF" w:rsidRDefault="00C64E23" w:rsidP="00C64E23">
            <w:pPr>
              <w:rPr>
                <w:sz w:val="18"/>
                <w:szCs w:val="18"/>
              </w:rPr>
            </w:pPr>
            <w:r>
              <w:rPr>
                <w:sz w:val="18"/>
                <w:szCs w:val="18"/>
              </w:rPr>
              <w:t>CO 1.3</w:t>
            </w:r>
          </w:p>
        </w:tc>
        <w:tc>
          <w:tcPr>
            <w:tcW w:w="8100" w:type="dxa"/>
            <w:gridSpan w:val="3"/>
          </w:tcPr>
          <w:p w14:paraId="32362CA8" w14:textId="77777777" w:rsidR="00C64E23" w:rsidRPr="00FD03BF" w:rsidRDefault="00C64E23" w:rsidP="00C64E23">
            <w:pPr>
              <w:rPr>
                <w:sz w:val="18"/>
                <w:szCs w:val="18"/>
              </w:rPr>
            </w:pPr>
            <w:r>
              <w:rPr>
                <w:sz w:val="18"/>
                <w:szCs w:val="18"/>
              </w:rPr>
              <w:t>Grammar/spelling/conventions of communication</w:t>
            </w:r>
          </w:p>
        </w:tc>
        <w:tc>
          <w:tcPr>
            <w:tcW w:w="378" w:type="dxa"/>
          </w:tcPr>
          <w:p w14:paraId="635C09C3" w14:textId="77777777" w:rsidR="00C64E23" w:rsidRPr="00FD03BF" w:rsidRDefault="00C64E23" w:rsidP="00C64E23">
            <w:pPr>
              <w:rPr>
                <w:sz w:val="18"/>
                <w:szCs w:val="18"/>
              </w:rPr>
            </w:pPr>
          </w:p>
        </w:tc>
      </w:tr>
      <w:tr w:rsidR="00C64E23" w:rsidRPr="00FD39EE" w14:paraId="02F86CDA" w14:textId="77777777" w:rsidTr="00C64E23">
        <w:tc>
          <w:tcPr>
            <w:tcW w:w="1098" w:type="dxa"/>
          </w:tcPr>
          <w:p w14:paraId="67E07EE7" w14:textId="77777777" w:rsidR="00C64E23" w:rsidRDefault="00C64E23" w:rsidP="00C64E23">
            <w:pPr>
              <w:rPr>
                <w:sz w:val="18"/>
                <w:szCs w:val="18"/>
              </w:rPr>
            </w:pPr>
            <w:r>
              <w:rPr>
                <w:sz w:val="18"/>
                <w:szCs w:val="18"/>
              </w:rPr>
              <w:t>CO 1.4</w:t>
            </w:r>
          </w:p>
        </w:tc>
        <w:tc>
          <w:tcPr>
            <w:tcW w:w="8100" w:type="dxa"/>
            <w:gridSpan w:val="3"/>
          </w:tcPr>
          <w:p w14:paraId="2A71549D" w14:textId="77777777" w:rsidR="00C64E23" w:rsidRDefault="00C64E23" w:rsidP="00C64E23">
            <w:pPr>
              <w:rPr>
                <w:sz w:val="18"/>
                <w:szCs w:val="18"/>
              </w:rPr>
            </w:pPr>
            <w:r>
              <w:rPr>
                <w:sz w:val="18"/>
                <w:szCs w:val="18"/>
              </w:rPr>
              <w:t>Use of subject specific terminology correct throughout the paper</w:t>
            </w:r>
          </w:p>
        </w:tc>
        <w:tc>
          <w:tcPr>
            <w:tcW w:w="378" w:type="dxa"/>
          </w:tcPr>
          <w:p w14:paraId="58C7C5B4" w14:textId="77777777" w:rsidR="00C64E23" w:rsidRPr="00FD03BF" w:rsidRDefault="00C64E23" w:rsidP="00C64E23">
            <w:pPr>
              <w:rPr>
                <w:sz w:val="18"/>
                <w:szCs w:val="18"/>
              </w:rPr>
            </w:pPr>
          </w:p>
        </w:tc>
      </w:tr>
      <w:tr w:rsidR="00C64E23" w:rsidRPr="00FD39EE" w14:paraId="28051799" w14:textId="77777777" w:rsidTr="00C64E23">
        <w:tc>
          <w:tcPr>
            <w:tcW w:w="1098" w:type="dxa"/>
          </w:tcPr>
          <w:p w14:paraId="0F748E3C" w14:textId="77777777" w:rsidR="00C64E23" w:rsidRDefault="00C64E23" w:rsidP="00C64E23">
            <w:pPr>
              <w:rPr>
                <w:sz w:val="18"/>
                <w:szCs w:val="18"/>
              </w:rPr>
            </w:pPr>
            <w:r>
              <w:rPr>
                <w:sz w:val="18"/>
                <w:szCs w:val="18"/>
              </w:rPr>
              <w:t>CO 1.5</w:t>
            </w:r>
          </w:p>
        </w:tc>
        <w:tc>
          <w:tcPr>
            <w:tcW w:w="8100" w:type="dxa"/>
            <w:gridSpan w:val="3"/>
          </w:tcPr>
          <w:p w14:paraId="05815FA1" w14:textId="77777777" w:rsidR="00C64E23" w:rsidRDefault="00C64E23" w:rsidP="00C64E23">
            <w:pPr>
              <w:rPr>
                <w:sz w:val="18"/>
                <w:szCs w:val="18"/>
              </w:rPr>
            </w:pPr>
            <w:r>
              <w:rPr>
                <w:sz w:val="18"/>
                <w:szCs w:val="18"/>
              </w:rPr>
              <w:t>No irrelevant information. Lab report focused/concise (12 pages maximum, including appendices)</w:t>
            </w:r>
          </w:p>
        </w:tc>
        <w:tc>
          <w:tcPr>
            <w:tcW w:w="378" w:type="dxa"/>
          </w:tcPr>
          <w:p w14:paraId="4F3E6713" w14:textId="77777777" w:rsidR="00C64E23" w:rsidRPr="00FD03BF" w:rsidRDefault="00C64E23" w:rsidP="00C64E23">
            <w:pPr>
              <w:rPr>
                <w:sz w:val="18"/>
                <w:szCs w:val="18"/>
              </w:rPr>
            </w:pPr>
          </w:p>
        </w:tc>
      </w:tr>
      <w:tr w:rsidR="00C64E23" w:rsidRPr="00FD39EE" w14:paraId="66CA4630" w14:textId="77777777" w:rsidTr="00C64E23">
        <w:tc>
          <w:tcPr>
            <w:tcW w:w="1098" w:type="dxa"/>
            <w:tcBorders>
              <w:bottom w:val="single" w:sz="4" w:space="0" w:color="auto"/>
            </w:tcBorders>
          </w:tcPr>
          <w:p w14:paraId="66671E4C" w14:textId="77777777" w:rsidR="00C64E23" w:rsidRPr="00FD03BF" w:rsidRDefault="00C64E23" w:rsidP="00C64E23">
            <w:pPr>
              <w:rPr>
                <w:sz w:val="16"/>
                <w:szCs w:val="16"/>
              </w:rPr>
            </w:pPr>
            <w:r w:rsidRPr="00FD03BF">
              <w:rPr>
                <w:sz w:val="16"/>
                <w:szCs w:val="16"/>
              </w:rPr>
              <w:t xml:space="preserve">Mark </w:t>
            </w:r>
          </w:p>
          <w:p w14:paraId="1D024206" w14:textId="77777777" w:rsidR="00C64E23" w:rsidRPr="00FD03BF" w:rsidRDefault="00C64E23" w:rsidP="00C64E23">
            <w:pPr>
              <w:rPr>
                <w:sz w:val="16"/>
                <w:szCs w:val="16"/>
              </w:rPr>
            </w:pPr>
            <w:r w:rsidRPr="00FD03BF">
              <w:rPr>
                <w:sz w:val="16"/>
                <w:szCs w:val="16"/>
              </w:rPr>
              <w:t>Awarded</w:t>
            </w:r>
          </w:p>
          <w:p w14:paraId="7AAB8FAE" w14:textId="77777777" w:rsidR="00C64E23" w:rsidRPr="00FD03BF" w:rsidRDefault="00C64E23" w:rsidP="00C64E23">
            <w:pPr>
              <w:rPr>
                <w:sz w:val="16"/>
                <w:szCs w:val="16"/>
              </w:rPr>
            </w:pPr>
          </w:p>
        </w:tc>
        <w:tc>
          <w:tcPr>
            <w:tcW w:w="2732" w:type="dxa"/>
            <w:tcBorders>
              <w:bottom w:val="single" w:sz="4" w:space="0" w:color="auto"/>
            </w:tcBorders>
          </w:tcPr>
          <w:p w14:paraId="22B40C8F" w14:textId="77777777" w:rsidR="00C64E23" w:rsidRPr="00FD03BF" w:rsidRDefault="00C64E23" w:rsidP="00C64E23">
            <w:pPr>
              <w:jc w:val="center"/>
              <w:rPr>
                <w:i/>
                <w:sz w:val="16"/>
                <w:szCs w:val="16"/>
              </w:rPr>
            </w:pPr>
            <w:r w:rsidRPr="00FD03BF">
              <w:rPr>
                <w:i/>
                <w:sz w:val="16"/>
                <w:szCs w:val="16"/>
              </w:rPr>
              <w:t>Not at all = 0</w:t>
            </w:r>
          </w:p>
        </w:tc>
        <w:tc>
          <w:tcPr>
            <w:tcW w:w="2668" w:type="dxa"/>
            <w:tcBorders>
              <w:bottom w:val="single" w:sz="4" w:space="0" w:color="auto"/>
            </w:tcBorders>
          </w:tcPr>
          <w:p w14:paraId="705297A6" w14:textId="77777777" w:rsidR="00C64E23" w:rsidRPr="00FD03BF" w:rsidRDefault="00C64E23" w:rsidP="00C64E23">
            <w:pPr>
              <w:jc w:val="center"/>
              <w:rPr>
                <w:i/>
                <w:sz w:val="16"/>
                <w:szCs w:val="16"/>
              </w:rPr>
            </w:pPr>
            <w:r w:rsidRPr="00FD03BF">
              <w:rPr>
                <w:i/>
                <w:sz w:val="16"/>
                <w:szCs w:val="16"/>
              </w:rPr>
              <w:t>Partial = 1</w:t>
            </w:r>
          </w:p>
        </w:tc>
        <w:tc>
          <w:tcPr>
            <w:tcW w:w="3078" w:type="dxa"/>
            <w:gridSpan w:val="2"/>
            <w:tcBorders>
              <w:bottom w:val="single" w:sz="4" w:space="0" w:color="auto"/>
            </w:tcBorders>
          </w:tcPr>
          <w:p w14:paraId="2B90A302" w14:textId="77777777" w:rsidR="00C64E23" w:rsidRPr="00FD03BF" w:rsidRDefault="00C64E23" w:rsidP="00C64E23">
            <w:pPr>
              <w:jc w:val="center"/>
              <w:rPr>
                <w:i/>
                <w:sz w:val="16"/>
                <w:szCs w:val="16"/>
              </w:rPr>
            </w:pPr>
            <w:r w:rsidRPr="00FD03BF">
              <w:rPr>
                <w:i/>
                <w:sz w:val="16"/>
                <w:szCs w:val="16"/>
              </w:rPr>
              <w:t>Complete = 2</w:t>
            </w:r>
          </w:p>
        </w:tc>
      </w:tr>
      <w:tr w:rsidR="00C64E23" w:rsidRPr="00FD39EE" w14:paraId="56BB983E" w14:textId="77777777" w:rsidTr="00C64E23">
        <w:tc>
          <w:tcPr>
            <w:tcW w:w="9198" w:type="dxa"/>
            <w:gridSpan w:val="4"/>
            <w:tcBorders>
              <w:left w:val="nil"/>
              <w:right w:val="nil"/>
            </w:tcBorders>
          </w:tcPr>
          <w:p w14:paraId="78F37DB2" w14:textId="77777777" w:rsidR="00C64E23" w:rsidRPr="00FD39EE" w:rsidRDefault="00C64E23" w:rsidP="00C64E23">
            <w:pPr>
              <w:jc w:val="cente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left w:val="nil"/>
              <w:right w:val="nil"/>
            </w:tcBorders>
          </w:tcPr>
          <w:p w14:paraId="302A02D6" w14:textId="77777777" w:rsidR="00C64E23" w:rsidRPr="00FD39EE" w:rsidRDefault="00C64E23" w:rsidP="00C64E23"/>
        </w:tc>
      </w:tr>
      <w:tr w:rsidR="00C64E23" w:rsidRPr="00FD39EE" w14:paraId="3E9DEF53" w14:textId="77777777" w:rsidTr="00C64E23">
        <w:tc>
          <w:tcPr>
            <w:tcW w:w="9576" w:type="dxa"/>
            <w:gridSpan w:val="5"/>
          </w:tcPr>
          <w:p w14:paraId="75CC6DD1" w14:textId="77777777" w:rsidR="00C64E23" w:rsidRPr="00FD39EE" w:rsidRDefault="00C64E23" w:rsidP="00C64E23">
            <w:r>
              <w:rPr>
                <w:b/>
              </w:rPr>
              <w:t>COMMUNICATION</w:t>
            </w:r>
            <w:r w:rsidRPr="00FD39EE">
              <w:rPr>
                <w:b/>
              </w:rPr>
              <w:t xml:space="preserve"> Aspect </w:t>
            </w:r>
            <w:r>
              <w:rPr>
                <w:b/>
              </w:rPr>
              <w:t>2</w:t>
            </w:r>
            <w:r w:rsidRPr="00FD39EE">
              <w:rPr>
                <w:b/>
              </w:rPr>
              <w:t xml:space="preserve"> </w:t>
            </w:r>
            <w:r>
              <w:rPr>
                <w:b/>
              </w:rPr>
              <w:t>–</w:t>
            </w:r>
            <w:r w:rsidRPr="00FD39EE">
              <w:rPr>
                <w:b/>
              </w:rPr>
              <w:t xml:space="preserve"> </w:t>
            </w:r>
            <w:r>
              <w:rPr>
                <w:b/>
              </w:rPr>
              <w:t>Focusing the presentation</w:t>
            </w:r>
          </w:p>
        </w:tc>
      </w:tr>
      <w:tr w:rsidR="00C64E23" w:rsidRPr="00FD39EE" w14:paraId="4BF6F881" w14:textId="77777777" w:rsidTr="00C64E23">
        <w:tc>
          <w:tcPr>
            <w:tcW w:w="1098" w:type="dxa"/>
          </w:tcPr>
          <w:p w14:paraId="4BF31B7E" w14:textId="77777777" w:rsidR="00C64E23" w:rsidRPr="00FD03BF" w:rsidRDefault="00C64E23" w:rsidP="00C64E23">
            <w:pPr>
              <w:rPr>
                <w:sz w:val="18"/>
                <w:szCs w:val="18"/>
              </w:rPr>
            </w:pPr>
            <w:r w:rsidRPr="00FD03BF">
              <w:rPr>
                <w:sz w:val="18"/>
                <w:szCs w:val="18"/>
              </w:rPr>
              <w:t>CO 2.1</w:t>
            </w:r>
          </w:p>
        </w:tc>
        <w:tc>
          <w:tcPr>
            <w:tcW w:w="8100" w:type="dxa"/>
            <w:gridSpan w:val="3"/>
          </w:tcPr>
          <w:p w14:paraId="48729088" w14:textId="77777777" w:rsidR="00C64E23" w:rsidRPr="00FD03BF" w:rsidRDefault="00C64E23" w:rsidP="00C64E23">
            <w:pPr>
              <w:rPr>
                <w:sz w:val="18"/>
                <w:szCs w:val="18"/>
              </w:rPr>
            </w:pPr>
            <w:r w:rsidRPr="00FD03BF">
              <w:rPr>
                <w:sz w:val="18"/>
                <w:szCs w:val="18"/>
              </w:rPr>
              <w:t>Report facilitates ready understanding of the focus of the investigation.</w:t>
            </w:r>
          </w:p>
        </w:tc>
        <w:tc>
          <w:tcPr>
            <w:tcW w:w="378" w:type="dxa"/>
          </w:tcPr>
          <w:p w14:paraId="6E1F907D" w14:textId="77777777" w:rsidR="00C64E23" w:rsidRPr="00FD03BF" w:rsidRDefault="00C64E23" w:rsidP="00C64E23">
            <w:pPr>
              <w:rPr>
                <w:sz w:val="18"/>
                <w:szCs w:val="18"/>
              </w:rPr>
            </w:pPr>
          </w:p>
        </w:tc>
      </w:tr>
      <w:tr w:rsidR="00C64E23" w:rsidRPr="00FD39EE" w14:paraId="6A9A6DC7" w14:textId="77777777" w:rsidTr="00C64E23">
        <w:tc>
          <w:tcPr>
            <w:tcW w:w="1098" w:type="dxa"/>
          </w:tcPr>
          <w:p w14:paraId="5CA858AF" w14:textId="77777777" w:rsidR="00C64E23" w:rsidRPr="00FD03BF" w:rsidRDefault="00C64E23" w:rsidP="00C64E23">
            <w:pPr>
              <w:rPr>
                <w:sz w:val="18"/>
                <w:szCs w:val="18"/>
              </w:rPr>
            </w:pPr>
            <w:r w:rsidRPr="00FD03BF">
              <w:rPr>
                <w:sz w:val="18"/>
                <w:szCs w:val="18"/>
              </w:rPr>
              <w:t>CO 2.2</w:t>
            </w:r>
          </w:p>
        </w:tc>
        <w:tc>
          <w:tcPr>
            <w:tcW w:w="8100" w:type="dxa"/>
            <w:gridSpan w:val="3"/>
          </w:tcPr>
          <w:p w14:paraId="415F1A06" w14:textId="77777777" w:rsidR="00C64E23" w:rsidRPr="00FD03BF" w:rsidRDefault="00C64E23" w:rsidP="00C64E23">
            <w:pPr>
              <w:rPr>
                <w:sz w:val="18"/>
                <w:szCs w:val="18"/>
              </w:rPr>
            </w:pPr>
            <w:r w:rsidRPr="00FD03BF">
              <w:rPr>
                <w:sz w:val="18"/>
                <w:szCs w:val="18"/>
              </w:rPr>
              <w:t>Report facilitates ready understanding of the process of the investigation.</w:t>
            </w:r>
          </w:p>
        </w:tc>
        <w:tc>
          <w:tcPr>
            <w:tcW w:w="378" w:type="dxa"/>
          </w:tcPr>
          <w:p w14:paraId="787639F5" w14:textId="77777777" w:rsidR="00C64E23" w:rsidRPr="00FD03BF" w:rsidRDefault="00C64E23" w:rsidP="00C64E23">
            <w:pPr>
              <w:rPr>
                <w:sz w:val="18"/>
                <w:szCs w:val="18"/>
              </w:rPr>
            </w:pPr>
          </w:p>
        </w:tc>
      </w:tr>
      <w:tr w:rsidR="00C64E23" w:rsidRPr="00FD39EE" w14:paraId="6E41A3B7" w14:textId="77777777" w:rsidTr="00C64E23">
        <w:tc>
          <w:tcPr>
            <w:tcW w:w="1098" w:type="dxa"/>
          </w:tcPr>
          <w:p w14:paraId="41725C36" w14:textId="77777777" w:rsidR="00C64E23" w:rsidRPr="00FD03BF" w:rsidRDefault="00C64E23" w:rsidP="00C64E23">
            <w:pPr>
              <w:rPr>
                <w:sz w:val="18"/>
                <w:szCs w:val="18"/>
              </w:rPr>
            </w:pPr>
            <w:r w:rsidRPr="00FD03BF">
              <w:rPr>
                <w:sz w:val="18"/>
                <w:szCs w:val="18"/>
              </w:rPr>
              <w:t>CO 2.3</w:t>
            </w:r>
          </w:p>
        </w:tc>
        <w:tc>
          <w:tcPr>
            <w:tcW w:w="8100" w:type="dxa"/>
            <w:gridSpan w:val="3"/>
          </w:tcPr>
          <w:p w14:paraId="5B485331" w14:textId="77777777" w:rsidR="00C64E23" w:rsidRPr="00FD03BF" w:rsidRDefault="00C64E23" w:rsidP="00C64E23">
            <w:pPr>
              <w:rPr>
                <w:sz w:val="18"/>
                <w:szCs w:val="18"/>
              </w:rPr>
            </w:pPr>
            <w:r w:rsidRPr="00FD03BF">
              <w:rPr>
                <w:sz w:val="18"/>
                <w:szCs w:val="18"/>
              </w:rPr>
              <w:t>Report facilitates ready understanding of the outcomes of the investigation.</w:t>
            </w:r>
          </w:p>
        </w:tc>
        <w:tc>
          <w:tcPr>
            <w:tcW w:w="378" w:type="dxa"/>
          </w:tcPr>
          <w:p w14:paraId="00AC54E6" w14:textId="77777777" w:rsidR="00C64E23" w:rsidRPr="00FD03BF" w:rsidRDefault="00C64E23" w:rsidP="00C64E23">
            <w:pPr>
              <w:rPr>
                <w:sz w:val="18"/>
                <w:szCs w:val="18"/>
              </w:rPr>
            </w:pPr>
          </w:p>
        </w:tc>
      </w:tr>
      <w:tr w:rsidR="00C64E23" w:rsidRPr="00FD39EE" w14:paraId="07BBC070" w14:textId="77777777" w:rsidTr="00C64E23">
        <w:tc>
          <w:tcPr>
            <w:tcW w:w="1098" w:type="dxa"/>
            <w:tcBorders>
              <w:bottom w:val="single" w:sz="4" w:space="0" w:color="auto"/>
            </w:tcBorders>
          </w:tcPr>
          <w:p w14:paraId="67328B1B" w14:textId="77777777" w:rsidR="00C64E23" w:rsidRPr="00FD03BF" w:rsidRDefault="00C64E23" w:rsidP="00C64E23">
            <w:pPr>
              <w:rPr>
                <w:sz w:val="16"/>
                <w:szCs w:val="16"/>
              </w:rPr>
            </w:pPr>
            <w:r w:rsidRPr="00FD03BF">
              <w:rPr>
                <w:sz w:val="16"/>
                <w:szCs w:val="16"/>
              </w:rPr>
              <w:t xml:space="preserve">Mark </w:t>
            </w:r>
          </w:p>
          <w:p w14:paraId="190F7848" w14:textId="77777777" w:rsidR="00C64E23" w:rsidRPr="00FD03BF" w:rsidRDefault="00C64E23" w:rsidP="00C64E23">
            <w:pPr>
              <w:rPr>
                <w:sz w:val="16"/>
                <w:szCs w:val="16"/>
              </w:rPr>
            </w:pPr>
            <w:r w:rsidRPr="00FD03BF">
              <w:rPr>
                <w:sz w:val="16"/>
                <w:szCs w:val="16"/>
              </w:rPr>
              <w:t>Awarded</w:t>
            </w:r>
          </w:p>
          <w:p w14:paraId="01862419" w14:textId="77777777" w:rsidR="00C64E23" w:rsidRPr="00FD03BF" w:rsidRDefault="00C64E23" w:rsidP="00C64E23">
            <w:pPr>
              <w:rPr>
                <w:sz w:val="16"/>
                <w:szCs w:val="16"/>
              </w:rPr>
            </w:pPr>
          </w:p>
        </w:tc>
        <w:tc>
          <w:tcPr>
            <w:tcW w:w="2732" w:type="dxa"/>
            <w:tcBorders>
              <w:bottom w:val="single" w:sz="4" w:space="0" w:color="auto"/>
            </w:tcBorders>
          </w:tcPr>
          <w:p w14:paraId="12238091" w14:textId="77777777" w:rsidR="00C64E23" w:rsidRPr="00FD03BF" w:rsidRDefault="00C64E23" w:rsidP="00C64E23">
            <w:pPr>
              <w:jc w:val="center"/>
              <w:rPr>
                <w:i/>
                <w:sz w:val="16"/>
                <w:szCs w:val="16"/>
              </w:rPr>
            </w:pPr>
            <w:r w:rsidRPr="00FD03BF">
              <w:rPr>
                <w:i/>
                <w:sz w:val="16"/>
                <w:szCs w:val="16"/>
              </w:rPr>
              <w:t>Not at all = 0</w:t>
            </w:r>
          </w:p>
        </w:tc>
        <w:tc>
          <w:tcPr>
            <w:tcW w:w="2668" w:type="dxa"/>
            <w:tcBorders>
              <w:bottom w:val="single" w:sz="4" w:space="0" w:color="auto"/>
            </w:tcBorders>
          </w:tcPr>
          <w:p w14:paraId="7707F7F7" w14:textId="77777777" w:rsidR="00C64E23" w:rsidRPr="00FD03BF" w:rsidRDefault="00C64E23" w:rsidP="00C64E23">
            <w:pPr>
              <w:jc w:val="center"/>
              <w:rPr>
                <w:i/>
                <w:sz w:val="16"/>
                <w:szCs w:val="16"/>
              </w:rPr>
            </w:pPr>
            <w:r w:rsidRPr="00FD03BF">
              <w:rPr>
                <w:i/>
                <w:sz w:val="16"/>
                <w:szCs w:val="16"/>
              </w:rPr>
              <w:t>Partial = 1</w:t>
            </w:r>
          </w:p>
        </w:tc>
        <w:tc>
          <w:tcPr>
            <w:tcW w:w="3078" w:type="dxa"/>
            <w:gridSpan w:val="2"/>
            <w:tcBorders>
              <w:bottom w:val="single" w:sz="4" w:space="0" w:color="auto"/>
            </w:tcBorders>
          </w:tcPr>
          <w:p w14:paraId="07C0BA67" w14:textId="77777777" w:rsidR="00C64E23" w:rsidRPr="00FD03BF" w:rsidRDefault="00C64E23" w:rsidP="00C64E23">
            <w:pPr>
              <w:jc w:val="center"/>
              <w:rPr>
                <w:i/>
                <w:sz w:val="16"/>
                <w:szCs w:val="16"/>
              </w:rPr>
            </w:pPr>
            <w:r w:rsidRPr="00FD03BF">
              <w:rPr>
                <w:i/>
                <w:sz w:val="16"/>
                <w:szCs w:val="16"/>
              </w:rPr>
              <w:t>Complete = 2</w:t>
            </w:r>
          </w:p>
        </w:tc>
      </w:tr>
    </w:tbl>
    <w:p w14:paraId="4062462F" w14:textId="25F4CF2E" w:rsidR="00C64E23" w:rsidRPr="00C64E23" w:rsidRDefault="00C64E23" w:rsidP="00C64E23">
      <w:pPr>
        <w:rPr>
          <w:sz w:val="16"/>
          <w:szCs w:val="16"/>
        </w:rP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p w14:paraId="152B589C" w14:textId="77777777" w:rsidR="00C64E23" w:rsidRDefault="00C64E23" w:rsidP="00C64E23">
      <w:pPr>
        <w:spacing w:after="60"/>
        <w:jc w:val="right"/>
        <w:rPr>
          <w:b/>
        </w:rPr>
      </w:pPr>
    </w:p>
    <w:p w14:paraId="3AF322DA" w14:textId="77777777" w:rsidR="00C64E23" w:rsidRDefault="00C64E23" w:rsidP="00C64E23">
      <w:pPr>
        <w:rPr>
          <w:sz w:val="16"/>
          <w:szCs w:val="16"/>
        </w:rPr>
      </w:pPr>
    </w:p>
    <w:p w14:paraId="1C8CD84B" w14:textId="77777777" w:rsidR="00C64E23" w:rsidRPr="00FD03BF" w:rsidRDefault="00C64E23" w:rsidP="00C64E23">
      <w:pPr>
        <w:spacing w:after="60"/>
        <w:jc w:val="right"/>
        <w:rPr>
          <w:b/>
          <w:sz w:val="28"/>
          <w:szCs w:val="28"/>
        </w:rPr>
      </w:pPr>
      <w:r w:rsidRPr="00FD03BF">
        <w:rPr>
          <w:b/>
          <w:sz w:val="28"/>
          <w:szCs w:val="28"/>
        </w:rPr>
        <w:t>COMMUNICATION Total - CO: __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32"/>
        <w:gridCol w:w="2668"/>
        <w:gridCol w:w="2700"/>
        <w:gridCol w:w="378"/>
      </w:tblGrid>
      <w:tr w:rsidR="00C64E23" w:rsidRPr="00FD39EE" w14:paraId="110F15C9" w14:textId="77777777" w:rsidTr="00C64E23">
        <w:tc>
          <w:tcPr>
            <w:tcW w:w="9576" w:type="dxa"/>
            <w:gridSpan w:val="5"/>
          </w:tcPr>
          <w:p w14:paraId="62527994" w14:textId="77777777" w:rsidR="00C64E23" w:rsidRPr="00FD39EE" w:rsidRDefault="00C64E23" w:rsidP="00C64E23">
            <w:pPr>
              <w:rPr>
                <w:b/>
              </w:rPr>
            </w:pPr>
            <w:r>
              <w:rPr>
                <w:b/>
              </w:rPr>
              <w:t>COMMUNICATION</w:t>
            </w:r>
            <w:r w:rsidRPr="00FD39EE">
              <w:rPr>
                <w:b/>
              </w:rPr>
              <w:t xml:space="preserve"> Aspect 1 </w:t>
            </w:r>
            <w:r>
              <w:rPr>
                <w:b/>
              </w:rPr>
              <w:t>–</w:t>
            </w:r>
            <w:r w:rsidRPr="00FD39EE">
              <w:rPr>
                <w:b/>
              </w:rPr>
              <w:t xml:space="preserve"> </w:t>
            </w:r>
            <w:r>
              <w:rPr>
                <w:b/>
              </w:rPr>
              <w:t>Structuring the presentation</w:t>
            </w:r>
          </w:p>
        </w:tc>
      </w:tr>
      <w:tr w:rsidR="00C64E23" w:rsidRPr="00FD39EE" w14:paraId="312D9239" w14:textId="77777777" w:rsidTr="00C64E23">
        <w:tc>
          <w:tcPr>
            <w:tcW w:w="1098" w:type="dxa"/>
          </w:tcPr>
          <w:p w14:paraId="0AC36C88" w14:textId="77777777" w:rsidR="00C64E23" w:rsidRPr="00FD03BF" w:rsidRDefault="00C64E23" w:rsidP="00C64E23">
            <w:pPr>
              <w:rPr>
                <w:sz w:val="18"/>
                <w:szCs w:val="18"/>
              </w:rPr>
            </w:pPr>
            <w:r w:rsidRPr="00FD03BF">
              <w:rPr>
                <w:sz w:val="18"/>
                <w:szCs w:val="18"/>
              </w:rPr>
              <w:t>CO 1.1</w:t>
            </w:r>
          </w:p>
        </w:tc>
        <w:tc>
          <w:tcPr>
            <w:tcW w:w="8100" w:type="dxa"/>
            <w:gridSpan w:val="3"/>
          </w:tcPr>
          <w:p w14:paraId="06274CD7" w14:textId="77777777" w:rsidR="00C64E23" w:rsidRPr="00FD03BF" w:rsidRDefault="00C64E23" w:rsidP="00C64E23">
            <w:pPr>
              <w:rPr>
                <w:sz w:val="18"/>
                <w:szCs w:val="18"/>
              </w:rPr>
            </w:pPr>
            <w:r w:rsidRPr="00FD03BF">
              <w:rPr>
                <w:sz w:val="18"/>
                <w:szCs w:val="18"/>
              </w:rPr>
              <w:t xml:space="preserve">Presentation is clear and </w:t>
            </w:r>
            <w:proofErr w:type="gramStart"/>
            <w:r w:rsidRPr="00FD03BF">
              <w:rPr>
                <w:sz w:val="18"/>
                <w:szCs w:val="18"/>
              </w:rPr>
              <w:t>well-structured</w:t>
            </w:r>
            <w:proofErr w:type="gramEnd"/>
            <w:r w:rsidRPr="00FD03BF">
              <w:rPr>
                <w:sz w:val="18"/>
                <w:szCs w:val="18"/>
              </w:rPr>
              <w:t>.</w:t>
            </w:r>
          </w:p>
        </w:tc>
        <w:tc>
          <w:tcPr>
            <w:tcW w:w="378" w:type="dxa"/>
          </w:tcPr>
          <w:p w14:paraId="2CBB86C2" w14:textId="77777777" w:rsidR="00C64E23" w:rsidRPr="00FD03BF" w:rsidRDefault="00C64E23" w:rsidP="00C64E23">
            <w:pPr>
              <w:rPr>
                <w:sz w:val="18"/>
                <w:szCs w:val="18"/>
              </w:rPr>
            </w:pPr>
          </w:p>
        </w:tc>
      </w:tr>
      <w:tr w:rsidR="00C64E23" w:rsidRPr="00FD39EE" w14:paraId="5E6B05F9" w14:textId="77777777" w:rsidTr="00C64E23">
        <w:tc>
          <w:tcPr>
            <w:tcW w:w="1098" w:type="dxa"/>
          </w:tcPr>
          <w:p w14:paraId="3C4F7511" w14:textId="77777777" w:rsidR="00C64E23" w:rsidRPr="00FD03BF" w:rsidRDefault="00C64E23" w:rsidP="00C64E23">
            <w:pPr>
              <w:rPr>
                <w:sz w:val="18"/>
                <w:szCs w:val="18"/>
              </w:rPr>
            </w:pPr>
            <w:r w:rsidRPr="00FD03BF">
              <w:rPr>
                <w:sz w:val="18"/>
                <w:szCs w:val="18"/>
              </w:rPr>
              <w:t>CO 1.2</w:t>
            </w:r>
          </w:p>
        </w:tc>
        <w:tc>
          <w:tcPr>
            <w:tcW w:w="8100" w:type="dxa"/>
            <w:gridSpan w:val="3"/>
          </w:tcPr>
          <w:p w14:paraId="4F4AD747" w14:textId="77777777" w:rsidR="00C64E23" w:rsidRPr="00FD03BF" w:rsidRDefault="00C64E23" w:rsidP="00C64E23">
            <w:pPr>
              <w:rPr>
                <w:sz w:val="18"/>
                <w:szCs w:val="18"/>
              </w:rPr>
            </w:pPr>
            <w:r w:rsidRPr="00FD03BF">
              <w:rPr>
                <w:sz w:val="18"/>
                <w:szCs w:val="18"/>
              </w:rPr>
              <w:t>Presentation is easy to follow by reader.</w:t>
            </w:r>
          </w:p>
        </w:tc>
        <w:tc>
          <w:tcPr>
            <w:tcW w:w="378" w:type="dxa"/>
          </w:tcPr>
          <w:p w14:paraId="0531B14A" w14:textId="77777777" w:rsidR="00C64E23" w:rsidRPr="00FD03BF" w:rsidRDefault="00C64E23" w:rsidP="00C64E23">
            <w:pPr>
              <w:rPr>
                <w:sz w:val="18"/>
                <w:szCs w:val="18"/>
              </w:rPr>
            </w:pPr>
          </w:p>
        </w:tc>
      </w:tr>
      <w:tr w:rsidR="00C64E23" w:rsidRPr="00FD39EE" w14:paraId="77002FAE" w14:textId="77777777" w:rsidTr="00C64E23">
        <w:tc>
          <w:tcPr>
            <w:tcW w:w="1098" w:type="dxa"/>
            <w:tcBorders>
              <w:bottom w:val="single" w:sz="4" w:space="0" w:color="auto"/>
            </w:tcBorders>
          </w:tcPr>
          <w:p w14:paraId="4AD11419" w14:textId="77777777" w:rsidR="00C64E23" w:rsidRPr="00FD03BF" w:rsidRDefault="00C64E23" w:rsidP="00C64E23">
            <w:pPr>
              <w:rPr>
                <w:sz w:val="16"/>
                <w:szCs w:val="16"/>
              </w:rPr>
            </w:pPr>
            <w:r w:rsidRPr="00FD03BF">
              <w:rPr>
                <w:sz w:val="16"/>
                <w:szCs w:val="16"/>
              </w:rPr>
              <w:t xml:space="preserve">Mark </w:t>
            </w:r>
          </w:p>
          <w:p w14:paraId="51FCD979" w14:textId="77777777" w:rsidR="00C64E23" w:rsidRPr="00FD03BF" w:rsidRDefault="00C64E23" w:rsidP="00C64E23">
            <w:pPr>
              <w:rPr>
                <w:sz w:val="16"/>
                <w:szCs w:val="16"/>
              </w:rPr>
            </w:pPr>
            <w:r w:rsidRPr="00FD03BF">
              <w:rPr>
                <w:sz w:val="16"/>
                <w:szCs w:val="16"/>
              </w:rPr>
              <w:t>Awarded</w:t>
            </w:r>
          </w:p>
          <w:p w14:paraId="6C2FE15A" w14:textId="77777777" w:rsidR="00C64E23" w:rsidRPr="00FD03BF" w:rsidRDefault="00C64E23" w:rsidP="00C64E23">
            <w:pPr>
              <w:rPr>
                <w:sz w:val="16"/>
                <w:szCs w:val="16"/>
              </w:rPr>
            </w:pPr>
          </w:p>
        </w:tc>
        <w:tc>
          <w:tcPr>
            <w:tcW w:w="2732" w:type="dxa"/>
            <w:tcBorders>
              <w:bottom w:val="single" w:sz="4" w:space="0" w:color="auto"/>
            </w:tcBorders>
          </w:tcPr>
          <w:p w14:paraId="03E53734" w14:textId="77777777" w:rsidR="00C64E23" w:rsidRPr="00FD03BF" w:rsidRDefault="00C64E23" w:rsidP="00C64E23">
            <w:pPr>
              <w:jc w:val="center"/>
              <w:rPr>
                <w:i/>
                <w:sz w:val="16"/>
                <w:szCs w:val="16"/>
              </w:rPr>
            </w:pPr>
            <w:r w:rsidRPr="00FD03BF">
              <w:rPr>
                <w:i/>
                <w:sz w:val="16"/>
                <w:szCs w:val="16"/>
              </w:rPr>
              <w:t>Not at all = 0</w:t>
            </w:r>
          </w:p>
        </w:tc>
        <w:tc>
          <w:tcPr>
            <w:tcW w:w="2668" w:type="dxa"/>
            <w:tcBorders>
              <w:bottom w:val="single" w:sz="4" w:space="0" w:color="auto"/>
            </w:tcBorders>
          </w:tcPr>
          <w:p w14:paraId="0B8382F6" w14:textId="77777777" w:rsidR="00C64E23" w:rsidRPr="00FD03BF" w:rsidRDefault="00C64E23" w:rsidP="00C64E23">
            <w:pPr>
              <w:jc w:val="center"/>
              <w:rPr>
                <w:i/>
                <w:sz w:val="16"/>
                <w:szCs w:val="16"/>
              </w:rPr>
            </w:pPr>
            <w:r w:rsidRPr="00FD03BF">
              <w:rPr>
                <w:i/>
                <w:sz w:val="16"/>
                <w:szCs w:val="16"/>
              </w:rPr>
              <w:t>Partial = 1</w:t>
            </w:r>
          </w:p>
        </w:tc>
        <w:tc>
          <w:tcPr>
            <w:tcW w:w="3078" w:type="dxa"/>
            <w:gridSpan w:val="2"/>
            <w:tcBorders>
              <w:bottom w:val="single" w:sz="4" w:space="0" w:color="auto"/>
            </w:tcBorders>
          </w:tcPr>
          <w:p w14:paraId="4F43CC44" w14:textId="77777777" w:rsidR="00C64E23" w:rsidRPr="00FD03BF" w:rsidRDefault="00C64E23" w:rsidP="00C64E23">
            <w:pPr>
              <w:jc w:val="center"/>
              <w:rPr>
                <w:i/>
                <w:sz w:val="16"/>
                <w:szCs w:val="16"/>
              </w:rPr>
            </w:pPr>
            <w:r w:rsidRPr="00FD03BF">
              <w:rPr>
                <w:i/>
                <w:sz w:val="16"/>
                <w:szCs w:val="16"/>
              </w:rPr>
              <w:t>Complete = 2</w:t>
            </w:r>
          </w:p>
        </w:tc>
      </w:tr>
      <w:tr w:rsidR="00C64E23" w:rsidRPr="00FD39EE" w14:paraId="2239CD0E" w14:textId="77777777" w:rsidTr="00C64E23">
        <w:tc>
          <w:tcPr>
            <w:tcW w:w="9198" w:type="dxa"/>
            <w:gridSpan w:val="4"/>
            <w:tcBorders>
              <w:left w:val="nil"/>
              <w:right w:val="nil"/>
            </w:tcBorders>
          </w:tcPr>
          <w:p w14:paraId="5D322464" w14:textId="77777777" w:rsidR="00C64E23" w:rsidRPr="00FD39EE" w:rsidRDefault="00C64E23" w:rsidP="00C64E23">
            <w:pPr>
              <w:jc w:val="cente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tc>
        <w:tc>
          <w:tcPr>
            <w:tcW w:w="378" w:type="dxa"/>
            <w:tcBorders>
              <w:left w:val="nil"/>
              <w:right w:val="nil"/>
            </w:tcBorders>
          </w:tcPr>
          <w:p w14:paraId="67AAE5AB" w14:textId="77777777" w:rsidR="00C64E23" w:rsidRPr="00FD39EE" w:rsidRDefault="00C64E23" w:rsidP="00C64E23"/>
        </w:tc>
      </w:tr>
      <w:tr w:rsidR="00C64E23" w:rsidRPr="00FD39EE" w14:paraId="23039A47" w14:textId="77777777" w:rsidTr="00C64E23">
        <w:tc>
          <w:tcPr>
            <w:tcW w:w="9576" w:type="dxa"/>
            <w:gridSpan w:val="5"/>
          </w:tcPr>
          <w:p w14:paraId="1E7C5633" w14:textId="77777777" w:rsidR="00C64E23" w:rsidRPr="00FD39EE" w:rsidRDefault="00C64E23" w:rsidP="00C64E23">
            <w:r>
              <w:rPr>
                <w:b/>
              </w:rPr>
              <w:t>COMMUNICATION</w:t>
            </w:r>
            <w:r w:rsidRPr="00FD39EE">
              <w:rPr>
                <w:b/>
              </w:rPr>
              <w:t xml:space="preserve"> Aspect </w:t>
            </w:r>
            <w:r>
              <w:rPr>
                <w:b/>
              </w:rPr>
              <w:t>2</w:t>
            </w:r>
            <w:r w:rsidRPr="00FD39EE">
              <w:rPr>
                <w:b/>
              </w:rPr>
              <w:t xml:space="preserve"> </w:t>
            </w:r>
            <w:r>
              <w:rPr>
                <w:b/>
              </w:rPr>
              <w:t>–</w:t>
            </w:r>
            <w:r w:rsidRPr="00FD39EE">
              <w:rPr>
                <w:b/>
              </w:rPr>
              <w:t xml:space="preserve"> </w:t>
            </w:r>
            <w:r>
              <w:rPr>
                <w:b/>
              </w:rPr>
              <w:t>Focusing the presentation</w:t>
            </w:r>
          </w:p>
        </w:tc>
      </w:tr>
      <w:tr w:rsidR="00C64E23" w:rsidRPr="00FD39EE" w14:paraId="7A0C209E" w14:textId="77777777" w:rsidTr="00C64E23">
        <w:tc>
          <w:tcPr>
            <w:tcW w:w="1098" w:type="dxa"/>
          </w:tcPr>
          <w:p w14:paraId="5C424EAA" w14:textId="77777777" w:rsidR="00C64E23" w:rsidRPr="00FD03BF" w:rsidRDefault="00C64E23" w:rsidP="00C64E23">
            <w:pPr>
              <w:rPr>
                <w:sz w:val="18"/>
                <w:szCs w:val="18"/>
              </w:rPr>
            </w:pPr>
            <w:r w:rsidRPr="00FD03BF">
              <w:rPr>
                <w:sz w:val="18"/>
                <w:szCs w:val="18"/>
              </w:rPr>
              <w:t>CO 2.1</w:t>
            </w:r>
          </w:p>
        </w:tc>
        <w:tc>
          <w:tcPr>
            <w:tcW w:w="8100" w:type="dxa"/>
            <w:gridSpan w:val="3"/>
          </w:tcPr>
          <w:p w14:paraId="76D0A46C" w14:textId="77777777" w:rsidR="00C64E23" w:rsidRPr="00FD03BF" w:rsidRDefault="00C64E23" w:rsidP="00C64E23">
            <w:pPr>
              <w:rPr>
                <w:sz w:val="18"/>
                <w:szCs w:val="18"/>
              </w:rPr>
            </w:pPr>
            <w:r w:rsidRPr="00FD03BF">
              <w:rPr>
                <w:sz w:val="18"/>
                <w:szCs w:val="18"/>
              </w:rPr>
              <w:t>Report facilitates ready understanding of the focus of the investigation.</w:t>
            </w:r>
          </w:p>
        </w:tc>
        <w:tc>
          <w:tcPr>
            <w:tcW w:w="378" w:type="dxa"/>
          </w:tcPr>
          <w:p w14:paraId="3D40CD2E" w14:textId="77777777" w:rsidR="00C64E23" w:rsidRPr="00FD03BF" w:rsidRDefault="00C64E23" w:rsidP="00C64E23">
            <w:pPr>
              <w:rPr>
                <w:sz w:val="18"/>
                <w:szCs w:val="18"/>
              </w:rPr>
            </w:pPr>
          </w:p>
        </w:tc>
      </w:tr>
      <w:tr w:rsidR="00C64E23" w:rsidRPr="00FD39EE" w14:paraId="3285F4E6" w14:textId="77777777" w:rsidTr="00C64E23">
        <w:tc>
          <w:tcPr>
            <w:tcW w:w="1098" w:type="dxa"/>
          </w:tcPr>
          <w:p w14:paraId="3E4C5578" w14:textId="77777777" w:rsidR="00C64E23" w:rsidRPr="00FD03BF" w:rsidRDefault="00C64E23" w:rsidP="00C64E23">
            <w:pPr>
              <w:rPr>
                <w:sz w:val="18"/>
                <w:szCs w:val="18"/>
              </w:rPr>
            </w:pPr>
            <w:r w:rsidRPr="00FD03BF">
              <w:rPr>
                <w:sz w:val="18"/>
                <w:szCs w:val="18"/>
              </w:rPr>
              <w:t>CO 2.2</w:t>
            </w:r>
          </w:p>
        </w:tc>
        <w:tc>
          <w:tcPr>
            <w:tcW w:w="8100" w:type="dxa"/>
            <w:gridSpan w:val="3"/>
          </w:tcPr>
          <w:p w14:paraId="1177B10B" w14:textId="77777777" w:rsidR="00C64E23" w:rsidRPr="00FD03BF" w:rsidRDefault="00C64E23" w:rsidP="00C64E23">
            <w:pPr>
              <w:rPr>
                <w:sz w:val="18"/>
                <w:szCs w:val="18"/>
              </w:rPr>
            </w:pPr>
            <w:r w:rsidRPr="00FD03BF">
              <w:rPr>
                <w:sz w:val="18"/>
                <w:szCs w:val="18"/>
              </w:rPr>
              <w:t>Report facilitates ready understanding of the process of the investigation.</w:t>
            </w:r>
          </w:p>
        </w:tc>
        <w:tc>
          <w:tcPr>
            <w:tcW w:w="378" w:type="dxa"/>
          </w:tcPr>
          <w:p w14:paraId="37CF9B4F" w14:textId="77777777" w:rsidR="00C64E23" w:rsidRPr="00FD03BF" w:rsidRDefault="00C64E23" w:rsidP="00C64E23">
            <w:pPr>
              <w:rPr>
                <w:sz w:val="18"/>
                <w:szCs w:val="18"/>
              </w:rPr>
            </w:pPr>
          </w:p>
        </w:tc>
      </w:tr>
      <w:tr w:rsidR="00C64E23" w:rsidRPr="00FD39EE" w14:paraId="4292FDF7" w14:textId="77777777" w:rsidTr="00C64E23">
        <w:tc>
          <w:tcPr>
            <w:tcW w:w="1098" w:type="dxa"/>
          </w:tcPr>
          <w:p w14:paraId="5810F52B" w14:textId="77777777" w:rsidR="00C64E23" w:rsidRPr="00FD03BF" w:rsidRDefault="00C64E23" w:rsidP="00C64E23">
            <w:pPr>
              <w:rPr>
                <w:sz w:val="18"/>
                <w:szCs w:val="18"/>
              </w:rPr>
            </w:pPr>
            <w:r w:rsidRPr="00FD03BF">
              <w:rPr>
                <w:sz w:val="18"/>
                <w:szCs w:val="18"/>
              </w:rPr>
              <w:t>CO 2.3</w:t>
            </w:r>
          </w:p>
        </w:tc>
        <w:tc>
          <w:tcPr>
            <w:tcW w:w="8100" w:type="dxa"/>
            <w:gridSpan w:val="3"/>
          </w:tcPr>
          <w:p w14:paraId="1D9A55C1" w14:textId="77777777" w:rsidR="00C64E23" w:rsidRPr="00FD03BF" w:rsidRDefault="00C64E23" w:rsidP="00C64E23">
            <w:pPr>
              <w:rPr>
                <w:sz w:val="18"/>
                <w:szCs w:val="18"/>
              </w:rPr>
            </w:pPr>
            <w:r w:rsidRPr="00FD03BF">
              <w:rPr>
                <w:sz w:val="18"/>
                <w:szCs w:val="18"/>
              </w:rPr>
              <w:t>Report facilitates ready understanding of the outcomes of the investigation.</w:t>
            </w:r>
          </w:p>
        </w:tc>
        <w:tc>
          <w:tcPr>
            <w:tcW w:w="378" w:type="dxa"/>
          </w:tcPr>
          <w:p w14:paraId="44D88C81" w14:textId="77777777" w:rsidR="00C64E23" w:rsidRPr="00FD03BF" w:rsidRDefault="00C64E23" w:rsidP="00C64E23">
            <w:pPr>
              <w:rPr>
                <w:sz w:val="18"/>
                <w:szCs w:val="18"/>
              </w:rPr>
            </w:pPr>
          </w:p>
        </w:tc>
      </w:tr>
      <w:tr w:rsidR="00C64E23" w:rsidRPr="00FD39EE" w14:paraId="0C7D65A7" w14:textId="77777777" w:rsidTr="00C64E23">
        <w:tc>
          <w:tcPr>
            <w:tcW w:w="1098" w:type="dxa"/>
            <w:tcBorders>
              <w:bottom w:val="single" w:sz="4" w:space="0" w:color="auto"/>
            </w:tcBorders>
          </w:tcPr>
          <w:p w14:paraId="1C25C30D" w14:textId="77777777" w:rsidR="00C64E23" w:rsidRPr="00FD03BF" w:rsidRDefault="00C64E23" w:rsidP="00C64E23">
            <w:pPr>
              <w:rPr>
                <w:sz w:val="16"/>
                <w:szCs w:val="16"/>
              </w:rPr>
            </w:pPr>
            <w:r w:rsidRPr="00FD03BF">
              <w:rPr>
                <w:sz w:val="16"/>
                <w:szCs w:val="16"/>
              </w:rPr>
              <w:t xml:space="preserve">Mark </w:t>
            </w:r>
          </w:p>
          <w:p w14:paraId="6FB886C9" w14:textId="77777777" w:rsidR="00C64E23" w:rsidRPr="00FD03BF" w:rsidRDefault="00C64E23" w:rsidP="00C64E23">
            <w:pPr>
              <w:rPr>
                <w:sz w:val="16"/>
                <w:szCs w:val="16"/>
              </w:rPr>
            </w:pPr>
            <w:r w:rsidRPr="00FD03BF">
              <w:rPr>
                <w:sz w:val="16"/>
                <w:szCs w:val="16"/>
              </w:rPr>
              <w:t>Awarded</w:t>
            </w:r>
          </w:p>
          <w:p w14:paraId="1517CEA6" w14:textId="77777777" w:rsidR="00C64E23" w:rsidRPr="00FD03BF" w:rsidRDefault="00C64E23" w:rsidP="00C64E23">
            <w:pPr>
              <w:rPr>
                <w:sz w:val="16"/>
                <w:szCs w:val="16"/>
              </w:rPr>
            </w:pPr>
          </w:p>
        </w:tc>
        <w:tc>
          <w:tcPr>
            <w:tcW w:w="2732" w:type="dxa"/>
            <w:tcBorders>
              <w:bottom w:val="single" w:sz="4" w:space="0" w:color="auto"/>
            </w:tcBorders>
          </w:tcPr>
          <w:p w14:paraId="4D5F7312" w14:textId="77777777" w:rsidR="00C64E23" w:rsidRPr="00FD03BF" w:rsidRDefault="00C64E23" w:rsidP="00C64E23">
            <w:pPr>
              <w:jc w:val="center"/>
              <w:rPr>
                <w:i/>
                <w:sz w:val="16"/>
                <w:szCs w:val="16"/>
              </w:rPr>
            </w:pPr>
            <w:r w:rsidRPr="00FD03BF">
              <w:rPr>
                <w:i/>
                <w:sz w:val="16"/>
                <w:szCs w:val="16"/>
              </w:rPr>
              <w:t>Not at all = 0</w:t>
            </w:r>
          </w:p>
        </w:tc>
        <w:tc>
          <w:tcPr>
            <w:tcW w:w="2668" w:type="dxa"/>
            <w:tcBorders>
              <w:bottom w:val="single" w:sz="4" w:space="0" w:color="auto"/>
            </w:tcBorders>
          </w:tcPr>
          <w:p w14:paraId="61CE5F4A" w14:textId="77777777" w:rsidR="00C64E23" w:rsidRPr="00FD03BF" w:rsidRDefault="00C64E23" w:rsidP="00C64E23">
            <w:pPr>
              <w:jc w:val="center"/>
              <w:rPr>
                <w:i/>
                <w:sz w:val="16"/>
                <w:szCs w:val="16"/>
              </w:rPr>
            </w:pPr>
            <w:r w:rsidRPr="00FD03BF">
              <w:rPr>
                <w:i/>
                <w:sz w:val="16"/>
                <w:szCs w:val="16"/>
              </w:rPr>
              <w:t>Partial = 1</w:t>
            </w:r>
          </w:p>
        </w:tc>
        <w:tc>
          <w:tcPr>
            <w:tcW w:w="3078" w:type="dxa"/>
            <w:gridSpan w:val="2"/>
            <w:tcBorders>
              <w:bottom w:val="single" w:sz="4" w:space="0" w:color="auto"/>
            </w:tcBorders>
          </w:tcPr>
          <w:p w14:paraId="452A8D59" w14:textId="77777777" w:rsidR="00C64E23" w:rsidRPr="00FD03BF" w:rsidRDefault="00C64E23" w:rsidP="00C64E23">
            <w:pPr>
              <w:jc w:val="center"/>
              <w:rPr>
                <w:i/>
                <w:sz w:val="16"/>
                <w:szCs w:val="16"/>
              </w:rPr>
            </w:pPr>
            <w:r w:rsidRPr="00FD03BF">
              <w:rPr>
                <w:i/>
                <w:sz w:val="16"/>
                <w:szCs w:val="16"/>
              </w:rPr>
              <w:t>Complete = 2</w:t>
            </w:r>
          </w:p>
        </w:tc>
      </w:tr>
    </w:tbl>
    <w:p w14:paraId="41B174BC" w14:textId="77777777" w:rsidR="00C64E23" w:rsidRPr="00807DF2" w:rsidRDefault="00C64E23" w:rsidP="00C64E23">
      <w:pPr>
        <w:rPr>
          <w:sz w:val="16"/>
          <w:szCs w:val="16"/>
        </w:rPr>
      </w:pPr>
      <w:r>
        <w:rPr>
          <w:sz w:val="16"/>
          <w:szCs w:val="16"/>
        </w:rPr>
        <w:t xml:space="preserve">Y = Yes, </w:t>
      </w:r>
      <w:r w:rsidRPr="00EE3551">
        <w:rPr>
          <w:sz w:val="16"/>
          <w:szCs w:val="16"/>
        </w:rPr>
        <w:t xml:space="preserve">you definitely succeeded. </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N = No, you are missing this. </w:t>
      </w:r>
      <w:r>
        <w:rPr>
          <w:sz w:val="16"/>
          <w:szCs w:val="16"/>
        </w:rPr>
        <w:t xml:space="preserve">    </w:t>
      </w:r>
      <w:r w:rsidRPr="00EE3551">
        <w:rPr>
          <w:sz w:val="16"/>
          <w:szCs w:val="16"/>
        </w:rPr>
        <w:t xml:space="preserve"> /</w:t>
      </w:r>
      <w:r>
        <w:rPr>
          <w:sz w:val="16"/>
          <w:szCs w:val="16"/>
        </w:rPr>
        <w:t xml:space="preserve">    </w:t>
      </w:r>
      <w:r w:rsidRPr="00EE3551">
        <w:rPr>
          <w:sz w:val="16"/>
          <w:szCs w:val="16"/>
        </w:rPr>
        <w:t xml:space="preserve">  M = Maybe yes, maybe no, I can’t really tell.</w:t>
      </w:r>
      <w:r>
        <w:rPr>
          <w:sz w:val="16"/>
          <w:szCs w:val="16"/>
        </w:rPr>
        <w:t xml:space="preserve">    </w:t>
      </w:r>
      <w:r w:rsidRPr="00EE3551">
        <w:rPr>
          <w:sz w:val="16"/>
          <w:szCs w:val="16"/>
        </w:rPr>
        <w:t xml:space="preserve"> / </w:t>
      </w:r>
      <w:r>
        <w:rPr>
          <w:sz w:val="16"/>
          <w:szCs w:val="16"/>
        </w:rPr>
        <w:t xml:space="preserve">    </w:t>
      </w:r>
      <w:r w:rsidRPr="00EE3551">
        <w:rPr>
          <w:sz w:val="16"/>
          <w:szCs w:val="16"/>
        </w:rPr>
        <w:t xml:space="preserve"> –  = NA</w:t>
      </w:r>
      <w:r>
        <w:rPr>
          <w:sz w:val="16"/>
          <w:szCs w:val="16"/>
        </w:rPr>
        <w:t>.</w:t>
      </w:r>
    </w:p>
    <w:p w14:paraId="64FCFE36" w14:textId="77777777" w:rsidR="00C64E23" w:rsidRDefault="00C64E23">
      <w:pPr>
        <w:spacing w:line="276" w:lineRule="auto"/>
      </w:pPr>
    </w:p>
    <w:p w14:paraId="5EC7CCBC" w14:textId="77777777" w:rsidR="00C64E23" w:rsidRDefault="00C64E23">
      <w:pPr>
        <w:spacing w:before="84"/>
        <w:ind w:left="216"/>
      </w:pPr>
    </w:p>
    <w:p w14:paraId="32063518" w14:textId="77777777" w:rsidR="00C64E23" w:rsidRDefault="00C64E23">
      <w:pPr>
        <w:spacing w:before="84"/>
        <w:ind w:left="216"/>
      </w:pPr>
    </w:p>
    <w:p w14:paraId="332FA9AB" w14:textId="77777777" w:rsidR="00C64E23" w:rsidRDefault="00C64E23">
      <w:pPr>
        <w:spacing w:before="84"/>
        <w:ind w:left="216"/>
      </w:pPr>
    </w:p>
    <w:p w14:paraId="468CD7B1" w14:textId="77777777" w:rsidR="00C64E23" w:rsidRDefault="00C64E23">
      <w:pPr>
        <w:spacing w:before="84"/>
        <w:ind w:left="216"/>
      </w:pPr>
    </w:p>
    <w:p w14:paraId="6268F617" w14:textId="77777777" w:rsidR="0062186E" w:rsidRDefault="0062186E">
      <w:pPr>
        <w:spacing w:before="84"/>
        <w:ind w:left="216"/>
        <w:rPr>
          <w:rFonts w:ascii="Cambria"/>
          <w:b/>
          <w:color w:val="365E90"/>
          <w:sz w:val="26"/>
        </w:rPr>
      </w:pPr>
    </w:p>
    <w:p w14:paraId="6FB5B522" w14:textId="77777777" w:rsidR="0062186E" w:rsidRDefault="0062186E">
      <w:pPr>
        <w:spacing w:before="84"/>
        <w:ind w:left="216"/>
        <w:rPr>
          <w:rFonts w:ascii="Cambria"/>
          <w:b/>
          <w:color w:val="365E90"/>
          <w:sz w:val="26"/>
        </w:rPr>
      </w:pPr>
    </w:p>
    <w:p w14:paraId="28F2BEF5" w14:textId="77777777" w:rsidR="0062186E" w:rsidRDefault="0062186E">
      <w:pPr>
        <w:spacing w:before="84"/>
        <w:ind w:left="216"/>
        <w:rPr>
          <w:rFonts w:ascii="Cambria"/>
          <w:b/>
          <w:color w:val="365E90"/>
          <w:sz w:val="26"/>
        </w:rPr>
      </w:pPr>
    </w:p>
    <w:p w14:paraId="03947C2C" w14:textId="77777777" w:rsidR="0062186E" w:rsidRDefault="0062186E">
      <w:pPr>
        <w:spacing w:before="84"/>
        <w:ind w:left="216"/>
        <w:rPr>
          <w:rFonts w:ascii="Cambria"/>
          <w:b/>
          <w:color w:val="365E90"/>
          <w:sz w:val="26"/>
        </w:rPr>
      </w:pPr>
    </w:p>
    <w:p w14:paraId="42193364" w14:textId="77777777" w:rsidR="0062186E" w:rsidRDefault="0062186E">
      <w:pPr>
        <w:spacing w:before="84"/>
        <w:ind w:left="216"/>
        <w:rPr>
          <w:rFonts w:ascii="Cambria"/>
          <w:b/>
          <w:color w:val="365E90"/>
          <w:sz w:val="26"/>
        </w:rPr>
      </w:pPr>
    </w:p>
    <w:p w14:paraId="5BD565B5" w14:textId="77777777" w:rsidR="0062186E" w:rsidRDefault="0062186E">
      <w:pPr>
        <w:spacing w:before="84"/>
        <w:ind w:left="216"/>
        <w:rPr>
          <w:rFonts w:ascii="Cambria"/>
          <w:b/>
          <w:color w:val="365E90"/>
          <w:sz w:val="26"/>
        </w:rPr>
      </w:pPr>
    </w:p>
    <w:p w14:paraId="24ABBD8D" w14:textId="77777777" w:rsidR="0062186E" w:rsidRDefault="0062186E">
      <w:pPr>
        <w:spacing w:before="84"/>
        <w:ind w:left="216"/>
        <w:rPr>
          <w:rFonts w:ascii="Cambria"/>
          <w:b/>
          <w:color w:val="365E90"/>
          <w:sz w:val="26"/>
        </w:rPr>
      </w:pPr>
    </w:p>
    <w:p w14:paraId="6B939A2B" w14:textId="0ED63EC5" w:rsidR="0062186E" w:rsidRPr="0062186E" w:rsidRDefault="0062186E" w:rsidP="0062186E">
      <w:pPr>
        <w:pStyle w:val="Heading1"/>
      </w:pPr>
      <w:bookmarkStart w:id="18" w:name="_Toc372265458"/>
      <w:r>
        <w:rPr>
          <w:color w:val="365E90"/>
        </w:rPr>
        <w:lastRenderedPageBreak/>
        <w:t>How to Write the Investigation</w:t>
      </w:r>
      <w:bookmarkEnd w:id="18"/>
    </w:p>
    <w:p w14:paraId="42E75449" w14:textId="50635C3C" w:rsidR="0056652C" w:rsidRDefault="00A56BB0">
      <w:pPr>
        <w:spacing w:before="84"/>
        <w:ind w:left="216"/>
        <w:rPr>
          <w:rFonts w:ascii="Cambria"/>
          <w:b/>
          <w:color w:val="365E90"/>
          <w:sz w:val="26"/>
        </w:rPr>
      </w:pPr>
      <w:r>
        <w:rPr>
          <w:noProof/>
        </w:rPr>
        <w:drawing>
          <wp:anchor distT="0" distB="0" distL="0" distR="0" simplePos="0" relativeHeight="251639808" behindDoc="0" locked="0" layoutInCell="1" allowOverlap="1" wp14:anchorId="4F874640" wp14:editId="139ED487">
            <wp:simplePos x="0" y="0"/>
            <wp:positionH relativeFrom="page">
              <wp:posOffset>696468</wp:posOffset>
            </wp:positionH>
            <wp:positionV relativeFrom="paragraph">
              <wp:posOffset>280321</wp:posOffset>
            </wp:positionV>
            <wp:extent cx="5481303" cy="36195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481303" cy="3619500"/>
                    </a:xfrm>
                    <a:prstGeom prst="rect">
                      <a:avLst/>
                    </a:prstGeom>
                  </pic:spPr>
                </pic:pic>
              </a:graphicData>
            </a:graphic>
          </wp:anchor>
        </w:drawing>
      </w:r>
      <w:bookmarkStart w:id="19" w:name="_TOC_250029"/>
      <w:bookmarkEnd w:id="19"/>
    </w:p>
    <w:p w14:paraId="726C5C2E" w14:textId="77777777" w:rsidR="0062186E" w:rsidRDefault="0062186E">
      <w:pPr>
        <w:spacing w:before="84"/>
        <w:ind w:left="216"/>
        <w:rPr>
          <w:rFonts w:ascii="Cambria"/>
          <w:b/>
          <w:sz w:val="26"/>
        </w:rPr>
      </w:pPr>
    </w:p>
    <w:p w14:paraId="3F9941C5" w14:textId="77777777" w:rsidR="0056652C" w:rsidRDefault="00A56BB0">
      <w:pPr>
        <w:spacing w:before="235"/>
        <w:ind w:left="216"/>
        <w:rPr>
          <w:rFonts w:ascii="Cambria"/>
          <w:b/>
          <w:sz w:val="24"/>
        </w:rPr>
      </w:pPr>
      <w:bookmarkStart w:id="20" w:name="_TOC_250028"/>
      <w:bookmarkEnd w:id="20"/>
      <w:r>
        <w:rPr>
          <w:rFonts w:ascii="Cambria"/>
          <w:b/>
          <w:color w:val="4E81BD"/>
          <w:sz w:val="24"/>
        </w:rPr>
        <w:t>Title</w:t>
      </w:r>
    </w:p>
    <w:p w14:paraId="757D06D1" w14:textId="77777777" w:rsidR="0056652C" w:rsidRDefault="00A56BB0">
      <w:pPr>
        <w:pStyle w:val="BodyText"/>
        <w:spacing w:before="46" w:line="285" w:lineRule="auto"/>
        <w:ind w:left="216" w:right="531"/>
      </w:pPr>
      <w:r>
        <w:rPr>
          <w:w w:val="105"/>
        </w:rPr>
        <w:t>The</w:t>
      </w:r>
      <w:r>
        <w:rPr>
          <w:spacing w:val="-10"/>
          <w:w w:val="105"/>
        </w:rPr>
        <w:t xml:space="preserve"> </w:t>
      </w:r>
      <w:r>
        <w:rPr>
          <w:w w:val="105"/>
        </w:rPr>
        <w:t>title</w:t>
      </w:r>
      <w:r>
        <w:rPr>
          <w:spacing w:val="-10"/>
          <w:w w:val="105"/>
        </w:rPr>
        <w:t xml:space="preserve"> </w:t>
      </w:r>
      <w:r>
        <w:rPr>
          <w:w w:val="105"/>
        </w:rPr>
        <w:t>of</w:t>
      </w:r>
      <w:r>
        <w:rPr>
          <w:spacing w:val="-10"/>
          <w:w w:val="105"/>
        </w:rPr>
        <w:t xml:space="preserve"> </w:t>
      </w:r>
      <w:r>
        <w:rPr>
          <w:w w:val="105"/>
        </w:rPr>
        <w:t>your</w:t>
      </w:r>
      <w:r>
        <w:rPr>
          <w:spacing w:val="-10"/>
          <w:w w:val="105"/>
        </w:rPr>
        <w:t xml:space="preserve"> </w:t>
      </w:r>
      <w:r>
        <w:rPr>
          <w:w w:val="105"/>
        </w:rPr>
        <w:t>Investigation</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very</w:t>
      </w:r>
      <w:r>
        <w:rPr>
          <w:spacing w:val="-10"/>
          <w:w w:val="105"/>
        </w:rPr>
        <w:t xml:space="preserve"> </w:t>
      </w:r>
      <w:r>
        <w:rPr>
          <w:w w:val="105"/>
        </w:rPr>
        <w:t>similar</w:t>
      </w:r>
      <w:r>
        <w:rPr>
          <w:spacing w:val="-10"/>
          <w:w w:val="105"/>
        </w:rPr>
        <w:t xml:space="preserve"> </w:t>
      </w:r>
      <w:r>
        <w:rPr>
          <w:w w:val="105"/>
        </w:rPr>
        <w:t>to</w:t>
      </w:r>
      <w:r>
        <w:rPr>
          <w:spacing w:val="-10"/>
          <w:w w:val="105"/>
        </w:rPr>
        <w:t xml:space="preserve"> </w:t>
      </w:r>
      <w:r>
        <w:rPr>
          <w:w w:val="105"/>
        </w:rPr>
        <w:t>your</w:t>
      </w:r>
      <w:r>
        <w:rPr>
          <w:spacing w:val="-10"/>
          <w:w w:val="105"/>
        </w:rPr>
        <w:t xml:space="preserve"> </w:t>
      </w:r>
      <w:r>
        <w:rPr>
          <w:w w:val="105"/>
        </w:rPr>
        <w:t>Research</w:t>
      </w:r>
      <w:r>
        <w:rPr>
          <w:spacing w:val="-10"/>
          <w:w w:val="105"/>
        </w:rPr>
        <w:t xml:space="preserve"> </w:t>
      </w:r>
      <w:r>
        <w:rPr>
          <w:w w:val="105"/>
        </w:rPr>
        <w:t>question,</w:t>
      </w:r>
      <w:r>
        <w:rPr>
          <w:spacing w:val="-10"/>
          <w:w w:val="105"/>
        </w:rPr>
        <w:t xml:space="preserve"> </w:t>
      </w:r>
      <w:r>
        <w:rPr>
          <w:w w:val="105"/>
        </w:rPr>
        <w:t>however</w:t>
      </w:r>
      <w:r>
        <w:rPr>
          <w:spacing w:val="-10"/>
          <w:w w:val="105"/>
        </w:rPr>
        <w:t xml:space="preserve"> </w:t>
      </w:r>
      <w:r>
        <w:rPr>
          <w:w w:val="105"/>
        </w:rPr>
        <w:t>it</w:t>
      </w:r>
      <w:r>
        <w:rPr>
          <w:spacing w:val="-10"/>
          <w:w w:val="105"/>
        </w:rPr>
        <w:t xml:space="preserve"> </w:t>
      </w:r>
      <w:r>
        <w:rPr>
          <w:w w:val="105"/>
        </w:rPr>
        <w:t>may</w:t>
      </w:r>
      <w:r>
        <w:rPr>
          <w:spacing w:val="-10"/>
          <w:w w:val="105"/>
        </w:rPr>
        <w:t xml:space="preserve"> </w:t>
      </w:r>
      <w:r>
        <w:rPr>
          <w:w w:val="105"/>
        </w:rPr>
        <w:t>be</w:t>
      </w:r>
      <w:r>
        <w:rPr>
          <w:spacing w:val="-10"/>
          <w:w w:val="105"/>
        </w:rPr>
        <w:t xml:space="preserve"> </w:t>
      </w:r>
      <w:r>
        <w:rPr>
          <w:w w:val="105"/>
        </w:rPr>
        <w:t>condensed</w:t>
      </w:r>
      <w:r>
        <w:rPr>
          <w:spacing w:val="-10"/>
          <w:w w:val="105"/>
        </w:rPr>
        <w:t xml:space="preserve"> </w:t>
      </w:r>
      <w:r>
        <w:rPr>
          <w:w w:val="105"/>
        </w:rPr>
        <w:t>into</w:t>
      </w:r>
      <w:r>
        <w:rPr>
          <w:spacing w:val="-10"/>
          <w:w w:val="105"/>
        </w:rPr>
        <w:t xml:space="preserve"> </w:t>
      </w:r>
      <w:r>
        <w:rPr>
          <w:w w:val="105"/>
        </w:rPr>
        <w:t>a shorter</w:t>
      </w:r>
      <w:r>
        <w:rPr>
          <w:spacing w:val="-2"/>
          <w:w w:val="105"/>
        </w:rPr>
        <w:t xml:space="preserve"> </w:t>
      </w:r>
      <w:r>
        <w:rPr>
          <w:w w:val="105"/>
        </w:rPr>
        <w:t>structure.</w:t>
      </w:r>
    </w:p>
    <w:p w14:paraId="587B817A" w14:textId="77777777" w:rsidR="0056652C" w:rsidRDefault="0056652C">
      <w:pPr>
        <w:pStyle w:val="BodyText"/>
        <w:spacing w:before="5"/>
        <w:rPr>
          <w:sz w:val="15"/>
        </w:rPr>
      </w:pPr>
    </w:p>
    <w:p w14:paraId="15230169" w14:textId="77777777" w:rsidR="0056652C" w:rsidRDefault="00A56BB0">
      <w:pPr>
        <w:ind w:left="216"/>
        <w:rPr>
          <w:rFonts w:ascii="Cambria"/>
          <w:b/>
          <w:sz w:val="24"/>
        </w:rPr>
      </w:pPr>
      <w:bookmarkStart w:id="21" w:name="_TOC_250027"/>
      <w:bookmarkEnd w:id="21"/>
      <w:r>
        <w:rPr>
          <w:rFonts w:ascii="Cambria"/>
          <w:b/>
          <w:color w:val="4E81BD"/>
          <w:sz w:val="24"/>
        </w:rPr>
        <w:t>Research Question</w:t>
      </w:r>
    </w:p>
    <w:p w14:paraId="7AF9D5AF" w14:textId="77777777" w:rsidR="0056652C" w:rsidRDefault="00A56BB0">
      <w:pPr>
        <w:pStyle w:val="BodyText"/>
        <w:spacing w:before="49" w:line="247" w:lineRule="auto"/>
        <w:ind w:left="216" w:right="662"/>
        <w:jc w:val="both"/>
      </w:pPr>
      <w:r>
        <w:rPr>
          <w:w w:val="105"/>
        </w:rPr>
        <w:t>This</w:t>
      </w:r>
      <w:r>
        <w:rPr>
          <w:spacing w:val="-10"/>
          <w:w w:val="105"/>
        </w:rPr>
        <w:t xml:space="preserve"> </w:t>
      </w:r>
      <w:r>
        <w:rPr>
          <w:w w:val="105"/>
        </w:rPr>
        <w:t>section</w:t>
      </w:r>
      <w:r>
        <w:rPr>
          <w:spacing w:val="-10"/>
          <w:w w:val="105"/>
        </w:rPr>
        <w:t xml:space="preserve"> </w:t>
      </w:r>
      <w:r>
        <w:rPr>
          <w:w w:val="105"/>
        </w:rPr>
        <w:t>of</w:t>
      </w:r>
      <w:r>
        <w:rPr>
          <w:spacing w:val="-14"/>
          <w:w w:val="105"/>
        </w:rPr>
        <w:t xml:space="preserve"> </w:t>
      </w:r>
      <w:r>
        <w:rPr>
          <w:w w:val="105"/>
        </w:rPr>
        <w:t>the</w:t>
      </w:r>
      <w:r>
        <w:rPr>
          <w:spacing w:val="-10"/>
          <w:w w:val="105"/>
        </w:rPr>
        <w:t xml:space="preserve"> </w:t>
      </w:r>
      <w:r>
        <w:rPr>
          <w:w w:val="105"/>
        </w:rPr>
        <w:t>investigation</w:t>
      </w:r>
      <w:r>
        <w:rPr>
          <w:spacing w:val="-10"/>
          <w:w w:val="105"/>
        </w:rPr>
        <w:t xml:space="preserve"> </w:t>
      </w:r>
      <w:r>
        <w:rPr>
          <w:w w:val="105"/>
        </w:rPr>
        <w:t>is</w:t>
      </w:r>
      <w:r>
        <w:rPr>
          <w:spacing w:val="-10"/>
          <w:w w:val="105"/>
        </w:rPr>
        <w:t xml:space="preserve"> </w:t>
      </w:r>
      <w:r>
        <w:rPr>
          <w:w w:val="105"/>
        </w:rPr>
        <w:t>a</w:t>
      </w:r>
      <w:r>
        <w:rPr>
          <w:spacing w:val="-10"/>
          <w:w w:val="105"/>
        </w:rPr>
        <w:t xml:space="preserve"> </w:t>
      </w:r>
      <w:r>
        <w:rPr>
          <w:w w:val="105"/>
        </w:rPr>
        <w:t>number</w:t>
      </w:r>
      <w:r>
        <w:rPr>
          <w:spacing w:val="-14"/>
          <w:w w:val="105"/>
        </w:rPr>
        <w:t xml:space="preserve"> </w:t>
      </w:r>
      <w:r>
        <w:rPr>
          <w:w w:val="105"/>
        </w:rPr>
        <w:t>of</w:t>
      </w:r>
      <w:r>
        <w:rPr>
          <w:spacing w:val="-10"/>
          <w:w w:val="105"/>
        </w:rPr>
        <w:t xml:space="preserve"> </w:t>
      </w:r>
      <w:r>
        <w:rPr>
          <w:w w:val="105"/>
        </w:rPr>
        <w:t>sentences</w:t>
      </w:r>
      <w:r>
        <w:rPr>
          <w:spacing w:val="-14"/>
          <w:w w:val="105"/>
        </w:rPr>
        <w:t xml:space="preserve"> </w:t>
      </w:r>
      <w:r>
        <w:rPr>
          <w:w w:val="105"/>
        </w:rPr>
        <w:t>that</w:t>
      </w:r>
      <w:r>
        <w:rPr>
          <w:spacing w:val="-11"/>
          <w:w w:val="105"/>
        </w:rPr>
        <w:t xml:space="preserve"> </w:t>
      </w:r>
      <w:r>
        <w:rPr>
          <w:w w:val="105"/>
        </w:rPr>
        <w:t>discusses</w:t>
      </w:r>
      <w:r>
        <w:rPr>
          <w:spacing w:val="-10"/>
          <w:w w:val="105"/>
        </w:rPr>
        <w:t xml:space="preserve"> </w:t>
      </w:r>
      <w:r>
        <w:rPr>
          <w:w w:val="105"/>
        </w:rPr>
        <w:t>the</w:t>
      </w:r>
      <w:r>
        <w:rPr>
          <w:spacing w:val="-10"/>
          <w:w w:val="105"/>
        </w:rPr>
        <w:t xml:space="preserve"> </w:t>
      </w:r>
      <w:r>
        <w:rPr>
          <w:w w:val="105"/>
        </w:rPr>
        <w:t>objective</w:t>
      </w:r>
      <w:r>
        <w:rPr>
          <w:spacing w:val="-10"/>
          <w:w w:val="105"/>
        </w:rPr>
        <w:t xml:space="preserve"> </w:t>
      </w:r>
      <w:r>
        <w:rPr>
          <w:w w:val="105"/>
        </w:rPr>
        <w:t>or</w:t>
      </w:r>
      <w:r>
        <w:rPr>
          <w:spacing w:val="-10"/>
          <w:w w:val="105"/>
        </w:rPr>
        <w:t xml:space="preserve"> </w:t>
      </w:r>
      <w:r>
        <w:rPr>
          <w:w w:val="105"/>
        </w:rPr>
        <w:t>purpose</w:t>
      </w:r>
      <w:r>
        <w:rPr>
          <w:spacing w:val="-10"/>
          <w:w w:val="105"/>
        </w:rPr>
        <w:t xml:space="preserve"> </w:t>
      </w:r>
      <w:r>
        <w:rPr>
          <w:w w:val="105"/>
        </w:rPr>
        <w:t>of</w:t>
      </w:r>
      <w:r>
        <w:rPr>
          <w:spacing w:val="-14"/>
          <w:w w:val="105"/>
        </w:rPr>
        <w:t xml:space="preserve"> </w:t>
      </w:r>
      <w:r>
        <w:rPr>
          <w:w w:val="105"/>
        </w:rPr>
        <w:t>your</w:t>
      </w:r>
      <w:r>
        <w:rPr>
          <w:spacing w:val="-10"/>
          <w:w w:val="105"/>
        </w:rPr>
        <w:t xml:space="preserve"> </w:t>
      </w:r>
      <w:r>
        <w:rPr>
          <w:w w:val="105"/>
        </w:rPr>
        <w:t>investigation clearly</w:t>
      </w:r>
      <w:r>
        <w:rPr>
          <w:spacing w:val="-10"/>
          <w:w w:val="105"/>
        </w:rPr>
        <w:t xml:space="preserve"> </w:t>
      </w:r>
      <w:r>
        <w:rPr>
          <w:w w:val="105"/>
        </w:rPr>
        <w:t>and</w:t>
      </w:r>
      <w:r>
        <w:rPr>
          <w:spacing w:val="-14"/>
          <w:w w:val="105"/>
        </w:rPr>
        <w:t xml:space="preserve"> </w:t>
      </w:r>
      <w:r>
        <w:rPr>
          <w:w w:val="105"/>
        </w:rPr>
        <w:t>specifically.</w:t>
      </w:r>
      <w:r>
        <w:rPr>
          <w:spacing w:val="30"/>
          <w:w w:val="105"/>
        </w:rPr>
        <w:t xml:space="preserve"> </w:t>
      </w:r>
      <w:r>
        <w:rPr>
          <w:w w:val="105"/>
        </w:rPr>
        <w:t>Once</w:t>
      </w:r>
      <w:r>
        <w:rPr>
          <w:spacing w:val="-10"/>
          <w:w w:val="105"/>
        </w:rPr>
        <w:t xml:space="preserve"> </w:t>
      </w:r>
      <w:r>
        <w:rPr>
          <w:w w:val="105"/>
        </w:rPr>
        <w:t>you</w:t>
      </w:r>
      <w:r>
        <w:rPr>
          <w:spacing w:val="-10"/>
          <w:w w:val="105"/>
        </w:rPr>
        <w:t xml:space="preserve"> </w:t>
      </w:r>
      <w:r>
        <w:rPr>
          <w:w w:val="105"/>
        </w:rPr>
        <w:t>have</w:t>
      </w:r>
      <w:r>
        <w:rPr>
          <w:spacing w:val="-10"/>
          <w:w w:val="105"/>
        </w:rPr>
        <w:t xml:space="preserve"> </w:t>
      </w:r>
      <w:r>
        <w:rPr>
          <w:w w:val="105"/>
        </w:rPr>
        <w:t>decided</w:t>
      </w:r>
      <w:r>
        <w:rPr>
          <w:spacing w:val="-10"/>
          <w:w w:val="105"/>
        </w:rPr>
        <w:t xml:space="preserve"> </w:t>
      </w:r>
      <w:r>
        <w:rPr>
          <w:w w:val="105"/>
        </w:rPr>
        <w:t>on</w:t>
      </w:r>
      <w:r>
        <w:rPr>
          <w:spacing w:val="-10"/>
          <w:w w:val="105"/>
        </w:rPr>
        <w:t xml:space="preserve"> </w:t>
      </w:r>
      <w:r>
        <w:rPr>
          <w:w w:val="105"/>
        </w:rPr>
        <w:t>your</w:t>
      </w:r>
      <w:r>
        <w:rPr>
          <w:spacing w:val="-13"/>
          <w:w w:val="105"/>
        </w:rPr>
        <w:t xml:space="preserve"> </w:t>
      </w:r>
      <w:r>
        <w:rPr>
          <w:w w:val="105"/>
        </w:rPr>
        <w:t>research</w:t>
      </w:r>
      <w:r>
        <w:rPr>
          <w:spacing w:val="-10"/>
          <w:w w:val="105"/>
        </w:rPr>
        <w:t xml:space="preserve"> </w:t>
      </w:r>
      <w:r>
        <w:rPr>
          <w:w w:val="105"/>
        </w:rPr>
        <w:t>topic,</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important</w:t>
      </w:r>
      <w:r>
        <w:rPr>
          <w:spacing w:val="-10"/>
          <w:w w:val="105"/>
        </w:rPr>
        <w:t xml:space="preserve"> </w:t>
      </w:r>
      <w:r>
        <w:rPr>
          <w:w w:val="105"/>
        </w:rPr>
        <w:t>to</w:t>
      </w:r>
      <w:r>
        <w:rPr>
          <w:spacing w:val="-10"/>
          <w:w w:val="105"/>
        </w:rPr>
        <w:t xml:space="preserve"> </w:t>
      </w:r>
      <w:r>
        <w:rPr>
          <w:w w:val="105"/>
        </w:rPr>
        <w:t>identify</w:t>
      </w:r>
      <w:r>
        <w:rPr>
          <w:spacing w:val="-10"/>
          <w:w w:val="105"/>
        </w:rPr>
        <w:t xml:space="preserve"> </w:t>
      </w:r>
      <w:r>
        <w:rPr>
          <w:w w:val="105"/>
        </w:rPr>
        <w:t>a</w:t>
      </w:r>
      <w:r>
        <w:rPr>
          <w:spacing w:val="-10"/>
          <w:w w:val="105"/>
        </w:rPr>
        <w:t xml:space="preserve"> </w:t>
      </w:r>
      <w:proofErr w:type="spellStart"/>
      <w:r>
        <w:rPr>
          <w:w w:val="105"/>
        </w:rPr>
        <w:t>focussed</w:t>
      </w:r>
      <w:proofErr w:type="spellEnd"/>
      <w:r>
        <w:rPr>
          <w:spacing w:val="-10"/>
          <w:w w:val="105"/>
        </w:rPr>
        <w:t xml:space="preserve"> </w:t>
      </w:r>
      <w:r>
        <w:rPr>
          <w:w w:val="105"/>
        </w:rPr>
        <w:t>question. Questions are good because</w:t>
      </w:r>
      <w:r>
        <w:rPr>
          <w:spacing w:val="-11"/>
          <w:w w:val="105"/>
        </w:rPr>
        <w:t xml:space="preserve"> </w:t>
      </w:r>
      <w:r>
        <w:rPr>
          <w:w w:val="105"/>
        </w:rPr>
        <w:t>they:</w:t>
      </w:r>
    </w:p>
    <w:p w14:paraId="5D8791C9" w14:textId="77777777" w:rsidR="0056652C" w:rsidRDefault="0056652C">
      <w:pPr>
        <w:pStyle w:val="BodyText"/>
        <w:spacing w:before="7"/>
        <w:rPr>
          <w:sz w:val="18"/>
        </w:rPr>
      </w:pPr>
    </w:p>
    <w:p w14:paraId="34F0A58F" w14:textId="77777777" w:rsidR="0056652C" w:rsidRDefault="00A56BB0">
      <w:pPr>
        <w:pStyle w:val="BodyText"/>
        <w:ind w:left="555"/>
      </w:pPr>
      <w:r>
        <w:rPr>
          <w:rFonts w:ascii="Wingdings 3" w:hAnsi="Wingdings 3"/>
          <w:w w:val="105"/>
        </w:rPr>
        <w:t></w:t>
      </w:r>
      <w:r>
        <w:rPr>
          <w:rFonts w:ascii="Times New Roman" w:hAnsi="Times New Roman"/>
          <w:w w:val="105"/>
        </w:rPr>
        <w:t xml:space="preserve"> </w:t>
      </w:r>
      <w:r>
        <w:rPr>
          <w:w w:val="105"/>
        </w:rPr>
        <w:t>give guidance and focus to both your research and your product</w:t>
      </w:r>
    </w:p>
    <w:p w14:paraId="0F0C3B1D" w14:textId="77777777" w:rsidR="0056652C" w:rsidRDefault="00A56BB0">
      <w:pPr>
        <w:pStyle w:val="BodyText"/>
        <w:spacing w:before="8"/>
        <w:ind w:left="555"/>
      </w:pPr>
      <w:r>
        <w:rPr>
          <w:rFonts w:ascii="Wingdings 3" w:hAnsi="Wingdings 3"/>
          <w:w w:val="105"/>
        </w:rPr>
        <w:t></w:t>
      </w:r>
      <w:r>
        <w:rPr>
          <w:rFonts w:ascii="Times New Roman" w:hAnsi="Times New Roman"/>
          <w:w w:val="105"/>
        </w:rPr>
        <w:t xml:space="preserve"> </w:t>
      </w:r>
      <w:r>
        <w:rPr>
          <w:w w:val="105"/>
        </w:rPr>
        <w:t>help you to actually address an issue rather than just talking round a topic</w:t>
      </w:r>
    </w:p>
    <w:p w14:paraId="63448B0B" w14:textId="77777777" w:rsidR="0056652C" w:rsidRDefault="00A56BB0">
      <w:pPr>
        <w:pStyle w:val="BodyText"/>
        <w:spacing w:before="8" w:line="249" w:lineRule="auto"/>
        <w:ind w:left="893" w:right="531" w:hanging="339"/>
      </w:pPr>
      <w:r>
        <w:rPr>
          <w:rFonts w:ascii="Wingdings 3" w:hAnsi="Wingdings 3"/>
          <w:w w:val="105"/>
        </w:rPr>
        <w:t></w:t>
      </w:r>
      <w:r>
        <w:rPr>
          <w:rFonts w:ascii="Times New Roman" w:hAnsi="Times New Roman"/>
          <w:w w:val="105"/>
        </w:rPr>
        <w:t xml:space="preserve"> </w:t>
      </w:r>
      <w:r>
        <w:rPr>
          <w:w w:val="105"/>
        </w:rPr>
        <w:t>require you to provide an answer, and to justify it with reasoned arguments – they make it easier to say something original and interesting</w:t>
      </w:r>
    </w:p>
    <w:p w14:paraId="57971816" w14:textId="77777777" w:rsidR="0056652C" w:rsidRDefault="0056652C">
      <w:pPr>
        <w:pStyle w:val="BodyText"/>
        <w:spacing w:before="6"/>
      </w:pPr>
    </w:p>
    <w:p w14:paraId="5A83DDD4" w14:textId="77777777" w:rsidR="0056652C" w:rsidRDefault="00A56BB0">
      <w:pPr>
        <w:pStyle w:val="BodyText"/>
        <w:spacing w:before="1" w:line="249" w:lineRule="auto"/>
        <w:ind w:left="216"/>
      </w:pPr>
      <w:r>
        <w:rPr>
          <w:w w:val="105"/>
        </w:rPr>
        <w:t>Your</w:t>
      </w:r>
      <w:r>
        <w:rPr>
          <w:spacing w:val="-9"/>
          <w:w w:val="105"/>
        </w:rPr>
        <w:t xml:space="preserve"> </w:t>
      </w:r>
      <w:r>
        <w:rPr>
          <w:w w:val="105"/>
        </w:rPr>
        <w:t>experiment</w:t>
      </w:r>
      <w:r>
        <w:rPr>
          <w:spacing w:val="-9"/>
          <w:w w:val="105"/>
        </w:rPr>
        <w:t xml:space="preserve"> </w:t>
      </w:r>
      <w:r>
        <w:rPr>
          <w:w w:val="105"/>
        </w:rPr>
        <w:t>will</w:t>
      </w:r>
      <w:r>
        <w:rPr>
          <w:spacing w:val="-9"/>
          <w:w w:val="105"/>
        </w:rPr>
        <w:t xml:space="preserve"> </w:t>
      </w:r>
      <w:r>
        <w:rPr>
          <w:w w:val="105"/>
        </w:rPr>
        <w:t>be</w:t>
      </w:r>
      <w:r>
        <w:rPr>
          <w:spacing w:val="-9"/>
          <w:w w:val="105"/>
        </w:rPr>
        <w:t xml:space="preserve"> </w:t>
      </w:r>
      <w:r>
        <w:rPr>
          <w:w w:val="105"/>
        </w:rPr>
        <w:t>designed</w:t>
      </w:r>
      <w:r>
        <w:rPr>
          <w:spacing w:val="-9"/>
          <w:w w:val="105"/>
        </w:rPr>
        <w:t xml:space="preserve"> </w:t>
      </w:r>
      <w:r>
        <w:rPr>
          <w:w w:val="105"/>
        </w:rPr>
        <w:t>around</w:t>
      </w:r>
      <w:r>
        <w:rPr>
          <w:spacing w:val="-9"/>
          <w:w w:val="105"/>
        </w:rPr>
        <w:t xml:space="preserve"> </w:t>
      </w:r>
      <w:r>
        <w:rPr>
          <w:w w:val="105"/>
        </w:rPr>
        <w:t>the</w:t>
      </w:r>
      <w:r>
        <w:rPr>
          <w:spacing w:val="-9"/>
          <w:w w:val="105"/>
        </w:rPr>
        <w:t xml:space="preserve"> </w:t>
      </w:r>
      <w:r>
        <w:rPr>
          <w:w w:val="105"/>
        </w:rPr>
        <w:t>effect</w:t>
      </w:r>
      <w:r>
        <w:rPr>
          <w:spacing w:val="-9"/>
          <w:w w:val="105"/>
        </w:rPr>
        <w:t xml:space="preserve"> </w:t>
      </w:r>
      <w:r>
        <w:rPr>
          <w:w w:val="105"/>
        </w:rPr>
        <w:t>of</w:t>
      </w:r>
      <w:r>
        <w:rPr>
          <w:spacing w:val="-9"/>
          <w:w w:val="105"/>
        </w:rPr>
        <w:t xml:space="preserve"> </w:t>
      </w:r>
      <w:r>
        <w:rPr>
          <w:w w:val="105"/>
        </w:rPr>
        <w:t>changing</w:t>
      </w:r>
      <w:r>
        <w:rPr>
          <w:spacing w:val="-9"/>
          <w:w w:val="105"/>
        </w:rPr>
        <w:t xml:space="preserve"> </w:t>
      </w:r>
      <w:r>
        <w:rPr>
          <w:w w:val="105"/>
        </w:rPr>
        <w:t>one</w:t>
      </w:r>
      <w:r>
        <w:rPr>
          <w:spacing w:val="-9"/>
          <w:w w:val="105"/>
        </w:rPr>
        <w:t xml:space="preserve"> </w:t>
      </w:r>
      <w:r>
        <w:rPr>
          <w:w w:val="105"/>
        </w:rPr>
        <w:t>variable</w:t>
      </w:r>
      <w:r>
        <w:rPr>
          <w:spacing w:val="-13"/>
          <w:w w:val="105"/>
        </w:rPr>
        <w:t xml:space="preserve"> </w:t>
      </w:r>
      <w:r>
        <w:rPr>
          <w:w w:val="105"/>
        </w:rPr>
        <w:t>and</w:t>
      </w:r>
      <w:r>
        <w:rPr>
          <w:spacing w:val="-9"/>
          <w:w w:val="105"/>
        </w:rPr>
        <w:t xml:space="preserve"> </w:t>
      </w:r>
      <w:r>
        <w:rPr>
          <w:w w:val="105"/>
        </w:rPr>
        <w:t>measuring</w:t>
      </w:r>
      <w:r>
        <w:rPr>
          <w:spacing w:val="-9"/>
          <w:w w:val="105"/>
        </w:rPr>
        <w:t xml:space="preserve"> </w:t>
      </w:r>
      <w:r>
        <w:rPr>
          <w:w w:val="105"/>
        </w:rPr>
        <w:t>the</w:t>
      </w:r>
      <w:r>
        <w:rPr>
          <w:spacing w:val="-13"/>
          <w:w w:val="105"/>
        </w:rPr>
        <w:t xml:space="preserve"> </w:t>
      </w:r>
      <w:r>
        <w:rPr>
          <w:w w:val="105"/>
        </w:rPr>
        <w:t>effect</w:t>
      </w:r>
      <w:r>
        <w:rPr>
          <w:spacing w:val="-9"/>
          <w:w w:val="105"/>
        </w:rPr>
        <w:t xml:space="preserve"> </w:t>
      </w:r>
      <w:r>
        <w:rPr>
          <w:w w:val="105"/>
        </w:rPr>
        <w:t>of</w:t>
      </w:r>
      <w:r>
        <w:rPr>
          <w:spacing w:val="-9"/>
          <w:w w:val="105"/>
        </w:rPr>
        <w:t xml:space="preserve"> </w:t>
      </w:r>
      <w:r>
        <w:rPr>
          <w:w w:val="105"/>
        </w:rPr>
        <w:t>the</w:t>
      </w:r>
      <w:r>
        <w:rPr>
          <w:spacing w:val="-13"/>
          <w:w w:val="105"/>
        </w:rPr>
        <w:t xml:space="preserve"> </w:t>
      </w:r>
      <w:r>
        <w:rPr>
          <w:w w:val="105"/>
        </w:rPr>
        <w:t>change</w:t>
      </w:r>
      <w:r>
        <w:rPr>
          <w:spacing w:val="-9"/>
          <w:w w:val="105"/>
        </w:rPr>
        <w:t xml:space="preserve"> </w:t>
      </w:r>
      <w:r>
        <w:rPr>
          <w:w w:val="105"/>
        </w:rPr>
        <w:t>on another</w:t>
      </w:r>
      <w:r>
        <w:rPr>
          <w:spacing w:val="-2"/>
          <w:w w:val="105"/>
        </w:rPr>
        <w:t xml:space="preserve"> </w:t>
      </w:r>
      <w:r>
        <w:rPr>
          <w:w w:val="105"/>
        </w:rPr>
        <w:t>variable.</w:t>
      </w:r>
    </w:p>
    <w:p w14:paraId="0FE2060E" w14:textId="77777777" w:rsidR="0056652C" w:rsidRDefault="0056652C">
      <w:pPr>
        <w:pStyle w:val="BodyText"/>
        <w:spacing w:before="5"/>
        <w:rPr>
          <w:sz w:val="18"/>
        </w:rPr>
      </w:pPr>
    </w:p>
    <w:p w14:paraId="6D0EFA1C" w14:textId="77777777" w:rsidR="0056652C" w:rsidRDefault="00A56BB0">
      <w:pPr>
        <w:pStyle w:val="Heading3"/>
      </w:pPr>
      <w:bookmarkStart w:id="22" w:name="_TOC_250026"/>
      <w:bookmarkStart w:id="23" w:name="_Toc372265459"/>
      <w:bookmarkEnd w:id="22"/>
      <w:r>
        <w:rPr>
          <w:color w:val="4E81BD"/>
        </w:rPr>
        <w:t>Hypothesis</w:t>
      </w:r>
      <w:bookmarkEnd w:id="23"/>
    </w:p>
    <w:p w14:paraId="729DF8C2" w14:textId="77777777" w:rsidR="0056652C" w:rsidRDefault="00A56BB0">
      <w:pPr>
        <w:pStyle w:val="BodyText"/>
        <w:spacing w:before="47" w:line="247" w:lineRule="auto"/>
        <w:ind w:left="216" w:right="531"/>
      </w:pPr>
      <w:r>
        <w:rPr>
          <w:w w:val="105"/>
        </w:rPr>
        <w:t>A</w:t>
      </w:r>
      <w:r>
        <w:rPr>
          <w:spacing w:val="-10"/>
          <w:w w:val="105"/>
        </w:rPr>
        <w:t xml:space="preserve"> </w:t>
      </w:r>
      <w:r>
        <w:rPr>
          <w:w w:val="105"/>
        </w:rPr>
        <w:t>hypothesis</w:t>
      </w:r>
      <w:r>
        <w:rPr>
          <w:spacing w:val="-10"/>
          <w:w w:val="105"/>
        </w:rPr>
        <w:t xml:space="preserve"> </w:t>
      </w:r>
      <w:r>
        <w:rPr>
          <w:w w:val="105"/>
        </w:rPr>
        <w:t>is</w:t>
      </w:r>
      <w:r>
        <w:rPr>
          <w:spacing w:val="-10"/>
          <w:w w:val="105"/>
        </w:rPr>
        <w:t xml:space="preserve"> </w:t>
      </w:r>
      <w:r>
        <w:rPr>
          <w:w w:val="105"/>
        </w:rPr>
        <w:t>like</w:t>
      </w:r>
      <w:r>
        <w:rPr>
          <w:spacing w:val="-10"/>
          <w:w w:val="105"/>
        </w:rPr>
        <w:t xml:space="preserve"> </w:t>
      </w:r>
      <w:r>
        <w:rPr>
          <w:w w:val="105"/>
        </w:rPr>
        <w:t>a</w:t>
      </w:r>
      <w:r>
        <w:rPr>
          <w:spacing w:val="-10"/>
          <w:w w:val="105"/>
        </w:rPr>
        <w:t xml:space="preserve"> </w:t>
      </w:r>
      <w:r>
        <w:rPr>
          <w:w w:val="105"/>
        </w:rPr>
        <w:t>prediction.</w:t>
      </w:r>
      <w:r>
        <w:rPr>
          <w:spacing w:val="28"/>
          <w:w w:val="105"/>
        </w:rPr>
        <w:t xml:space="preserve"> </w:t>
      </w:r>
      <w:r>
        <w:rPr>
          <w:w w:val="105"/>
        </w:rPr>
        <w:t>It</w:t>
      </w:r>
      <w:r>
        <w:rPr>
          <w:spacing w:val="-10"/>
          <w:w w:val="105"/>
        </w:rPr>
        <w:t xml:space="preserve"> </w:t>
      </w:r>
      <w:r>
        <w:rPr>
          <w:w w:val="105"/>
        </w:rPr>
        <w:t>will</w:t>
      </w:r>
      <w:r>
        <w:rPr>
          <w:spacing w:val="-10"/>
          <w:w w:val="105"/>
        </w:rPr>
        <w:t xml:space="preserve"> </w:t>
      </w:r>
      <w:r>
        <w:rPr>
          <w:w w:val="105"/>
        </w:rPr>
        <w:t>often</w:t>
      </w:r>
      <w:r>
        <w:rPr>
          <w:spacing w:val="-10"/>
          <w:w w:val="105"/>
        </w:rPr>
        <w:t xml:space="preserve"> </w:t>
      </w:r>
      <w:r>
        <w:rPr>
          <w:w w:val="105"/>
        </w:rPr>
        <w:t>take</w:t>
      </w:r>
      <w:r>
        <w:rPr>
          <w:spacing w:val="-10"/>
          <w:w w:val="105"/>
        </w:rPr>
        <w:t xml:space="preserve"> </w:t>
      </w:r>
      <w:r>
        <w:rPr>
          <w:w w:val="105"/>
        </w:rPr>
        <w:t>the</w:t>
      </w:r>
      <w:r>
        <w:rPr>
          <w:spacing w:val="-10"/>
          <w:w w:val="105"/>
        </w:rPr>
        <w:t xml:space="preserve"> </w:t>
      </w:r>
      <w:r>
        <w:rPr>
          <w:w w:val="105"/>
        </w:rPr>
        <w:t>form</w:t>
      </w:r>
      <w:r>
        <w:rPr>
          <w:spacing w:val="-10"/>
          <w:w w:val="105"/>
        </w:rPr>
        <w:t xml:space="preserve"> </w:t>
      </w:r>
      <w:r>
        <w:rPr>
          <w:w w:val="105"/>
        </w:rPr>
        <w:t>of</w:t>
      </w:r>
      <w:r>
        <w:rPr>
          <w:spacing w:val="-10"/>
          <w:w w:val="105"/>
        </w:rPr>
        <w:t xml:space="preserve"> </w:t>
      </w:r>
      <w:r>
        <w:rPr>
          <w:w w:val="105"/>
        </w:rPr>
        <w:t>a</w:t>
      </w:r>
      <w:r>
        <w:rPr>
          <w:spacing w:val="-10"/>
          <w:w w:val="105"/>
        </w:rPr>
        <w:t xml:space="preserve"> </w:t>
      </w:r>
      <w:r>
        <w:rPr>
          <w:w w:val="105"/>
        </w:rPr>
        <w:t>proposed</w:t>
      </w:r>
      <w:r>
        <w:rPr>
          <w:spacing w:val="-10"/>
          <w:w w:val="105"/>
        </w:rPr>
        <w:t xml:space="preserve"> </w:t>
      </w:r>
      <w:r>
        <w:rPr>
          <w:w w:val="105"/>
        </w:rPr>
        <w:t>relationship</w:t>
      </w:r>
      <w:r>
        <w:rPr>
          <w:spacing w:val="-10"/>
          <w:w w:val="105"/>
        </w:rPr>
        <w:t xml:space="preserve"> </w:t>
      </w:r>
      <w:r>
        <w:rPr>
          <w:w w:val="105"/>
        </w:rPr>
        <w:t>between</w:t>
      </w:r>
      <w:r>
        <w:rPr>
          <w:spacing w:val="-10"/>
          <w:w w:val="105"/>
        </w:rPr>
        <w:t xml:space="preserve"> </w:t>
      </w:r>
      <w:r>
        <w:rPr>
          <w:w w:val="105"/>
        </w:rPr>
        <w:t>two</w:t>
      </w:r>
      <w:r>
        <w:rPr>
          <w:spacing w:val="-10"/>
          <w:w w:val="105"/>
        </w:rPr>
        <w:t xml:space="preserve"> </w:t>
      </w:r>
      <w:r>
        <w:rPr>
          <w:w w:val="105"/>
        </w:rPr>
        <w:t>or</w:t>
      </w:r>
      <w:r>
        <w:rPr>
          <w:spacing w:val="-10"/>
          <w:w w:val="105"/>
        </w:rPr>
        <w:t xml:space="preserve"> </w:t>
      </w:r>
      <w:r>
        <w:rPr>
          <w:w w:val="105"/>
        </w:rPr>
        <w:t>more</w:t>
      </w:r>
      <w:r>
        <w:rPr>
          <w:spacing w:val="-10"/>
          <w:w w:val="105"/>
        </w:rPr>
        <w:t xml:space="preserve"> </w:t>
      </w:r>
      <w:r>
        <w:rPr>
          <w:w w:val="105"/>
        </w:rPr>
        <w:t>variables that can be tested by experiment:</w:t>
      </w:r>
      <w:r>
        <w:rPr>
          <w:spacing w:val="8"/>
          <w:w w:val="105"/>
        </w:rPr>
        <w:t xml:space="preserve"> </w:t>
      </w:r>
      <w:r>
        <w:rPr>
          <w:w w:val="105"/>
        </w:rPr>
        <w:t>“If X is done, then Y will occur.”</w:t>
      </w:r>
    </w:p>
    <w:p w14:paraId="315D1C98" w14:textId="77777777" w:rsidR="0056652C" w:rsidRDefault="0056652C">
      <w:pPr>
        <w:pStyle w:val="BodyText"/>
        <w:spacing w:before="8"/>
      </w:pPr>
    </w:p>
    <w:p w14:paraId="5C1EBF45" w14:textId="77777777" w:rsidR="0056652C" w:rsidRDefault="00A56BB0">
      <w:pPr>
        <w:pStyle w:val="BodyText"/>
        <w:ind w:left="1231"/>
      </w:pPr>
      <w:r>
        <w:rPr>
          <w:w w:val="105"/>
        </w:rPr>
        <w:t>“As the surface area increases, the temperature loss will increase”</w:t>
      </w:r>
    </w:p>
    <w:p w14:paraId="229CA1EB" w14:textId="77777777" w:rsidR="0056652C" w:rsidRDefault="00A56BB0">
      <w:pPr>
        <w:pStyle w:val="BodyText"/>
        <w:spacing w:before="8"/>
        <w:ind w:left="1231"/>
      </w:pPr>
      <w:r>
        <w:rPr>
          <w:w w:val="105"/>
        </w:rPr>
        <w:t>“The rate of the reaction should increase if the concentration of enzyme is increased”</w:t>
      </w:r>
    </w:p>
    <w:p w14:paraId="6DFC84C4" w14:textId="77777777" w:rsidR="0056652C" w:rsidRDefault="0056652C">
      <w:pPr>
        <w:pStyle w:val="BodyText"/>
        <w:spacing w:before="6"/>
        <w:rPr>
          <w:sz w:val="21"/>
        </w:rPr>
      </w:pPr>
    </w:p>
    <w:p w14:paraId="1CA6FCB8" w14:textId="77777777" w:rsidR="0062186E" w:rsidRDefault="00A56BB0" w:rsidP="0062186E">
      <w:pPr>
        <w:pStyle w:val="BodyText"/>
        <w:spacing w:line="247" w:lineRule="auto"/>
        <w:ind w:left="216" w:right="639"/>
        <w:jc w:val="both"/>
      </w:pPr>
      <w:r>
        <w:rPr>
          <w:w w:val="105"/>
        </w:rPr>
        <w:t>You</w:t>
      </w:r>
      <w:r>
        <w:rPr>
          <w:spacing w:val="-10"/>
          <w:w w:val="105"/>
        </w:rPr>
        <w:t xml:space="preserve"> </w:t>
      </w:r>
      <w:r>
        <w:rPr>
          <w:w w:val="105"/>
        </w:rPr>
        <w:t>must</w:t>
      </w:r>
      <w:r>
        <w:rPr>
          <w:spacing w:val="-10"/>
          <w:w w:val="105"/>
        </w:rPr>
        <w:t xml:space="preserve"> </w:t>
      </w:r>
      <w:r>
        <w:rPr>
          <w:w w:val="105"/>
        </w:rPr>
        <w:t>also</w:t>
      </w:r>
      <w:r>
        <w:rPr>
          <w:spacing w:val="-10"/>
          <w:w w:val="105"/>
        </w:rPr>
        <w:t xml:space="preserve"> </w:t>
      </w:r>
      <w:r>
        <w:rPr>
          <w:w w:val="105"/>
        </w:rPr>
        <w:t>provide</w:t>
      </w:r>
      <w:r>
        <w:rPr>
          <w:spacing w:val="-10"/>
          <w:w w:val="105"/>
        </w:rPr>
        <w:t xml:space="preserve"> </w:t>
      </w:r>
      <w:r>
        <w:rPr>
          <w:w w:val="105"/>
        </w:rPr>
        <w:t>an</w:t>
      </w:r>
      <w:r>
        <w:rPr>
          <w:spacing w:val="-10"/>
          <w:w w:val="105"/>
        </w:rPr>
        <w:t xml:space="preserve"> </w:t>
      </w:r>
      <w:r>
        <w:rPr>
          <w:w w:val="105"/>
        </w:rPr>
        <w:t>explanation</w:t>
      </w:r>
      <w:r>
        <w:rPr>
          <w:spacing w:val="-11"/>
          <w:w w:val="105"/>
        </w:rPr>
        <w:t xml:space="preserve"> </w:t>
      </w:r>
      <w:r>
        <w:rPr>
          <w:w w:val="105"/>
        </w:rPr>
        <w:t>for</w:t>
      </w:r>
      <w:r>
        <w:rPr>
          <w:spacing w:val="-10"/>
          <w:w w:val="105"/>
        </w:rPr>
        <w:t xml:space="preserve"> </w:t>
      </w:r>
      <w:r>
        <w:rPr>
          <w:w w:val="105"/>
        </w:rPr>
        <w:t>your</w:t>
      </w:r>
      <w:r>
        <w:rPr>
          <w:spacing w:val="-10"/>
          <w:w w:val="105"/>
        </w:rPr>
        <w:t xml:space="preserve"> </w:t>
      </w:r>
      <w:r>
        <w:rPr>
          <w:w w:val="105"/>
        </w:rPr>
        <w:t>hypothesis.</w:t>
      </w:r>
      <w:r>
        <w:rPr>
          <w:spacing w:val="27"/>
          <w:w w:val="105"/>
        </w:rPr>
        <w:t xml:space="preserve"> </w:t>
      </w:r>
      <w:r>
        <w:rPr>
          <w:w w:val="105"/>
        </w:rPr>
        <w:t>This</w:t>
      </w:r>
      <w:r>
        <w:rPr>
          <w:spacing w:val="-10"/>
          <w:w w:val="105"/>
        </w:rPr>
        <w:t xml:space="preserve"> </w:t>
      </w:r>
      <w:r>
        <w:rPr>
          <w:w w:val="105"/>
        </w:rPr>
        <w:t>should</w:t>
      </w:r>
      <w:r>
        <w:rPr>
          <w:spacing w:val="-10"/>
          <w:w w:val="105"/>
        </w:rPr>
        <w:t xml:space="preserve"> </w:t>
      </w:r>
      <w:r>
        <w:rPr>
          <w:w w:val="105"/>
        </w:rPr>
        <w:t>be</w:t>
      </w:r>
      <w:r>
        <w:rPr>
          <w:spacing w:val="-14"/>
          <w:w w:val="105"/>
        </w:rPr>
        <w:t xml:space="preserve"> </w:t>
      </w:r>
      <w:r>
        <w:rPr>
          <w:w w:val="105"/>
        </w:rPr>
        <w:t>a</w:t>
      </w:r>
      <w:r>
        <w:rPr>
          <w:spacing w:val="-10"/>
          <w:w w:val="105"/>
        </w:rPr>
        <w:t xml:space="preserve"> </w:t>
      </w:r>
      <w:r>
        <w:rPr>
          <w:w w:val="105"/>
        </w:rPr>
        <w:t>brief</w:t>
      </w:r>
      <w:r>
        <w:rPr>
          <w:spacing w:val="-14"/>
          <w:w w:val="105"/>
        </w:rPr>
        <w:t xml:space="preserve"> </w:t>
      </w:r>
      <w:r>
        <w:rPr>
          <w:w w:val="105"/>
        </w:rPr>
        <w:t>discussion</w:t>
      </w: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theory</w:t>
      </w:r>
      <w:r>
        <w:rPr>
          <w:spacing w:val="-11"/>
          <w:w w:val="105"/>
        </w:rPr>
        <w:t xml:space="preserve"> </w:t>
      </w:r>
      <w:r>
        <w:rPr>
          <w:w w:val="105"/>
        </w:rPr>
        <w:t>or</w:t>
      </w:r>
      <w:r>
        <w:rPr>
          <w:spacing w:val="-10"/>
          <w:w w:val="105"/>
        </w:rPr>
        <w:t xml:space="preserve"> </w:t>
      </w:r>
      <w:r>
        <w:rPr>
          <w:w w:val="105"/>
        </w:rPr>
        <w:t xml:space="preserve">“why” </w:t>
      </w:r>
      <w:r>
        <w:rPr>
          <w:w w:val="105"/>
        </w:rPr>
        <w:lastRenderedPageBreak/>
        <w:t>behind</w:t>
      </w:r>
      <w:r>
        <w:rPr>
          <w:spacing w:val="-11"/>
          <w:w w:val="105"/>
        </w:rPr>
        <w:t xml:space="preserve"> </w:t>
      </w:r>
      <w:r>
        <w:rPr>
          <w:w w:val="105"/>
        </w:rPr>
        <w:t>your</w:t>
      </w:r>
      <w:r>
        <w:rPr>
          <w:spacing w:val="-11"/>
          <w:w w:val="105"/>
        </w:rPr>
        <w:t xml:space="preserve"> </w:t>
      </w:r>
      <w:r>
        <w:rPr>
          <w:w w:val="105"/>
        </w:rPr>
        <w:t>hypothesis</w:t>
      </w:r>
      <w:r>
        <w:rPr>
          <w:spacing w:val="-11"/>
          <w:w w:val="105"/>
        </w:rPr>
        <w:t xml:space="preserve"> </w:t>
      </w:r>
      <w:r>
        <w:rPr>
          <w:w w:val="105"/>
        </w:rPr>
        <w:t>and</w:t>
      </w:r>
      <w:r>
        <w:rPr>
          <w:spacing w:val="-14"/>
          <w:w w:val="105"/>
        </w:rPr>
        <w:t xml:space="preserve"> </w:t>
      </w:r>
      <w:r>
        <w:rPr>
          <w:w w:val="105"/>
        </w:rPr>
        <w:t>prediction.</w:t>
      </w:r>
      <w:r>
        <w:rPr>
          <w:spacing w:val="27"/>
          <w:w w:val="105"/>
        </w:rPr>
        <w:t xml:space="preserve"> </w:t>
      </w:r>
      <w:r>
        <w:rPr>
          <w:w w:val="105"/>
        </w:rPr>
        <w:t>For</w:t>
      </w:r>
      <w:r>
        <w:rPr>
          <w:spacing w:val="-11"/>
          <w:w w:val="105"/>
        </w:rPr>
        <w:t xml:space="preserve"> </w:t>
      </w:r>
      <w:r>
        <w:rPr>
          <w:w w:val="105"/>
        </w:rPr>
        <w:t>example,</w:t>
      </w:r>
      <w:r>
        <w:rPr>
          <w:spacing w:val="-11"/>
          <w:w w:val="105"/>
        </w:rPr>
        <w:t xml:space="preserve"> </w:t>
      </w:r>
      <w:r>
        <w:rPr>
          <w:w w:val="105"/>
        </w:rPr>
        <w:t>why</w:t>
      </w:r>
      <w:r>
        <w:rPr>
          <w:spacing w:val="-11"/>
          <w:w w:val="105"/>
        </w:rPr>
        <w:t xml:space="preserve"> </w:t>
      </w:r>
      <w:r>
        <w:rPr>
          <w:w w:val="105"/>
        </w:rPr>
        <w:t>should</w:t>
      </w:r>
      <w:r>
        <w:rPr>
          <w:spacing w:val="-15"/>
          <w:w w:val="105"/>
        </w:rPr>
        <w:t xml:space="preserve"> </w:t>
      </w:r>
      <w:r>
        <w:rPr>
          <w:w w:val="105"/>
        </w:rPr>
        <w:t>increasing</w:t>
      </w:r>
      <w:r>
        <w:rPr>
          <w:spacing w:val="-14"/>
          <w:w w:val="105"/>
        </w:rPr>
        <w:t xml:space="preserve"> </w:t>
      </w:r>
      <w:r>
        <w:rPr>
          <w:w w:val="105"/>
        </w:rPr>
        <w:t>enzyme</w:t>
      </w:r>
      <w:r>
        <w:rPr>
          <w:spacing w:val="-11"/>
          <w:w w:val="105"/>
        </w:rPr>
        <w:t xml:space="preserve"> </w:t>
      </w:r>
      <w:r>
        <w:rPr>
          <w:w w:val="105"/>
        </w:rPr>
        <w:t>concentration</w:t>
      </w:r>
      <w:r>
        <w:rPr>
          <w:spacing w:val="-10"/>
          <w:w w:val="105"/>
        </w:rPr>
        <w:t xml:space="preserve"> </w:t>
      </w:r>
      <w:r>
        <w:rPr>
          <w:w w:val="105"/>
        </w:rPr>
        <w:t>increase</w:t>
      </w:r>
      <w:r>
        <w:rPr>
          <w:spacing w:val="-14"/>
          <w:w w:val="105"/>
        </w:rPr>
        <w:t xml:space="preserve"> </w:t>
      </w:r>
      <w:r>
        <w:rPr>
          <w:w w:val="105"/>
        </w:rPr>
        <w:t>the</w:t>
      </w:r>
      <w:r>
        <w:rPr>
          <w:spacing w:val="-11"/>
          <w:w w:val="105"/>
        </w:rPr>
        <w:t xml:space="preserve"> </w:t>
      </w:r>
      <w:r>
        <w:rPr>
          <w:w w:val="105"/>
        </w:rPr>
        <w:t>rate? Why does the temperature loss increase when the surface area</w:t>
      </w:r>
      <w:r>
        <w:rPr>
          <w:spacing w:val="-25"/>
          <w:w w:val="105"/>
        </w:rPr>
        <w:t xml:space="preserve"> </w:t>
      </w:r>
      <w:r>
        <w:rPr>
          <w:w w:val="105"/>
        </w:rPr>
        <w:t>increases?</w:t>
      </w:r>
    </w:p>
    <w:p w14:paraId="3EB9604A" w14:textId="77777777" w:rsidR="0062186E" w:rsidRDefault="0062186E" w:rsidP="0062186E">
      <w:pPr>
        <w:pStyle w:val="BodyText"/>
        <w:spacing w:line="247" w:lineRule="auto"/>
        <w:ind w:left="216" w:right="639"/>
        <w:jc w:val="both"/>
      </w:pPr>
    </w:p>
    <w:p w14:paraId="0567EC70" w14:textId="4D39D551" w:rsidR="0062186E" w:rsidRDefault="0062186E" w:rsidP="0062186E">
      <w:pPr>
        <w:pStyle w:val="BodyText"/>
        <w:spacing w:line="247" w:lineRule="auto"/>
        <w:ind w:left="216" w:right="639"/>
        <w:jc w:val="both"/>
      </w:pPr>
      <w:r>
        <w:rPr>
          <w:w w:val="105"/>
        </w:rPr>
        <w:t>Include any relevant science, such as balanced chemical equations, if necessary to explain your hypothesis.</w:t>
      </w:r>
    </w:p>
    <w:p w14:paraId="7EE637EF" w14:textId="77777777" w:rsidR="0062186E" w:rsidRDefault="0062186E" w:rsidP="0062186E">
      <w:pPr>
        <w:pStyle w:val="BodyText"/>
      </w:pPr>
    </w:p>
    <w:p w14:paraId="60FCD551" w14:textId="77777777" w:rsidR="0062186E" w:rsidRDefault="0062186E" w:rsidP="0062186E">
      <w:pPr>
        <w:pStyle w:val="BodyText"/>
        <w:spacing w:before="10"/>
        <w:rPr>
          <w:sz w:val="19"/>
        </w:rPr>
      </w:pPr>
    </w:p>
    <w:p w14:paraId="5E906A40" w14:textId="77777777" w:rsidR="0062186E" w:rsidRDefault="0062186E" w:rsidP="0062186E">
      <w:pPr>
        <w:pStyle w:val="Heading3"/>
      </w:pPr>
      <w:bookmarkStart w:id="24" w:name="_TOC_250025"/>
      <w:bookmarkStart w:id="25" w:name="_Toc372265460"/>
      <w:bookmarkEnd w:id="24"/>
      <w:r>
        <w:rPr>
          <w:color w:val="4E81BD"/>
        </w:rPr>
        <w:t>Variables</w:t>
      </w:r>
      <w:bookmarkEnd w:id="25"/>
    </w:p>
    <w:p w14:paraId="654913AE" w14:textId="77777777" w:rsidR="0062186E" w:rsidRDefault="0062186E" w:rsidP="0062186E">
      <w:pPr>
        <w:pStyle w:val="BodyText"/>
        <w:spacing w:before="49" w:line="247" w:lineRule="auto"/>
        <w:ind w:left="216" w:right="531"/>
      </w:pPr>
      <w:r>
        <w:rPr>
          <w:w w:val="105"/>
        </w:rPr>
        <w:t>Variables</w:t>
      </w:r>
      <w:r>
        <w:rPr>
          <w:spacing w:val="-10"/>
          <w:w w:val="105"/>
        </w:rPr>
        <w:t xml:space="preserve"> </w:t>
      </w:r>
      <w:r>
        <w:rPr>
          <w:w w:val="105"/>
        </w:rPr>
        <w:t>are</w:t>
      </w:r>
      <w:r>
        <w:rPr>
          <w:spacing w:val="-14"/>
          <w:w w:val="105"/>
        </w:rPr>
        <w:t xml:space="preserve"> </w:t>
      </w:r>
      <w:r>
        <w:rPr>
          <w:w w:val="105"/>
        </w:rPr>
        <w:t>those</w:t>
      </w:r>
      <w:r>
        <w:rPr>
          <w:spacing w:val="-10"/>
          <w:w w:val="105"/>
        </w:rPr>
        <w:t xml:space="preserve"> </w:t>
      </w:r>
      <w:r>
        <w:rPr>
          <w:w w:val="105"/>
        </w:rPr>
        <w:t>factors</w:t>
      </w:r>
      <w:r>
        <w:rPr>
          <w:spacing w:val="-10"/>
          <w:w w:val="105"/>
        </w:rPr>
        <w:t xml:space="preserve"> </w:t>
      </w:r>
      <w:r>
        <w:rPr>
          <w:w w:val="105"/>
        </w:rPr>
        <w:t>that</w:t>
      </w:r>
      <w:r>
        <w:rPr>
          <w:spacing w:val="-10"/>
          <w:w w:val="105"/>
        </w:rPr>
        <w:t xml:space="preserve"> </w:t>
      </w:r>
      <w:r>
        <w:rPr>
          <w:w w:val="105"/>
        </w:rPr>
        <w:t>might</w:t>
      </w:r>
      <w:r>
        <w:rPr>
          <w:spacing w:val="-10"/>
          <w:w w:val="105"/>
        </w:rPr>
        <w:t xml:space="preserve"> </w:t>
      </w:r>
      <w:r>
        <w:rPr>
          <w:w w:val="105"/>
        </w:rPr>
        <w:t>influence</w:t>
      </w:r>
      <w:r>
        <w:rPr>
          <w:spacing w:val="-10"/>
          <w:w w:val="105"/>
        </w:rPr>
        <w:t xml:space="preserve"> </w:t>
      </w:r>
      <w:r>
        <w:rPr>
          <w:w w:val="105"/>
        </w:rPr>
        <w:t>the</w:t>
      </w:r>
      <w:r>
        <w:rPr>
          <w:spacing w:val="-10"/>
          <w:w w:val="105"/>
        </w:rPr>
        <w:t xml:space="preserve"> </w:t>
      </w:r>
      <w:r>
        <w:rPr>
          <w:w w:val="105"/>
        </w:rPr>
        <w:t>outcome</w:t>
      </w:r>
      <w:r>
        <w:rPr>
          <w:spacing w:val="-15"/>
          <w:w w:val="105"/>
        </w:rPr>
        <w:t xml:space="preserve"> </w:t>
      </w:r>
      <w:r>
        <w:rPr>
          <w:w w:val="105"/>
        </w:rPr>
        <w:t>of</w:t>
      </w:r>
      <w:r>
        <w:rPr>
          <w:spacing w:val="-10"/>
          <w:w w:val="105"/>
        </w:rPr>
        <w:t xml:space="preserve"> </w:t>
      </w:r>
      <w:r>
        <w:rPr>
          <w:w w:val="105"/>
        </w:rPr>
        <w:t>the</w:t>
      </w:r>
      <w:r>
        <w:rPr>
          <w:spacing w:val="-10"/>
          <w:w w:val="105"/>
        </w:rPr>
        <w:t xml:space="preserve"> </w:t>
      </w:r>
      <w:r>
        <w:rPr>
          <w:w w:val="105"/>
        </w:rPr>
        <w:t>experiment.</w:t>
      </w:r>
      <w:r>
        <w:rPr>
          <w:spacing w:val="23"/>
          <w:w w:val="105"/>
        </w:rPr>
        <w:t xml:space="preserve"> </w:t>
      </w:r>
      <w:r>
        <w:rPr>
          <w:w w:val="105"/>
        </w:rPr>
        <w:t>You</w:t>
      </w:r>
      <w:r>
        <w:rPr>
          <w:spacing w:val="-10"/>
          <w:w w:val="105"/>
        </w:rPr>
        <w:t xml:space="preserve"> </w:t>
      </w:r>
      <w:r>
        <w:rPr>
          <w:w w:val="105"/>
        </w:rPr>
        <w:t>should</w:t>
      </w:r>
      <w:r>
        <w:rPr>
          <w:spacing w:val="-10"/>
          <w:w w:val="105"/>
        </w:rPr>
        <w:t xml:space="preserve"> </w:t>
      </w:r>
      <w:r>
        <w:rPr>
          <w:w w:val="105"/>
        </w:rPr>
        <w:t>identify</w:t>
      </w:r>
      <w:r>
        <w:rPr>
          <w:spacing w:val="-10"/>
          <w:w w:val="105"/>
        </w:rPr>
        <w:t xml:space="preserve"> </w:t>
      </w:r>
      <w:r>
        <w:rPr>
          <w:w w:val="105"/>
        </w:rPr>
        <w:t>and</w:t>
      </w:r>
      <w:r>
        <w:rPr>
          <w:spacing w:val="-10"/>
          <w:w w:val="105"/>
        </w:rPr>
        <w:t xml:space="preserve"> </w:t>
      </w:r>
      <w:r>
        <w:rPr>
          <w:w w:val="105"/>
        </w:rPr>
        <w:t>list</w:t>
      </w:r>
      <w:r>
        <w:rPr>
          <w:spacing w:val="-10"/>
          <w:w w:val="105"/>
        </w:rPr>
        <w:t xml:space="preserve"> </w:t>
      </w:r>
      <w:r>
        <w:rPr>
          <w:w w:val="105"/>
        </w:rPr>
        <w:t>all reasonable variables, and briefly state why each one is</w:t>
      </w:r>
      <w:r>
        <w:rPr>
          <w:spacing w:val="-29"/>
          <w:w w:val="105"/>
        </w:rPr>
        <w:t xml:space="preserve"> </w:t>
      </w:r>
      <w:r>
        <w:rPr>
          <w:w w:val="105"/>
        </w:rPr>
        <w:t>relevant.</w:t>
      </w:r>
    </w:p>
    <w:p w14:paraId="3F84F2C5" w14:textId="77777777" w:rsidR="0062186E" w:rsidRDefault="0062186E" w:rsidP="0062186E">
      <w:pPr>
        <w:pStyle w:val="BodyText"/>
        <w:spacing w:before="10"/>
      </w:pPr>
    </w:p>
    <w:p w14:paraId="6A62535E" w14:textId="77777777" w:rsidR="0062186E" w:rsidRDefault="0062186E" w:rsidP="0062186E">
      <w:pPr>
        <w:pStyle w:val="ListParagraph"/>
        <w:numPr>
          <w:ilvl w:val="1"/>
          <w:numId w:val="16"/>
        </w:numPr>
        <w:tabs>
          <w:tab w:val="left" w:pos="893"/>
          <w:tab w:val="left" w:pos="894"/>
        </w:tabs>
        <w:spacing w:before="1" w:line="247" w:lineRule="auto"/>
        <w:ind w:right="754" w:hanging="338"/>
        <w:rPr>
          <w:sz w:val="20"/>
        </w:rPr>
      </w:pPr>
      <w:r>
        <w:rPr>
          <w:w w:val="105"/>
          <w:sz w:val="20"/>
        </w:rPr>
        <w:t>Independent</w:t>
      </w:r>
      <w:r>
        <w:rPr>
          <w:spacing w:val="-9"/>
          <w:w w:val="105"/>
          <w:sz w:val="20"/>
        </w:rPr>
        <w:t xml:space="preserve"> </w:t>
      </w:r>
      <w:r>
        <w:rPr>
          <w:w w:val="105"/>
          <w:sz w:val="20"/>
        </w:rPr>
        <w:t>Variable</w:t>
      </w:r>
      <w:r>
        <w:rPr>
          <w:spacing w:val="-9"/>
          <w:w w:val="105"/>
          <w:sz w:val="20"/>
        </w:rPr>
        <w:t xml:space="preserve"> </w:t>
      </w:r>
      <w:r>
        <w:rPr>
          <w:w w:val="105"/>
          <w:sz w:val="20"/>
        </w:rPr>
        <w:t>-</w:t>
      </w:r>
      <w:r>
        <w:rPr>
          <w:spacing w:val="-11"/>
          <w:w w:val="105"/>
          <w:sz w:val="20"/>
        </w:rPr>
        <w:t xml:space="preserve"> </w:t>
      </w:r>
      <w:r>
        <w:rPr>
          <w:w w:val="105"/>
          <w:sz w:val="20"/>
        </w:rPr>
        <w:t>The</w:t>
      </w:r>
      <w:r>
        <w:rPr>
          <w:spacing w:val="-9"/>
          <w:w w:val="105"/>
          <w:sz w:val="20"/>
        </w:rPr>
        <w:t xml:space="preserve"> </w:t>
      </w:r>
      <w:r>
        <w:rPr>
          <w:w w:val="105"/>
          <w:sz w:val="20"/>
        </w:rPr>
        <w:t>independent</w:t>
      </w:r>
      <w:r>
        <w:rPr>
          <w:spacing w:val="-9"/>
          <w:w w:val="105"/>
          <w:sz w:val="20"/>
        </w:rPr>
        <w:t xml:space="preserve"> </w:t>
      </w:r>
      <w:r>
        <w:rPr>
          <w:w w:val="105"/>
          <w:sz w:val="20"/>
        </w:rPr>
        <w:t>variable</w:t>
      </w:r>
      <w:r>
        <w:rPr>
          <w:spacing w:val="-9"/>
          <w:w w:val="105"/>
          <w:sz w:val="20"/>
        </w:rPr>
        <w:t xml:space="preserve"> </w:t>
      </w:r>
      <w:r>
        <w:rPr>
          <w:w w:val="105"/>
          <w:sz w:val="20"/>
        </w:rPr>
        <w:t>is</w:t>
      </w:r>
      <w:r>
        <w:rPr>
          <w:spacing w:val="-13"/>
          <w:w w:val="105"/>
          <w:sz w:val="20"/>
        </w:rPr>
        <w:t xml:space="preserve"> </w:t>
      </w:r>
      <w:r>
        <w:rPr>
          <w:w w:val="105"/>
          <w:sz w:val="20"/>
        </w:rPr>
        <w:t>the</w:t>
      </w:r>
      <w:r>
        <w:rPr>
          <w:spacing w:val="-13"/>
          <w:w w:val="105"/>
          <w:sz w:val="20"/>
        </w:rPr>
        <w:t xml:space="preserve"> </w:t>
      </w:r>
      <w:r>
        <w:rPr>
          <w:b/>
          <w:w w:val="105"/>
          <w:sz w:val="20"/>
        </w:rPr>
        <w:t>one</w:t>
      </w:r>
      <w:r>
        <w:rPr>
          <w:b/>
          <w:spacing w:val="-11"/>
          <w:w w:val="105"/>
          <w:sz w:val="20"/>
        </w:rPr>
        <w:t xml:space="preserve"> </w:t>
      </w:r>
      <w:r>
        <w:rPr>
          <w:w w:val="105"/>
          <w:sz w:val="20"/>
        </w:rPr>
        <w:t>condition</w:t>
      </w:r>
      <w:r>
        <w:rPr>
          <w:spacing w:val="-9"/>
          <w:w w:val="105"/>
          <w:sz w:val="20"/>
        </w:rPr>
        <w:t xml:space="preserve"> </w:t>
      </w:r>
      <w:r>
        <w:rPr>
          <w:w w:val="105"/>
          <w:sz w:val="20"/>
        </w:rPr>
        <w:t>that</w:t>
      </w:r>
      <w:r>
        <w:rPr>
          <w:spacing w:val="-14"/>
          <w:w w:val="105"/>
          <w:sz w:val="20"/>
        </w:rPr>
        <w:t xml:space="preserve"> </w:t>
      </w:r>
      <w:r>
        <w:rPr>
          <w:w w:val="105"/>
          <w:sz w:val="20"/>
        </w:rPr>
        <w:t>you</w:t>
      </w:r>
      <w:r>
        <w:rPr>
          <w:spacing w:val="-9"/>
          <w:w w:val="105"/>
          <w:sz w:val="20"/>
        </w:rPr>
        <w:t xml:space="preserve"> </w:t>
      </w:r>
      <w:r>
        <w:rPr>
          <w:w w:val="105"/>
          <w:sz w:val="20"/>
        </w:rPr>
        <w:t>change</w:t>
      </w:r>
      <w:r>
        <w:rPr>
          <w:spacing w:val="-9"/>
          <w:w w:val="105"/>
          <w:sz w:val="20"/>
        </w:rPr>
        <w:t xml:space="preserve"> </w:t>
      </w:r>
      <w:r>
        <w:rPr>
          <w:w w:val="105"/>
          <w:sz w:val="20"/>
        </w:rPr>
        <w:t>in</w:t>
      </w:r>
      <w:r>
        <w:rPr>
          <w:spacing w:val="-9"/>
          <w:w w:val="105"/>
          <w:sz w:val="20"/>
        </w:rPr>
        <w:t xml:space="preserve"> </w:t>
      </w:r>
      <w:r>
        <w:rPr>
          <w:w w:val="105"/>
          <w:sz w:val="20"/>
        </w:rPr>
        <w:t>an</w:t>
      </w:r>
      <w:r>
        <w:rPr>
          <w:spacing w:val="-9"/>
          <w:w w:val="105"/>
          <w:sz w:val="20"/>
        </w:rPr>
        <w:t xml:space="preserve"> </w:t>
      </w:r>
      <w:r>
        <w:rPr>
          <w:w w:val="105"/>
          <w:sz w:val="20"/>
        </w:rPr>
        <w:t>experiment.</w:t>
      </w:r>
      <w:r>
        <w:rPr>
          <w:spacing w:val="-11"/>
          <w:w w:val="105"/>
          <w:sz w:val="20"/>
        </w:rPr>
        <w:t xml:space="preserve"> </w:t>
      </w:r>
      <w:r>
        <w:rPr>
          <w:w w:val="105"/>
          <w:sz w:val="20"/>
        </w:rPr>
        <w:t xml:space="preserve">You should also give the units </w:t>
      </w:r>
      <w:r>
        <w:rPr>
          <w:spacing w:val="-3"/>
          <w:w w:val="105"/>
          <w:sz w:val="20"/>
        </w:rPr>
        <w:t>as</w:t>
      </w:r>
      <w:r>
        <w:rPr>
          <w:spacing w:val="-10"/>
          <w:w w:val="105"/>
          <w:sz w:val="20"/>
        </w:rPr>
        <w:t xml:space="preserve"> </w:t>
      </w:r>
      <w:r>
        <w:rPr>
          <w:w w:val="105"/>
          <w:sz w:val="20"/>
        </w:rPr>
        <w:t>appropriate.</w:t>
      </w:r>
    </w:p>
    <w:p w14:paraId="59253B40" w14:textId="77777777" w:rsidR="0062186E" w:rsidRDefault="0062186E" w:rsidP="0062186E">
      <w:pPr>
        <w:pStyle w:val="BodyText"/>
        <w:spacing w:before="1" w:line="247" w:lineRule="auto"/>
        <w:ind w:left="893"/>
      </w:pPr>
      <w:r>
        <w:rPr>
          <w:w w:val="105"/>
        </w:rPr>
        <w:t>Example:</w:t>
      </w:r>
      <w:r>
        <w:rPr>
          <w:spacing w:val="-11"/>
          <w:w w:val="105"/>
        </w:rPr>
        <w:t xml:space="preserve"> </w:t>
      </w:r>
      <w:r>
        <w:rPr>
          <w:w w:val="105"/>
        </w:rPr>
        <w:t>In</w:t>
      </w:r>
      <w:r>
        <w:rPr>
          <w:spacing w:val="-11"/>
          <w:w w:val="105"/>
        </w:rPr>
        <w:t xml:space="preserve"> </w:t>
      </w:r>
      <w:r>
        <w:rPr>
          <w:w w:val="105"/>
        </w:rPr>
        <w:t>an</w:t>
      </w:r>
      <w:r>
        <w:rPr>
          <w:spacing w:val="-14"/>
          <w:w w:val="105"/>
        </w:rPr>
        <w:t xml:space="preserve"> </w:t>
      </w:r>
      <w:r>
        <w:rPr>
          <w:w w:val="105"/>
        </w:rPr>
        <w:t>experiment</w:t>
      </w:r>
      <w:r>
        <w:rPr>
          <w:spacing w:val="-11"/>
          <w:w w:val="105"/>
        </w:rPr>
        <w:t xml:space="preserve"> </w:t>
      </w:r>
      <w:r>
        <w:rPr>
          <w:w w:val="105"/>
        </w:rPr>
        <w:t>measuring</w:t>
      </w:r>
      <w:r>
        <w:rPr>
          <w:spacing w:val="-11"/>
          <w:w w:val="105"/>
        </w:rPr>
        <w:t xml:space="preserve"> </w:t>
      </w:r>
      <w:r>
        <w:rPr>
          <w:w w:val="105"/>
        </w:rPr>
        <w:t>the</w:t>
      </w:r>
      <w:r>
        <w:rPr>
          <w:spacing w:val="-11"/>
          <w:w w:val="105"/>
        </w:rPr>
        <w:t xml:space="preserve"> </w:t>
      </w:r>
      <w:r>
        <w:rPr>
          <w:w w:val="105"/>
        </w:rPr>
        <w:t>effect</w:t>
      </w:r>
      <w:r>
        <w:rPr>
          <w:spacing w:val="-11"/>
          <w:w w:val="105"/>
        </w:rPr>
        <w:t xml:space="preserve"> </w:t>
      </w:r>
      <w:r>
        <w:rPr>
          <w:w w:val="105"/>
        </w:rPr>
        <w:t>of</w:t>
      </w:r>
      <w:r>
        <w:rPr>
          <w:spacing w:val="-11"/>
          <w:w w:val="105"/>
        </w:rPr>
        <w:t xml:space="preserve"> </w:t>
      </w:r>
      <w:r>
        <w:rPr>
          <w:w w:val="105"/>
        </w:rPr>
        <w:t>temperature</w:t>
      </w:r>
      <w:r>
        <w:rPr>
          <w:spacing w:val="-11"/>
          <w:w w:val="105"/>
        </w:rPr>
        <w:t xml:space="preserve"> </w:t>
      </w:r>
      <w:r>
        <w:rPr>
          <w:w w:val="105"/>
        </w:rPr>
        <w:t>on</w:t>
      </w:r>
      <w:r>
        <w:rPr>
          <w:spacing w:val="-11"/>
          <w:w w:val="105"/>
        </w:rPr>
        <w:t xml:space="preserve"> </w:t>
      </w:r>
      <w:r>
        <w:rPr>
          <w:w w:val="105"/>
        </w:rPr>
        <w:t>solubility,</w:t>
      </w:r>
      <w:r>
        <w:rPr>
          <w:spacing w:val="-11"/>
          <w:w w:val="105"/>
        </w:rPr>
        <w:t xml:space="preserve"> </w:t>
      </w:r>
      <w:r>
        <w:rPr>
          <w:w w:val="105"/>
        </w:rPr>
        <w:t>the</w:t>
      </w:r>
      <w:r>
        <w:rPr>
          <w:spacing w:val="-11"/>
          <w:w w:val="105"/>
        </w:rPr>
        <w:t xml:space="preserve"> </w:t>
      </w:r>
      <w:r>
        <w:rPr>
          <w:w w:val="105"/>
        </w:rPr>
        <w:t>independent</w:t>
      </w:r>
      <w:r>
        <w:rPr>
          <w:spacing w:val="-11"/>
          <w:w w:val="105"/>
        </w:rPr>
        <w:t xml:space="preserve"> </w:t>
      </w:r>
      <w:r>
        <w:rPr>
          <w:w w:val="105"/>
        </w:rPr>
        <w:t>variable</w:t>
      </w:r>
      <w:r>
        <w:rPr>
          <w:spacing w:val="-11"/>
          <w:w w:val="105"/>
        </w:rPr>
        <w:t xml:space="preserve"> </w:t>
      </w:r>
      <w:r>
        <w:rPr>
          <w:spacing w:val="-3"/>
          <w:w w:val="105"/>
        </w:rPr>
        <w:t xml:space="preserve">is </w:t>
      </w:r>
      <w:r>
        <w:rPr>
          <w:w w:val="105"/>
        </w:rPr>
        <w:t>temperature.</w:t>
      </w:r>
    </w:p>
    <w:p w14:paraId="045EFAFE" w14:textId="77777777" w:rsidR="0062186E" w:rsidRDefault="0062186E" w:rsidP="0062186E">
      <w:pPr>
        <w:pStyle w:val="BodyText"/>
        <w:spacing w:before="10"/>
      </w:pPr>
    </w:p>
    <w:p w14:paraId="4ACF9599" w14:textId="77777777" w:rsidR="0062186E" w:rsidRDefault="0062186E" w:rsidP="0062186E">
      <w:pPr>
        <w:pStyle w:val="ListParagraph"/>
        <w:numPr>
          <w:ilvl w:val="1"/>
          <w:numId w:val="16"/>
        </w:numPr>
        <w:tabs>
          <w:tab w:val="left" w:pos="893"/>
          <w:tab w:val="left" w:pos="894"/>
        </w:tabs>
        <w:spacing w:line="249" w:lineRule="auto"/>
        <w:ind w:right="676" w:hanging="338"/>
        <w:rPr>
          <w:sz w:val="20"/>
        </w:rPr>
      </w:pPr>
      <w:r>
        <w:rPr>
          <w:w w:val="105"/>
          <w:sz w:val="20"/>
        </w:rPr>
        <w:t>Dependent Variable - The dependent variable is the variable that you measure or observe. The dependent variable</w:t>
      </w:r>
      <w:r>
        <w:rPr>
          <w:spacing w:val="-10"/>
          <w:w w:val="105"/>
          <w:sz w:val="20"/>
        </w:rPr>
        <w:t xml:space="preserve"> </w:t>
      </w:r>
      <w:r>
        <w:rPr>
          <w:w w:val="105"/>
          <w:sz w:val="20"/>
        </w:rPr>
        <w:t>gets</w:t>
      </w:r>
      <w:r>
        <w:rPr>
          <w:spacing w:val="-10"/>
          <w:w w:val="105"/>
          <w:sz w:val="20"/>
        </w:rPr>
        <w:t xml:space="preserve"> </w:t>
      </w:r>
      <w:r>
        <w:rPr>
          <w:w w:val="105"/>
          <w:sz w:val="20"/>
        </w:rPr>
        <w:t>its</w:t>
      </w:r>
      <w:r>
        <w:rPr>
          <w:spacing w:val="-10"/>
          <w:w w:val="105"/>
          <w:sz w:val="20"/>
        </w:rPr>
        <w:t xml:space="preserve"> </w:t>
      </w:r>
      <w:r>
        <w:rPr>
          <w:w w:val="105"/>
          <w:sz w:val="20"/>
        </w:rPr>
        <w:t>name</w:t>
      </w:r>
      <w:r>
        <w:rPr>
          <w:spacing w:val="-10"/>
          <w:w w:val="105"/>
          <w:sz w:val="20"/>
        </w:rPr>
        <w:t xml:space="preserve"> </w:t>
      </w:r>
      <w:r>
        <w:rPr>
          <w:w w:val="105"/>
          <w:sz w:val="20"/>
        </w:rPr>
        <w:t>because</w:t>
      </w:r>
      <w:r>
        <w:rPr>
          <w:spacing w:val="-10"/>
          <w:w w:val="105"/>
          <w:sz w:val="20"/>
        </w:rPr>
        <w:t xml:space="preserve"> </w:t>
      </w:r>
      <w:r>
        <w:rPr>
          <w:w w:val="105"/>
          <w:sz w:val="20"/>
        </w:rPr>
        <w:t>it</w:t>
      </w:r>
      <w:r>
        <w:rPr>
          <w:spacing w:val="-10"/>
          <w:w w:val="105"/>
          <w:sz w:val="20"/>
        </w:rPr>
        <w:t xml:space="preserve"> </w:t>
      </w:r>
      <w:r>
        <w:rPr>
          <w:w w:val="105"/>
          <w:sz w:val="20"/>
        </w:rPr>
        <w:t>is</w:t>
      </w:r>
      <w:r>
        <w:rPr>
          <w:spacing w:val="-10"/>
          <w:w w:val="105"/>
          <w:sz w:val="20"/>
        </w:rPr>
        <w:t xml:space="preserve"> </w:t>
      </w:r>
      <w:r>
        <w:rPr>
          <w:w w:val="105"/>
          <w:sz w:val="20"/>
        </w:rPr>
        <w:t>the</w:t>
      </w:r>
      <w:r>
        <w:rPr>
          <w:spacing w:val="-10"/>
          <w:w w:val="105"/>
          <w:sz w:val="20"/>
        </w:rPr>
        <w:t xml:space="preserve"> </w:t>
      </w:r>
      <w:r>
        <w:rPr>
          <w:w w:val="105"/>
          <w:sz w:val="20"/>
        </w:rPr>
        <w:t>factor</w:t>
      </w:r>
      <w:r>
        <w:rPr>
          <w:spacing w:val="-10"/>
          <w:w w:val="105"/>
          <w:sz w:val="20"/>
        </w:rPr>
        <w:t xml:space="preserve"> </w:t>
      </w:r>
      <w:r>
        <w:rPr>
          <w:w w:val="105"/>
          <w:sz w:val="20"/>
        </w:rPr>
        <w:t>that</w:t>
      </w:r>
      <w:r>
        <w:rPr>
          <w:spacing w:val="-10"/>
          <w:w w:val="105"/>
          <w:sz w:val="20"/>
        </w:rPr>
        <w:t xml:space="preserve"> </w:t>
      </w:r>
      <w:r>
        <w:rPr>
          <w:w w:val="105"/>
          <w:sz w:val="20"/>
        </w:rPr>
        <w:t>is</w:t>
      </w:r>
      <w:r>
        <w:rPr>
          <w:spacing w:val="-10"/>
          <w:w w:val="105"/>
          <w:sz w:val="20"/>
        </w:rPr>
        <w:t xml:space="preserve"> </w:t>
      </w:r>
      <w:r>
        <w:rPr>
          <w:w w:val="105"/>
          <w:sz w:val="20"/>
        </w:rPr>
        <w:t>dependent</w:t>
      </w:r>
      <w:r>
        <w:rPr>
          <w:spacing w:val="-10"/>
          <w:w w:val="105"/>
          <w:sz w:val="20"/>
        </w:rPr>
        <w:t xml:space="preserve"> </w:t>
      </w:r>
      <w:r>
        <w:rPr>
          <w:w w:val="105"/>
          <w:sz w:val="20"/>
        </w:rPr>
        <w:t>on</w:t>
      </w:r>
      <w:r>
        <w:rPr>
          <w:spacing w:val="-10"/>
          <w:w w:val="105"/>
          <w:sz w:val="20"/>
        </w:rPr>
        <w:t xml:space="preserve"> </w:t>
      </w:r>
      <w:r>
        <w:rPr>
          <w:w w:val="105"/>
          <w:sz w:val="20"/>
        </w:rPr>
        <w:t>the</w:t>
      </w:r>
      <w:r>
        <w:rPr>
          <w:spacing w:val="-10"/>
          <w:w w:val="105"/>
          <w:sz w:val="20"/>
        </w:rPr>
        <w:t xml:space="preserve"> </w:t>
      </w:r>
      <w:r>
        <w:rPr>
          <w:w w:val="105"/>
          <w:sz w:val="20"/>
        </w:rPr>
        <w:t>independent</w:t>
      </w:r>
      <w:r>
        <w:rPr>
          <w:spacing w:val="-9"/>
          <w:w w:val="105"/>
          <w:sz w:val="20"/>
        </w:rPr>
        <w:t xml:space="preserve"> </w:t>
      </w:r>
      <w:r>
        <w:rPr>
          <w:w w:val="105"/>
          <w:sz w:val="20"/>
        </w:rPr>
        <w:t>variable.</w:t>
      </w:r>
      <w:r>
        <w:rPr>
          <w:spacing w:val="-11"/>
          <w:w w:val="105"/>
          <w:sz w:val="20"/>
        </w:rPr>
        <w:t xml:space="preserve"> </w:t>
      </w:r>
      <w:r>
        <w:rPr>
          <w:w w:val="105"/>
          <w:sz w:val="20"/>
        </w:rPr>
        <w:t>Once</w:t>
      </w:r>
      <w:r>
        <w:rPr>
          <w:spacing w:val="-10"/>
          <w:w w:val="105"/>
          <w:sz w:val="20"/>
        </w:rPr>
        <w:t xml:space="preserve"> </w:t>
      </w:r>
      <w:r>
        <w:rPr>
          <w:w w:val="105"/>
          <w:sz w:val="20"/>
        </w:rPr>
        <w:t>again,</w:t>
      </w:r>
      <w:r>
        <w:rPr>
          <w:spacing w:val="-14"/>
          <w:w w:val="105"/>
          <w:sz w:val="20"/>
        </w:rPr>
        <w:t xml:space="preserve"> </w:t>
      </w:r>
      <w:r>
        <w:rPr>
          <w:w w:val="105"/>
          <w:sz w:val="20"/>
        </w:rPr>
        <w:t>give the units as</w:t>
      </w:r>
      <w:r>
        <w:rPr>
          <w:spacing w:val="-9"/>
          <w:w w:val="105"/>
          <w:sz w:val="20"/>
        </w:rPr>
        <w:t xml:space="preserve"> </w:t>
      </w:r>
      <w:r>
        <w:rPr>
          <w:w w:val="105"/>
          <w:sz w:val="20"/>
        </w:rPr>
        <w:t>appropriate.</w:t>
      </w:r>
    </w:p>
    <w:p w14:paraId="18AAF8AF" w14:textId="77777777" w:rsidR="0062186E" w:rsidRDefault="0062186E" w:rsidP="0062186E">
      <w:pPr>
        <w:pStyle w:val="BodyText"/>
        <w:spacing w:line="247" w:lineRule="auto"/>
        <w:ind w:left="893" w:right="531"/>
      </w:pPr>
      <w:r>
        <w:rPr>
          <w:w w:val="105"/>
        </w:rPr>
        <w:t>Example:</w:t>
      </w:r>
      <w:r>
        <w:rPr>
          <w:spacing w:val="-11"/>
          <w:w w:val="105"/>
        </w:rPr>
        <w:t xml:space="preserve"> </w:t>
      </w:r>
      <w:r>
        <w:rPr>
          <w:w w:val="105"/>
        </w:rPr>
        <w:t>In</w:t>
      </w:r>
      <w:r>
        <w:rPr>
          <w:spacing w:val="-15"/>
          <w:w w:val="105"/>
        </w:rPr>
        <w:t xml:space="preserve"> </w:t>
      </w:r>
      <w:r>
        <w:rPr>
          <w:w w:val="105"/>
        </w:rPr>
        <w:t>the</w:t>
      </w:r>
      <w:r>
        <w:rPr>
          <w:spacing w:val="-11"/>
          <w:w w:val="105"/>
        </w:rPr>
        <w:t xml:space="preserve"> </w:t>
      </w:r>
      <w:r>
        <w:rPr>
          <w:w w:val="105"/>
        </w:rPr>
        <w:t>experiment</w:t>
      </w:r>
      <w:r>
        <w:rPr>
          <w:spacing w:val="-11"/>
          <w:w w:val="105"/>
        </w:rPr>
        <w:t xml:space="preserve"> </w:t>
      </w:r>
      <w:r>
        <w:rPr>
          <w:w w:val="105"/>
        </w:rPr>
        <w:t>measuring</w:t>
      </w:r>
      <w:r>
        <w:rPr>
          <w:spacing w:val="-11"/>
          <w:w w:val="105"/>
        </w:rPr>
        <w:t xml:space="preserve"> </w:t>
      </w:r>
      <w:r>
        <w:rPr>
          <w:w w:val="105"/>
        </w:rPr>
        <w:t>the</w:t>
      </w:r>
      <w:r>
        <w:rPr>
          <w:spacing w:val="-14"/>
          <w:w w:val="105"/>
        </w:rPr>
        <w:t xml:space="preserve"> </w:t>
      </w:r>
      <w:r>
        <w:rPr>
          <w:w w:val="105"/>
        </w:rPr>
        <w:t>effect</w:t>
      </w:r>
      <w:r>
        <w:rPr>
          <w:spacing w:val="-11"/>
          <w:w w:val="105"/>
        </w:rPr>
        <w:t xml:space="preserve"> </w:t>
      </w:r>
      <w:r>
        <w:rPr>
          <w:w w:val="105"/>
        </w:rPr>
        <w:t>of</w:t>
      </w:r>
      <w:r>
        <w:rPr>
          <w:spacing w:val="-11"/>
          <w:w w:val="105"/>
        </w:rPr>
        <w:t xml:space="preserve"> </w:t>
      </w:r>
      <w:r>
        <w:rPr>
          <w:w w:val="105"/>
        </w:rPr>
        <w:t>temperature</w:t>
      </w:r>
      <w:r>
        <w:rPr>
          <w:spacing w:val="-11"/>
          <w:w w:val="105"/>
        </w:rPr>
        <w:t xml:space="preserve"> </w:t>
      </w:r>
      <w:r>
        <w:rPr>
          <w:w w:val="105"/>
        </w:rPr>
        <w:t>on</w:t>
      </w:r>
      <w:r>
        <w:rPr>
          <w:spacing w:val="-11"/>
          <w:w w:val="105"/>
        </w:rPr>
        <w:t xml:space="preserve"> </w:t>
      </w:r>
      <w:r>
        <w:rPr>
          <w:w w:val="105"/>
        </w:rPr>
        <w:t>solubility,</w:t>
      </w:r>
      <w:r>
        <w:rPr>
          <w:spacing w:val="-11"/>
          <w:w w:val="105"/>
        </w:rPr>
        <w:t xml:space="preserve"> </w:t>
      </w:r>
      <w:r>
        <w:rPr>
          <w:w w:val="105"/>
        </w:rPr>
        <w:t>solubility</w:t>
      </w:r>
      <w:r>
        <w:rPr>
          <w:spacing w:val="-11"/>
          <w:w w:val="105"/>
        </w:rPr>
        <w:t xml:space="preserve"> </w:t>
      </w:r>
      <w:r>
        <w:rPr>
          <w:w w:val="105"/>
        </w:rPr>
        <w:t>would</w:t>
      </w:r>
      <w:r>
        <w:rPr>
          <w:spacing w:val="-14"/>
          <w:w w:val="105"/>
        </w:rPr>
        <w:t xml:space="preserve"> </w:t>
      </w:r>
      <w:r>
        <w:rPr>
          <w:w w:val="105"/>
        </w:rPr>
        <w:t>be</w:t>
      </w:r>
      <w:r>
        <w:rPr>
          <w:spacing w:val="-11"/>
          <w:w w:val="105"/>
        </w:rPr>
        <w:t xml:space="preserve"> </w:t>
      </w:r>
      <w:r>
        <w:rPr>
          <w:w w:val="105"/>
        </w:rPr>
        <w:t>the dependent</w:t>
      </w:r>
      <w:r>
        <w:rPr>
          <w:spacing w:val="-2"/>
          <w:w w:val="105"/>
        </w:rPr>
        <w:t xml:space="preserve"> </w:t>
      </w:r>
      <w:r>
        <w:rPr>
          <w:w w:val="105"/>
        </w:rPr>
        <w:t>variable.</w:t>
      </w:r>
    </w:p>
    <w:p w14:paraId="72130CD7" w14:textId="77777777" w:rsidR="0062186E" w:rsidRDefault="0062186E" w:rsidP="0062186E">
      <w:pPr>
        <w:pStyle w:val="BodyText"/>
        <w:spacing w:before="7"/>
      </w:pPr>
    </w:p>
    <w:p w14:paraId="5FE087F1" w14:textId="77777777" w:rsidR="0062186E" w:rsidRDefault="0062186E" w:rsidP="0062186E">
      <w:pPr>
        <w:pStyle w:val="ListParagraph"/>
        <w:numPr>
          <w:ilvl w:val="1"/>
          <w:numId w:val="16"/>
        </w:numPr>
        <w:tabs>
          <w:tab w:val="left" w:pos="893"/>
          <w:tab w:val="left" w:pos="894"/>
        </w:tabs>
        <w:spacing w:line="249" w:lineRule="auto"/>
        <w:ind w:right="867" w:hanging="338"/>
        <w:rPr>
          <w:sz w:val="20"/>
        </w:rPr>
      </w:pPr>
      <w:r>
        <w:rPr>
          <w:w w:val="105"/>
          <w:sz w:val="20"/>
        </w:rPr>
        <w:t>Controlled</w:t>
      </w:r>
      <w:r>
        <w:rPr>
          <w:spacing w:val="-9"/>
          <w:w w:val="105"/>
          <w:sz w:val="20"/>
        </w:rPr>
        <w:t xml:space="preserve"> </w:t>
      </w:r>
      <w:r>
        <w:rPr>
          <w:w w:val="105"/>
          <w:sz w:val="20"/>
        </w:rPr>
        <w:t>Variable</w:t>
      </w:r>
      <w:r>
        <w:rPr>
          <w:spacing w:val="-9"/>
          <w:w w:val="105"/>
          <w:sz w:val="20"/>
        </w:rPr>
        <w:t xml:space="preserve"> </w:t>
      </w:r>
      <w:r>
        <w:rPr>
          <w:w w:val="105"/>
          <w:sz w:val="20"/>
        </w:rPr>
        <w:t>-</w:t>
      </w:r>
      <w:r>
        <w:rPr>
          <w:spacing w:val="-10"/>
          <w:w w:val="105"/>
          <w:sz w:val="20"/>
        </w:rPr>
        <w:t xml:space="preserve"> </w:t>
      </w:r>
      <w:r>
        <w:rPr>
          <w:w w:val="105"/>
          <w:sz w:val="20"/>
        </w:rPr>
        <w:t>A</w:t>
      </w:r>
      <w:r>
        <w:rPr>
          <w:spacing w:val="-9"/>
          <w:w w:val="105"/>
          <w:sz w:val="20"/>
        </w:rPr>
        <w:t xml:space="preserve"> </w:t>
      </w:r>
      <w:r>
        <w:rPr>
          <w:w w:val="105"/>
          <w:sz w:val="20"/>
        </w:rPr>
        <w:t>controlled</w:t>
      </w:r>
      <w:r>
        <w:rPr>
          <w:spacing w:val="-9"/>
          <w:w w:val="105"/>
          <w:sz w:val="20"/>
        </w:rPr>
        <w:t xml:space="preserve"> </w:t>
      </w:r>
      <w:r>
        <w:rPr>
          <w:w w:val="105"/>
          <w:sz w:val="20"/>
        </w:rPr>
        <w:t>variable</w:t>
      </w:r>
      <w:r>
        <w:rPr>
          <w:spacing w:val="-12"/>
          <w:w w:val="105"/>
          <w:sz w:val="20"/>
        </w:rPr>
        <w:t xml:space="preserve"> </w:t>
      </w:r>
      <w:r>
        <w:rPr>
          <w:w w:val="105"/>
          <w:sz w:val="20"/>
        </w:rPr>
        <w:t>or</w:t>
      </w:r>
      <w:r>
        <w:rPr>
          <w:spacing w:val="-9"/>
          <w:w w:val="105"/>
          <w:sz w:val="20"/>
        </w:rPr>
        <w:t xml:space="preserve"> </w:t>
      </w:r>
      <w:r>
        <w:rPr>
          <w:w w:val="105"/>
          <w:sz w:val="20"/>
        </w:rPr>
        <w:t>constant</w:t>
      </w:r>
      <w:r>
        <w:rPr>
          <w:spacing w:val="-9"/>
          <w:w w:val="105"/>
          <w:sz w:val="20"/>
        </w:rPr>
        <w:t xml:space="preserve"> </w:t>
      </w:r>
      <w:r>
        <w:rPr>
          <w:w w:val="105"/>
          <w:sz w:val="20"/>
        </w:rPr>
        <w:t>variable</w:t>
      </w:r>
      <w:r>
        <w:rPr>
          <w:spacing w:val="-14"/>
          <w:w w:val="105"/>
          <w:sz w:val="20"/>
        </w:rPr>
        <w:t xml:space="preserve"> </w:t>
      </w:r>
      <w:r>
        <w:rPr>
          <w:w w:val="105"/>
          <w:sz w:val="20"/>
        </w:rPr>
        <w:t>is</w:t>
      </w:r>
      <w:r>
        <w:rPr>
          <w:spacing w:val="-9"/>
          <w:w w:val="105"/>
          <w:sz w:val="20"/>
        </w:rPr>
        <w:t xml:space="preserve"> </w:t>
      </w:r>
      <w:r>
        <w:rPr>
          <w:w w:val="105"/>
          <w:sz w:val="20"/>
        </w:rPr>
        <w:t>a</w:t>
      </w:r>
      <w:r>
        <w:rPr>
          <w:spacing w:val="-9"/>
          <w:w w:val="105"/>
          <w:sz w:val="20"/>
        </w:rPr>
        <w:t xml:space="preserve"> </w:t>
      </w:r>
      <w:r>
        <w:rPr>
          <w:w w:val="105"/>
          <w:sz w:val="20"/>
        </w:rPr>
        <w:t>variable</w:t>
      </w:r>
      <w:r>
        <w:rPr>
          <w:spacing w:val="-12"/>
          <w:w w:val="105"/>
          <w:sz w:val="20"/>
        </w:rPr>
        <w:t xml:space="preserve"> </w:t>
      </w:r>
      <w:r>
        <w:rPr>
          <w:w w:val="105"/>
          <w:sz w:val="20"/>
        </w:rPr>
        <w:t>that</w:t>
      </w:r>
      <w:r>
        <w:rPr>
          <w:spacing w:val="-9"/>
          <w:w w:val="105"/>
          <w:sz w:val="20"/>
        </w:rPr>
        <w:t xml:space="preserve"> </w:t>
      </w:r>
      <w:r>
        <w:rPr>
          <w:w w:val="105"/>
          <w:sz w:val="20"/>
        </w:rPr>
        <w:t>does</w:t>
      </w:r>
      <w:r>
        <w:rPr>
          <w:spacing w:val="-9"/>
          <w:w w:val="105"/>
          <w:sz w:val="20"/>
        </w:rPr>
        <w:t xml:space="preserve"> </w:t>
      </w:r>
      <w:r>
        <w:rPr>
          <w:w w:val="105"/>
          <w:sz w:val="20"/>
        </w:rPr>
        <w:t>not</w:t>
      </w:r>
      <w:r>
        <w:rPr>
          <w:spacing w:val="-9"/>
          <w:w w:val="105"/>
          <w:sz w:val="20"/>
        </w:rPr>
        <w:t xml:space="preserve"> </w:t>
      </w:r>
      <w:r>
        <w:rPr>
          <w:w w:val="105"/>
          <w:sz w:val="20"/>
        </w:rPr>
        <w:t>change</w:t>
      </w:r>
      <w:r>
        <w:rPr>
          <w:spacing w:val="-9"/>
          <w:w w:val="105"/>
          <w:sz w:val="20"/>
        </w:rPr>
        <w:t xml:space="preserve"> </w:t>
      </w:r>
      <w:r>
        <w:rPr>
          <w:w w:val="105"/>
          <w:sz w:val="20"/>
        </w:rPr>
        <w:t>during</w:t>
      </w:r>
      <w:r>
        <w:rPr>
          <w:spacing w:val="-9"/>
          <w:w w:val="105"/>
          <w:sz w:val="20"/>
        </w:rPr>
        <w:t xml:space="preserve"> </w:t>
      </w:r>
      <w:r>
        <w:rPr>
          <w:w w:val="105"/>
          <w:sz w:val="20"/>
        </w:rPr>
        <w:t>an experiment. There will be many control variables and they will have significant or little impact on the investigation.</w:t>
      </w:r>
      <w:r>
        <w:rPr>
          <w:spacing w:val="-12"/>
          <w:w w:val="105"/>
          <w:sz w:val="20"/>
        </w:rPr>
        <w:t xml:space="preserve"> </w:t>
      </w:r>
      <w:r>
        <w:rPr>
          <w:w w:val="105"/>
          <w:sz w:val="20"/>
        </w:rPr>
        <w:t>You</w:t>
      </w:r>
      <w:r>
        <w:rPr>
          <w:spacing w:val="-9"/>
          <w:w w:val="105"/>
          <w:sz w:val="20"/>
        </w:rPr>
        <w:t xml:space="preserve"> </w:t>
      </w:r>
      <w:r>
        <w:rPr>
          <w:w w:val="105"/>
          <w:sz w:val="20"/>
        </w:rPr>
        <w:t>should</w:t>
      </w:r>
      <w:r>
        <w:rPr>
          <w:spacing w:val="-9"/>
          <w:w w:val="105"/>
          <w:sz w:val="20"/>
        </w:rPr>
        <w:t xml:space="preserve"> </w:t>
      </w:r>
      <w:r>
        <w:rPr>
          <w:w w:val="105"/>
          <w:sz w:val="20"/>
        </w:rPr>
        <w:t>state</w:t>
      </w:r>
      <w:r>
        <w:rPr>
          <w:spacing w:val="-9"/>
          <w:w w:val="105"/>
          <w:sz w:val="20"/>
        </w:rPr>
        <w:t xml:space="preserve"> </w:t>
      </w:r>
      <w:r>
        <w:rPr>
          <w:w w:val="105"/>
          <w:sz w:val="20"/>
        </w:rPr>
        <w:t>each</w:t>
      </w:r>
      <w:r>
        <w:rPr>
          <w:spacing w:val="-9"/>
          <w:w w:val="105"/>
          <w:sz w:val="20"/>
        </w:rPr>
        <w:t xml:space="preserve"> </w:t>
      </w:r>
      <w:r>
        <w:rPr>
          <w:w w:val="105"/>
          <w:sz w:val="20"/>
        </w:rPr>
        <w:t>control,</w:t>
      </w:r>
      <w:r>
        <w:rPr>
          <w:spacing w:val="-12"/>
          <w:w w:val="105"/>
          <w:sz w:val="20"/>
        </w:rPr>
        <w:t xml:space="preserve"> </w:t>
      </w:r>
      <w:r>
        <w:rPr>
          <w:w w:val="105"/>
          <w:sz w:val="20"/>
        </w:rPr>
        <w:t>how</w:t>
      </w:r>
      <w:r>
        <w:rPr>
          <w:spacing w:val="-9"/>
          <w:w w:val="105"/>
          <w:sz w:val="20"/>
        </w:rPr>
        <w:t xml:space="preserve"> </w:t>
      </w:r>
      <w:r>
        <w:rPr>
          <w:w w:val="105"/>
          <w:sz w:val="20"/>
        </w:rPr>
        <w:t>you</w:t>
      </w:r>
      <w:r>
        <w:rPr>
          <w:spacing w:val="-9"/>
          <w:w w:val="105"/>
          <w:sz w:val="20"/>
        </w:rPr>
        <w:t xml:space="preserve"> </w:t>
      </w:r>
      <w:r>
        <w:rPr>
          <w:w w:val="105"/>
          <w:sz w:val="20"/>
        </w:rPr>
        <w:t>will</w:t>
      </w:r>
      <w:r>
        <w:rPr>
          <w:spacing w:val="-9"/>
          <w:w w:val="105"/>
          <w:sz w:val="20"/>
        </w:rPr>
        <w:t xml:space="preserve"> </w:t>
      </w:r>
      <w:r>
        <w:rPr>
          <w:w w:val="105"/>
          <w:sz w:val="20"/>
        </w:rPr>
        <w:t>control</w:t>
      </w:r>
      <w:r>
        <w:rPr>
          <w:spacing w:val="-9"/>
          <w:w w:val="105"/>
          <w:sz w:val="20"/>
        </w:rPr>
        <w:t xml:space="preserve"> </w:t>
      </w:r>
      <w:r>
        <w:rPr>
          <w:w w:val="105"/>
          <w:sz w:val="20"/>
        </w:rPr>
        <w:t>it</w:t>
      </w:r>
      <w:r>
        <w:rPr>
          <w:spacing w:val="-9"/>
          <w:w w:val="105"/>
          <w:sz w:val="20"/>
        </w:rPr>
        <w:t xml:space="preserve"> </w:t>
      </w:r>
      <w:r>
        <w:rPr>
          <w:w w:val="105"/>
          <w:sz w:val="20"/>
        </w:rPr>
        <w:t>and</w:t>
      </w:r>
      <w:r>
        <w:rPr>
          <w:spacing w:val="-9"/>
          <w:w w:val="105"/>
          <w:sz w:val="20"/>
        </w:rPr>
        <w:t xml:space="preserve"> </w:t>
      </w:r>
      <w:r>
        <w:rPr>
          <w:w w:val="105"/>
          <w:sz w:val="20"/>
        </w:rPr>
        <w:t>the</w:t>
      </w:r>
      <w:r>
        <w:rPr>
          <w:spacing w:val="-9"/>
          <w:w w:val="105"/>
          <w:sz w:val="20"/>
        </w:rPr>
        <w:t xml:space="preserve"> </w:t>
      </w:r>
      <w:r>
        <w:rPr>
          <w:w w:val="105"/>
          <w:sz w:val="20"/>
        </w:rPr>
        <w:t>level</w:t>
      </w:r>
      <w:r>
        <w:rPr>
          <w:spacing w:val="-12"/>
          <w:w w:val="105"/>
          <w:sz w:val="20"/>
        </w:rPr>
        <w:t xml:space="preserve"> </w:t>
      </w:r>
      <w:r>
        <w:rPr>
          <w:w w:val="105"/>
          <w:sz w:val="20"/>
        </w:rPr>
        <w:t>of</w:t>
      </w:r>
      <w:r>
        <w:rPr>
          <w:spacing w:val="-9"/>
          <w:w w:val="105"/>
          <w:sz w:val="20"/>
        </w:rPr>
        <w:t xml:space="preserve"> </w:t>
      </w:r>
      <w:r>
        <w:rPr>
          <w:w w:val="105"/>
          <w:sz w:val="20"/>
        </w:rPr>
        <w:t>impact.</w:t>
      </w:r>
      <w:r>
        <w:rPr>
          <w:spacing w:val="-9"/>
          <w:w w:val="105"/>
          <w:sz w:val="20"/>
        </w:rPr>
        <w:t xml:space="preserve"> </w:t>
      </w:r>
      <w:r>
        <w:rPr>
          <w:w w:val="105"/>
          <w:sz w:val="20"/>
        </w:rPr>
        <w:t>You</w:t>
      </w:r>
      <w:r>
        <w:rPr>
          <w:spacing w:val="-12"/>
          <w:w w:val="105"/>
          <w:sz w:val="20"/>
        </w:rPr>
        <w:t xml:space="preserve"> </w:t>
      </w:r>
      <w:r>
        <w:rPr>
          <w:w w:val="105"/>
          <w:sz w:val="20"/>
        </w:rPr>
        <w:t>should</w:t>
      </w:r>
      <w:r>
        <w:rPr>
          <w:spacing w:val="-9"/>
          <w:w w:val="105"/>
          <w:sz w:val="20"/>
        </w:rPr>
        <w:t xml:space="preserve"> </w:t>
      </w:r>
      <w:r>
        <w:rPr>
          <w:w w:val="105"/>
          <w:sz w:val="20"/>
        </w:rPr>
        <w:t>also reference those</w:t>
      </w:r>
      <w:r>
        <w:rPr>
          <w:spacing w:val="-35"/>
          <w:w w:val="105"/>
          <w:sz w:val="20"/>
        </w:rPr>
        <w:t xml:space="preserve"> </w:t>
      </w:r>
      <w:r>
        <w:rPr>
          <w:w w:val="105"/>
          <w:sz w:val="20"/>
        </w:rPr>
        <w:t>variables that you cannot control, such as atmospheric pressure.</w:t>
      </w:r>
    </w:p>
    <w:p w14:paraId="43CC21DC" w14:textId="77777777" w:rsidR="0062186E" w:rsidRDefault="0062186E" w:rsidP="0062186E">
      <w:pPr>
        <w:pStyle w:val="BodyText"/>
        <w:spacing w:line="247" w:lineRule="auto"/>
        <w:ind w:left="893" w:right="531"/>
        <w:rPr>
          <w:w w:val="105"/>
        </w:rPr>
      </w:pPr>
      <w:r>
        <w:rPr>
          <w:w w:val="105"/>
        </w:rPr>
        <w:t>Example:</w:t>
      </w:r>
      <w:r>
        <w:rPr>
          <w:spacing w:val="-12"/>
          <w:w w:val="105"/>
        </w:rPr>
        <w:t xml:space="preserve"> </w:t>
      </w:r>
      <w:r>
        <w:rPr>
          <w:w w:val="105"/>
        </w:rPr>
        <w:t>In</w:t>
      </w:r>
      <w:r>
        <w:rPr>
          <w:spacing w:val="-16"/>
          <w:w w:val="105"/>
        </w:rPr>
        <w:t xml:space="preserve"> </w:t>
      </w:r>
      <w:r>
        <w:rPr>
          <w:w w:val="105"/>
        </w:rPr>
        <w:t>the</w:t>
      </w:r>
      <w:r>
        <w:rPr>
          <w:spacing w:val="-12"/>
          <w:w w:val="105"/>
        </w:rPr>
        <w:t xml:space="preserve"> </w:t>
      </w:r>
      <w:r>
        <w:rPr>
          <w:w w:val="105"/>
        </w:rPr>
        <w:t>experiment</w:t>
      </w:r>
      <w:r>
        <w:rPr>
          <w:spacing w:val="-12"/>
          <w:w w:val="105"/>
        </w:rPr>
        <w:t xml:space="preserve"> </w:t>
      </w:r>
      <w:r>
        <w:rPr>
          <w:w w:val="105"/>
        </w:rPr>
        <w:t>measuring</w:t>
      </w:r>
      <w:r>
        <w:rPr>
          <w:spacing w:val="-12"/>
          <w:w w:val="105"/>
        </w:rPr>
        <w:t xml:space="preserve"> </w:t>
      </w:r>
      <w:r>
        <w:rPr>
          <w:w w:val="105"/>
        </w:rPr>
        <w:t>the</w:t>
      </w:r>
      <w:r>
        <w:rPr>
          <w:spacing w:val="-15"/>
          <w:w w:val="105"/>
        </w:rPr>
        <w:t xml:space="preserve"> </w:t>
      </w:r>
      <w:r>
        <w:rPr>
          <w:w w:val="105"/>
        </w:rPr>
        <w:t>effect</w:t>
      </w:r>
      <w:r>
        <w:rPr>
          <w:spacing w:val="-12"/>
          <w:w w:val="105"/>
        </w:rPr>
        <w:t xml:space="preserve"> </w:t>
      </w:r>
      <w:r>
        <w:rPr>
          <w:w w:val="105"/>
        </w:rPr>
        <w:t>of</w:t>
      </w:r>
      <w:r>
        <w:rPr>
          <w:spacing w:val="-12"/>
          <w:w w:val="105"/>
        </w:rPr>
        <w:t xml:space="preserve"> </w:t>
      </w:r>
      <w:r>
        <w:rPr>
          <w:w w:val="105"/>
        </w:rPr>
        <w:t>temperature</w:t>
      </w:r>
      <w:r>
        <w:rPr>
          <w:spacing w:val="-12"/>
          <w:w w:val="105"/>
        </w:rPr>
        <w:t xml:space="preserve"> </w:t>
      </w:r>
      <w:r>
        <w:rPr>
          <w:w w:val="105"/>
        </w:rPr>
        <w:t>on</w:t>
      </w:r>
      <w:r>
        <w:rPr>
          <w:spacing w:val="-12"/>
          <w:w w:val="105"/>
        </w:rPr>
        <w:t xml:space="preserve"> </w:t>
      </w:r>
      <w:r>
        <w:rPr>
          <w:w w:val="105"/>
        </w:rPr>
        <w:t>solubility,</w:t>
      </w:r>
      <w:r>
        <w:rPr>
          <w:spacing w:val="-12"/>
          <w:w w:val="105"/>
        </w:rPr>
        <w:t xml:space="preserve"> </w:t>
      </w:r>
      <w:r>
        <w:rPr>
          <w:w w:val="105"/>
        </w:rPr>
        <w:t>controlled</w:t>
      </w:r>
      <w:r>
        <w:rPr>
          <w:spacing w:val="-12"/>
          <w:w w:val="105"/>
        </w:rPr>
        <w:t xml:space="preserve"> </w:t>
      </w:r>
      <w:r>
        <w:rPr>
          <w:w w:val="105"/>
        </w:rPr>
        <w:t>variable</w:t>
      </w:r>
      <w:r>
        <w:rPr>
          <w:spacing w:val="-12"/>
          <w:w w:val="105"/>
        </w:rPr>
        <w:t xml:space="preserve"> </w:t>
      </w:r>
      <w:r>
        <w:rPr>
          <w:w w:val="105"/>
        </w:rPr>
        <w:t>could</w:t>
      </w:r>
      <w:r>
        <w:rPr>
          <w:spacing w:val="-12"/>
          <w:w w:val="105"/>
        </w:rPr>
        <w:t xml:space="preserve"> </w:t>
      </w:r>
      <w:r>
        <w:rPr>
          <w:w w:val="105"/>
        </w:rPr>
        <w:t>include the source of water used in the experiment, the size and type of containers used to mix chemicals, and the amount of mixing time allowed for each</w:t>
      </w:r>
      <w:r>
        <w:rPr>
          <w:spacing w:val="-14"/>
          <w:w w:val="105"/>
        </w:rPr>
        <w:t xml:space="preserve"> </w:t>
      </w:r>
      <w:r>
        <w:rPr>
          <w:w w:val="105"/>
        </w:rPr>
        <w:t>solution.</w:t>
      </w:r>
    </w:p>
    <w:p w14:paraId="1C89A868" w14:textId="77777777" w:rsidR="0062186E" w:rsidRDefault="0062186E" w:rsidP="0062186E">
      <w:pPr>
        <w:pStyle w:val="BodyText"/>
        <w:spacing w:line="247" w:lineRule="auto"/>
        <w:ind w:left="893" w:right="531"/>
        <w:rPr>
          <w:w w:val="105"/>
        </w:rPr>
      </w:pPr>
    </w:p>
    <w:p w14:paraId="0933386F" w14:textId="77777777" w:rsidR="0062186E" w:rsidRDefault="0062186E" w:rsidP="0062186E">
      <w:pPr>
        <w:pStyle w:val="Heading3"/>
      </w:pPr>
      <w:bookmarkStart w:id="26" w:name="_Toc372265461"/>
      <w:r>
        <w:rPr>
          <w:color w:val="4E81BD"/>
        </w:rPr>
        <w:t>Apparatus and Materials</w:t>
      </w:r>
      <w:bookmarkEnd w:id="26"/>
    </w:p>
    <w:p w14:paraId="0D08C10F" w14:textId="77777777" w:rsidR="0062186E" w:rsidRDefault="0062186E" w:rsidP="0062186E">
      <w:pPr>
        <w:pStyle w:val="BodyText"/>
        <w:spacing w:before="49" w:line="288" w:lineRule="auto"/>
        <w:ind w:left="216" w:right="531"/>
      </w:pPr>
      <w:r>
        <w:rPr>
          <w:w w:val="105"/>
        </w:rPr>
        <w:t>Make</w:t>
      </w:r>
      <w:r>
        <w:rPr>
          <w:spacing w:val="-9"/>
          <w:w w:val="105"/>
        </w:rPr>
        <w:t xml:space="preserve"> </w:t>
      </w:r>
      <w:r>
        <w:rPr>
          <w:w w:val="105"/>
        </w:rPr>
        <w:t>a</w:t>
      </w:r>
      <w:r>
        <w:rPr>
          <w:spacing w:val="-9"/>
          <w:w w:val="105"/>
        </w:rPr>
        <w:t xml:space="preserve"> </w:t>
      </w:r>
      <w:r>
        <w:rPr>
          <w:w w:val="105"/>
        </w:rPr>
        <w:t>diagram</w:t>
      </w:r>
      <w:r>
        <w:rPr>
          <w:spacing w:val="-9"/>
          <w:w w:val="105"/>
        </w:rPr>
        <w:t xml:space="preserve"> </w:t>
      </w:r>
      <w:r>
        <w:rPr>
          <w:w w:val="105"/>
        </w:rPr>
        <w:t>or</w:t>
      </w:r>
      <w:r>
        <w:rPr>
          <w:spacing w:val="-9"/>
          <w:w w:val="105"/>
        </w:rPr>
        <w:t xml:space="preserve"> </w:t>
      </w:r>
      <w:r>
        <w:rPr>
          <w:w w:val="105"/>
        </w:rPr>
        <w:t>sketch</w:t>
      </w:r>
      <w:r>
        <w:rPr>
          <w:spacing w:val="-13"/>
          <w:w w:val="105"/>
        </w:rPr>
        <w:t xml:space="preserve"> </w:t>
      </w:r>
      <w:r>
        <w:rPr>
          <w:w w:val="105"/>
        </w:rPr>
        <w:t>of</w:t>
      </w:r>
      <w:r>
        <w:rPr>
          <w:spacing w:val="-9"/>
          <w:w w:val="105"/>
        </w:rPr>
        <w:t xml:space="preserve"> </w:t>
      </w:r>
      <w:r>
        <w:rPr>
          <w:w w:val="105"/>
        </w:rPr>
        <w:t>your</w:t>
      </w:r>
      <w:r>
        <w:rPr>
          <w:spacing w:val="-9"/>
          <w:w w:val="105"/>
        </w:rPr>
        <w:t xml:space="preserve"> </w:t>
      </w:r>
      <w:r>
        <w:rPr>
          <w:w w:val="105"/>
        </w:rPr>
        <w:t>experimental</w:t>
      </w:r>
      <w:r>
        <w:rPr>
          <w:spacing w:val="-9"/>
          <w:w w:val="105"/>
        </w:rPr>
        <w:t xml:space="preserve"> </w:t>
      </w:r>
      <w:r>
        <w:rPr>
          <w:w w:val="105"/>
        </w:rPr>
        <w:t>setup,</w:t>
      </w:r>
      <w:r>
        <w:rPr>
          <w:spacing w:val="-9"/>
          <w:w w:val="105"/>
        </w:rPr>
        <w:t xml:space="preserve"> </w:t>
      </w:r>
      <w:r>
        <w:rPr>
          <w:w w:val="105"/>
        </w:rPr>
        <w:t>and</w:t>
      </w:r>
      <w:r>
        <w:rPr>
          <w:spacing w:val="-9"/>
          <w:w w:val="105"/>
        </w:rPr>
        <w:t xml:space="preserve"> </w:t>
      </w:r>
      <w:r>
        <w:rPr>
          <w:w w:val="105"/>
        </w:rPr>
        <w:t>label</w:t>
      </w:r>
      <w:r>
        <w:rPr>
          <w:spacing w:val="-9"/>
          <w:w w:val="105"/>
        </w:rPr>
        <w:t xml:space="preserve"> </w:t>
      </w:r>
      <w:r>
        <w:rPr>
          <w:w w:val="105"/>
        </w:rPr>
        <w:t>the</w:t>
      </w:r>
      <w:r>
        <w:rPr>
          <w:spacing w:val="-13"/>
          <w:w w:val="105"/>
        </w:rPr>
        <w:t xml:space="preserve"> </w:t>
      </w:r>
      <w:r>
        <w:rPr>
          <w:w w:val="105"/>
        </w:rPr>
        <w:t>items.</w:t>
      </w:r>
      <w:r>
        <w:rPr>
          <w:spacing w:val="30"/>
          <w:w w:val="105"/>
        </w:rPr>
        <w:t xml:space="preserve"> </w:t>
      </w:r>
      <w:r>
        <w:rPr>
          <w:w w:val="105"/>
        </w:rPr>
        <w:t>Photographs</w:t>
      </w:r>
      <w:r>
        <w:rPr>
          <w:spacing w:val="-9"/>
          <w:w w:val="105"/>
        </w:rPr>
        <w:t xml:space="preserve"> </w:t>
      </w:r>
      <w:r>
        <w:rPr>
          <w:w w:val="105"/>
        </w:rPr>
        <w:t>are</w:t>
      </w:r>
      <w:r>
        <w:rPr>
          <w:spacing w:val="-9"/>
          <w:w w:val="105"/>
        </w:rPr>
        <w:t xml:space="preserve"> </w:t>
      </w:r>
      <w:r>
        <w:rPr>
          <w:w w:val="105"/>
        </w:rPr>
        <w:t>a</w:t>
      </w:r>
      <w:r>
        <w:rPr>
          <w:spacing w:val="-9"/>
          <w:w w:val="105"/>
        </w:rPr>
        <w:t xml:space="preserve"> </w:t>
      </w:r>
      <w:r>
        <w:rPr>
          <w:w w:val="105"/>
        </w:rPr>
        <w:t>good</w:t>
      </w:r>
      <w:r>
        <w:rPr>
          <w:spacing w:val="-9"/>
          <w:w w:val="105"/>
        </w:rPr>
        <w:t xml:space="preserve"> </w:t>
      </w:r>
      <w:r>
        <w:rPr>
          <w:w w:val="105"/>
        </w:rPr>
        <w:t>alternative</w:t>
      </w:r>
      <w:r>
        <w:rPr>
          <w:spacing w:val="-9"/>
          <w:w w:val="105"/>
        </w:rPr>
        <w:t xml:space="preserve"> </w:t>
      </w:r>
      <w:r>
        <w:rPr>
          <w:w w:val="105"/>
        </w:rPr>
        <w:t>as</w:t>
      </w:r>
      <w:r>
        <w:rPr>
          <w:spacing w:val="-9"/>
          <w:w w:val="105"/>
        </w:rPr>
        <w:t xml:space="preserve"> </w:t>
      </w:r>
      <w:r>
        <w:rPr>
          <w:w w:val="105"/>
        </w:rPr>
        <w:t>well. Then</w:t>
      </w:r>
      <w:r>
        <w:rPr>
          <w:spacing w:val="-6"/>
          <w:w w:val="105"/>
        </w:rPr>
        <w:t xml:space="preserve"> </w:t>
      </w:r>
      <w:r>
        <w:rPr>
          <w:w w:val="105"/>
        </w:rPr>
        <w:t>list</w:t>
      </w:r>
      <w:r>
        <w:rPr>
          <w:spacing w:val="-6"/>
          <w:w w:val="105"/>
        </w:rPr>
        <w:t xml:space="preserve"> </w:t>
      </w:r>
      <w:r>
        <w:rPr>
          <w:w w:val="105"/>
        </w:rPr>
        <w:t>the</w:t>
      </w:r>
      <w:r>
        <w:rPr>
          <w:spacing w:val="-6"/>
          <w:w w:val="105"/>
        </w:rPr>
        <w:t xml:space="preserve"> </w:t>
      </w:r>
      <w:r>
        <w:rPr>
          <w:w w:val="105"/>
        </w:rPr>
        <w:t>materials</w:t>
      </w:r>
      <w:r>
        <w:rPr>
          <w:spacing w:val="-6"/>
          <w:w w:val="105"/>
        </w:rPr>
        <w:t xml:space="preserve"> </w:t>
      </w:r>
      <w:r>
        <w:rPr>
          <w:w w:val="105"/>
        </w:rPr>
        <w:t>you</w:t>
      </w:r>
      <w:r>
        <w:rPr>
          <w:spacing w:val="-9"/>
          <w:w w:val="105"/>
        </w:rPr>
        <w:t xml:space="preserve"> </w:t>
      </w:r>
      <w:r>
        <w:rPr>
          <w:w w:val="105"/>
        </w:rPr>
        <w:t>used.</w:t>
      </w:r>
      <w:r>
        <w:rPr>
          <w:spacing w:val="-6"/>
          <w:w w:val="105"/>
        </w:rPr>
        <w:t xml:space="preserve"> </w:t>
      </w:r>
      <w:r>
        <w:rPr>
          <w:w w:val="105"/>
        </w:rPr>
        <w:t>Be</w:t>
      </w:r>
      <w:r>
        <w:rPr>
          <w:spacing w:val="-6"/>
          <w:w w:val="105"/>
        </w:rPr>
        <w:t xml:space="preserve"> </w:t>
      </w:r>
      <w:r>
        <w:rPr>
          <w:w w:val="105"/>
        </w:rPr>
        <w:t>as</w:t>
      </w:r>
      <w:r>
        <w:rPr>
          <w:spacing w:val="-6"/>
          <w:w w:val="105"/>
        </w:rPr>
        <w:t xml:space="preserve"> </w:t>
      </w:r>
      <w:r>
        <w:rPr>
          <w:w w:val="105"/>
        </w:rPr>
        <w:t>specific</w:t>
      </w:r>
      <w:r>
        <w:rPr>
          <w:spacing w:val="-11"/>
          <w:w w:val="105"/>
        </w:rPr>
        <w:t xml:space="preserve"> </w:t>
      </w:r>
      <w:r>
        <w:rPr>
          <w:w w:val="105"/>
        </w:rPr>
        <w:t>as</w:t>
      </w:r>
      <w:r>
        <w:rPr>
          <w:spacing w:val="-6"/>
          <w:w w:val="105"/>
        </w:rPr>
        <w:t xml:space="preserve"> </w:t>
      </w:r>
      <w:r>
        <w:rPr>
          <w:w w:val="105"/>
        </w:rPr>
        <w:t>possible,</w:t>
      </w:r>
      <w:r>
        <w:rPr>
          <w:spacing w:val="-6"/>
          <w:w w:val="105"/>
        </w:rPr>
        <w:t xml:space="preserve"> </w:t>
      </w:r>
      <w:r>
        <w:rPr>
          <w:w w:val="105"/>
        </w:rPr>
        <w:t>for</w:t>
      </w:r>
      <w:r>
        <w:rPr>
          <w:spacing w:val="-6"/>
          <w:w w:val="105"/>
        </w:rPr>
        <w:t xml:space="preserve"> </w:t>
      </w:r>
      <w:r>
        <w:rPr>
          <w:w w:val="105"/>
        </w:rPr>
        <w:t>example</w:t>
      </w:r>
      <w:r>
        <w:rPr>
          <w:spacing w:val="-6"/>
          <w:w w:val="105"/>
        </w:rPr>
        <w:t xml:space="preserve"> </w:t>
      </w:r>
      <w:r>
        <w:rPr>
          <w:w w:val="105"/>
        </w:rPr>
        <w:t>a</w:t>
      </w:r>
      <w:r>
        <w:rPr>
          <w:spacing w:val="-11"/>
          <w:w w:val="105"/>
        </w:rPr>
        <w:t xml:space="preserve"> </w:t>
      </w:r>
      <w:r>
        <w:rPr>
          <w:w w:val="105"/>
        </w:rPr>
        <w:t>“50</w:t>
      </w:r>
      <w:r>
        <w:rPr>
          <w:spacing w:val="-6"/>
          <w:w w:val="105"/>
        </w:rPr>
        <w:t xml:space="preserve"> </w:t>
      </w:r>
      <w:r>
        <w:rPr>
          <w:w w:val="105"/>
        </w:rPr>
        <w:t>cm</w:t>
      </w:r>
      <w:r>
        <w:rPr>
          <w:w w:val="105"/>
          <w:vertAlign w:val="superscript"/>
        </w:rPr>
        <w:t>3</w:t>
      </w:r>
      <w:r>
        <w:rPr>
          <w:spacing w:val="-22"/>
          <w:w w:val="105"/>
        </w:rPr>
        <w:t xml:space="preserve"> </w:t>
      </w:r>
      <w:r>
        <w:rPr>
          <w:w w:val="105"/>
        </w:rPr>
        <w:t>beaker”</w:t>
      </w:r>
      <w:r>
        <w:rPr>
          <w:spacing w:val="-6"/>
          <w:w w:val="105"/>
        </w:rPr>
        <w:t xml:space="preserve"> </w:t>
      </w:r>
      <w:r>
        <w:rPr>
          <w:w w:val="105"/>
        </w:rPr>
        <w:t>instead</w:t>
      </w:r>
      <w:r>
        <w:rPr>
          <w:spacing w:val="-6"/>
          <w:w w:val="105"/>
        </w:rPr>
        <w:t xml:space="preserve"> </w:t>
      </w:r>
      <w:r>
        <w:rPr>
          <w:w w:val="105"/>
        </w:rPr>
        <w:t>of</w:t>
      </w:r>
      <w:r>
        <w:rPr>
          <w:spacing w:val="-6"/>
          <w:w w:val="105"/>
        </w:rPr>
        <w:t xml:space="preserve"> </w:t>
      </w:r>
      <w:r>
        <w:rPr>
          <w:w w:val="105"/>
        </w:rPr>
        <w:t>a</w:t>
      </w:r>
      <w:r>
        <w:rPr>
          <w:spacing w:val="-11"/>
          <w:w w:val="105"/>
        </w:rPr>
        <w:t xml:space="preserve"> </w:t>
      </w:r>
      <w:r>
        <w:rPr>
          <w:w w:val="105"/>
        </w:rPr>
        <w:t>“beaker”.</w:t>
      </w:r>
    </w:p>
    <w:p w14:paraId="680E572D" w14:textId="77777777" w:rsidR="0062186E" w:rsidRDefault="0062186E" w:rsidP="0062186E">
      <w:pPr>
        <w:pStyle w:val="BodyText"/>
        <w:spacing w:line="247" w:lineRule="auto"/>
        <w:ind w:left="893" w:right="531"/>
      </w:pPr>
    </w:p>
    <w:p w14:paraId="093BD1B0" w14:textId="77777777" w:rsidR="0062186E" w:rsidRDefault="0062186E" w:rsidP="0062186E">
      <w:pPr>
        <w:pStyle w:val="BodyText"/>
      </w:pPr>
    </w:p>
    <w:p w14:paraId="172BC66C" w14:textId="77777777" w:rsidR="0062186E" w:rsidRDefault="0062186E">
      <w:pPr>
        <w:spacing w:line="247" w:lineRule="auto"/>
        <w:jc w:val="both"/>
        <w:sectPr w:rsidR="0062186E">
          <w:footerReference w:type="default" r:id="rId11"/>
          <w:pgSz w:w="12240" w:h="15840"/>
          <w:pgMar w:top="1080" w:right="560" w:bottom="1160" w:left="880" w:header="0" w:footer="973" w:gutter="0"/>
          <w:pgNumType w:start="13"/>
          <w:cols w:space="720"/>
        </w:sectPr>
      </w:pPr>
    </w:p>
    <w:p w14:paraId="5566512B" w14:textId="77777777" w:rsidR="0056652C" w:rsidRDefault="0056652C">
      <w:pPr>
        <w:pStyle w:val="BodyText"/>
        <w:spacing w:before="9"/>
        <w:rPr>
          <w:sz w:val="15"/>
        </w:rPr>
      </w:pPr>
    </w:p>
    <w:p w14:paraId="2CF9C2F1" w14:textId="77777777" w:rsidR="0056652C" w:rsidRDefault="00A56BB0">
      <w:pPr>
        <w:pStyle w:val="Heading3"/>
        <w:spacing w:before="183"/>
      </w:pPr>
      <w:bookmarkStart w:id="27" w:name="_TOC_250024"/>
      <w:bookmarkStart w:id="28" w:name="_TOC_250023"/>
      <w:bookmarkStart w:id="29" w:name="_Toc372265462"/>
      <w:bookmarkEnd w:id="27"/>
      <w:bookmarkEnd w:id="28"/>
      <w:r>
        <w:rPr>
          <w:color w:val="4E81BD"/>
        </w:rPr>
        <w:t>Method/Procedure</w:t>
      </w:r>
      <w:bookmarkEnd w:id="29"/>
    </w:p>
    <w:p w14:paraId="04B86255" w14:textId="77777777" w:rsidR="0056652C" w:rsidRDefault="00A56BB0">
      <w:pPr>
        <w:pStyle w:val="BodyText"/>
        <w:spacing w:before="49" w:line="247" w:lineRule="auto"/>
        <w:ind w:left="216" w:right="531"/>
      </w:pPr>
      <w:r>
        <w:rPr>
          <w:w w:val="105"/>
        </w:rPr>
        <w:t>Write</w:t>
      </w:r>
      <w:r>
        <w:rPr>
          <w:spacing w:val="-8"/>
          <w:w w:val="105"/>
        </w:rPr>
        <w:t xml:space="preserve"> </w:t>
      </w:r>
      <w:r>
        <w:rPr>
          <w:w w:val="105"/>
        </w:rPr>
        <w:t>the</w:t>
      </w:r>
      <w:r>
        <w:rPr>
          <w:spacing w:val="-8"/>
          <w:w w:val="105"/>
        </w:rPr>
        <w:t xml:space="preserve"> </w:t>
      </w:r>
      <w:r>
        <w:rPr>
          <w:w w:val="105"/>
        </w:rPr>
        <w:t>method</w:t>
      </w:r>
      <w:r>
        <w:rPr>
          <w:spacing w:val="-8"/>
          <w:w w:val="105"/>
        </w:rPr>
        <w:t xml:space="preserve"> </w:t>
      </w:r>
      <w:r>
        <w:rPr>
          <w:w w:val="105"/>
        </w:rPr>
        <w:t>(procedure)</w:t>
      </w:r>
      <w:r>
        <w:rPr>
          <w:spacing w:val="-8"/>
          <w:w w:val="105"/>
        </w:rPr>
        <w:t xml:space="preserve"> </w:t>
      </w:r>
      <w:r>
        <w:rPr>
          <w:w w:val="105"/>
        </w:rPr>
        <w:t>that</w:t>
      </w:r>
      <w:r>
        <w:rPr>
          <w:spacing w:val="-8"/>
          <w:w w:val="105"/>
        </w:rPr>
        <w:t xml:space="preserve"> </w:t>
      </w:r>
      <w:r>
        <w:rPr>
          <w:w w:val="105"/>
        </w:rPr>
        <w:t>you</w:t>
      </w:r>
      <w:r>
        <w:rPr>
          <w:spacing w:val="-8"/>
          <w:w w:val="105"/>
        </w:rPr>
        <w:t xml:space="preserve"> </w:t>
      </w:r>
      <w:r>
        <w:rPr>
          <w:w w:val="105"/>
        </w:rPr>
        <w:t>are</w:t>
      </w:r>
      <w:r>
        <w:rPr>
          <w:spacing w:val="-8"/>
          <w:w w:val="105"/>
        </w:rPr>
        <w:t xml:space="preserve"> </w:t>
      </w:r>
      <w:r>
        <w:rPr>
          <w:w w:val="105"/>
        </w:rPr>
        <w:t>going</w:t>
      </w:r>
      <w:r>
        <w:rPr>
          <w:spacing w:val="-8"/>
          <w:w w:val="105"/>
        </w:rPr>
        <w:t xml:space="preserve"> </w:t>
      </w:r>
      <w:r>
        <w:rPr>
          <w:w w:val="105"/>
        </w:rPr>
        <w:t>to</w:t>
      </w:r>
      <w:r>
        <w:rPr>
          <w:spacing w:val="-8"/>
          <w:w w:val="105"/>
        </w:rPr>
        <w:t xml:space="preserve"> </w:t>
      </w:r>
      <w:r>
        <w:rPr>
          <w:w w:val="105"/>
        </w:rPr>
        <w:t>use</w:t>
      </w:r>
      <w:r>
        <w:rPr>
          <w:spacing w:val="-8"/>
          <w:w w:val="105"/>
        </w:rPr>
        <w:t xml:space="preserve"> </w:t>
      </w:r>
      <w:r>
        <w:rPr>
          <w:w w:val="105"/>
        </w:rPr>
        <w:t>(or</w:t>
      </w:r>
      <w:r>
        <w:rPr>
          <w:spacing w:val="-8"/>
          <w:w w:val="105"/>
        </w:rPr>
        <w:t xml:space="preserve"> </w:t>
      </w:r>
      <w:r>
        <w:rPr>
          <w:w w:val="105"/>
        </w:rPr>
        <w:t>that</w:t>
      </w:r>
      <w:r>
        <w:rPr>
          <w:spacing w:val="-12"/>
          <w:w w:val="105"/>
        </w:rPr>
        <w:t xml:space="preserve"> </w:t>
      </w:r>
      <w:r>
        <w:rPr>
          <w:w w:val="105"/>
        </w:rPr>
        <w:t>you</w:t>
      </w:r>
      <w:r>
        <w:rPr>
          <w:spacing w:val="-8"/>
          <w:w w:val="105"/>
        </w:rPr>
        <w:t xml:space="preserve"> </w:t>
      </w:r>
      <w:r>
        <w:rPr>
          <w:w w:val="105"/>
        </w:rPr>
        <w:t>did</w:t>
      </w:r>
      <w:r>
        <w:rPr>
          <w:spacing w:val="-8"/>
          <w:w w:val="105"/>
        </w:rPr>
        <w:t xml:space="preserve"> </w:t>
      </w:r>
      <w:r>
        <w:rPr>
          <w:w w:val="105"/>
        </w:rPr>
        <w:t>use)</w:t>
      </w:r>
      <w:r>
        <w:rPr>
          <w:spacing w:val="-8"/>
          <w:w w:val="105"/>
        </w:rPr>
        <w:t xml:space="preserve"> </w:t>
      </w:r>
      <w:r>
        <w:rPr>
          <w:w w:val="105"/>
        </w:rPr>
        <w:t>in</w:t>
      </w:r>
      <w:r>
        <w:rPr>
          <w:spacing w:val="-11"/>
          <w:w w:val="105"/>
        </w:rPr>
        <w:t xml:space="preserve"> </w:t>
      </w:r>
      <w:r>
        <w:rPr>
          <w:w w:val="105"/>
        </w:rPr>
        <w:t>the</w:t>
      </w:r>
      <w:r>
        <w:rPr>
          <w:spacing w:val="-8"/>
          <w:w w:val="105"/>
        </w:rPr>
        <w:t xml:space="preserve"> </w:t>
      </w:r>
      <w:r>
        <w:rPr>
          <w:w w:val="105"/>
        </w:rPr>
        <w:t>experiment.</w:t>
      </w:r>
      <w:r>
        <w:rPr>
          <w:spacing w:val="35"/>
          <w:w w:val="105"/>
        </w:rPr>
        <w:t xml:space="preserve"> </w:t>
      </w:r>
      <w:r>
        <w:rPr>
          <w:w w:val="105"/>
        </w:rPr>
        <w:t>This</w:t>
      </w:r>
      <w:r>
        <w:rPr>
          <w:spacing w:val="-8"/>
          <w:w w:val="105"/>
        </w:rPr>
        <w:t xml:space="preserve"> </w:t>
      </w:r>
      <w:r>
        <w:rPr>
          <w:w w:val="105"/>
        </w:rPr>
        <w:t>should</w:t>
      </w:r>
      <w:r>
        <w:rPr>
          <w:spacing w:val="-8"/>
          <w:w w:val="105"/>
        </w:rPr>
        <w:t xml:space="preserve"> </w:t>
      </w:r>
      <w:r>
        <w:rPr>
          <w:w w:val="105"/>
        </w:rPr>
        <w:t>be</w:t>
      </w:r>
      <w:r>
        <w:rPr>
          <w:spacing w:val="-8"/>
          <w:w w:val="105"/>
        </w:rPr>
        <w:t xml:space="preserve"> </w:t>
      </w:r>
      <w:r>
        <w:rPr>
          <w:w w:val="105"/>
        </w:rPr>
        <w:t>in</w:t>
      </w:r>
      <w:r>
        <w:rPr>
          <w:spacing w:val="-8"/>
          <w:w w:val="105"/>
        </w:rPr>
        <w:t xml:space="preserve"> </w:t>
      </w:r>
      <w:r>
        <w:rPr>
          <w:w w:val="105"/>
        </w:rPr>
        <w:t>the form</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bulleted</w:t>
      </w:r>
      <w:r>
        <w:rPr>
          <w:spacing w:val="-11"/>
          <w:w w:val="105"/>
        </w:rPr>
        <w:t xml:space="preserve"> </w:t>
      </w:r>
      <w:r>
        <w:rPr>
          <w:w w:val="105"/>
        </w:rPr>
        <w:t>list</w:t>
      </w:r>
      <w:r>
        <w:rPr>
          <w:spacing w:val="-11"/>
          <w:w w:val="105"/>
        </w:rPr>
        <w:t xml:space="preserve"> </w:t>
      </w:r>
      <w:r>
        <w:rPr>
          <w:w w:val="105"/>
        </w:rPr>
        <w:t>of</w:t>
      </w:r>
      <w:r>
        <w:rPr>
          <w:spacing w:val="-11"/>
          <w:w w:val="105"/>
        </w:rPr>
        <w:t xml:space="preserve"> </w:t>
      </w:r>
      <w:r>
        <w:rPr>
          <w:w w:val="105"/>
        </w:rPr>
        <w:t>step-by-step</w:t>
      </w:r>
      <w:r>
        <w:rPr>
          <w:spacing w:val="-11"/>
          <w:w w:val="105"/>
        </w:rPr>
        <w:t xml:space="preserve"> </w:t>
      </w:r>
      <w:r>
        <w:rPr>
          <w:w w:val="105"/>
        </w:rPr>
        <w:t>directions.</w:t>
      </w:r>
      <w:r>
        <w:rPr>
          <w:spacing w:val="-11"/>
          <w:w w:val="105"/>
        </w:rPr>
        <w:t xml:space="preserve"> </w:t>
      </w:r>
      <w:r>
        <w:rPr>
          <w:w w:val="105"/>
        </w:rPr>
        <w:t>Provide</w:t>
      </w:r>
      <w:r>
        <w:rPr>
          <w:spacing w:val="-11"/>
          <w:w w:val="105"/>
        </w:rPr>
        <w:t xml:space="preserve"> </w:t>
      </w:r>
      <w:r>
        <w:rPr>
          <w:w w:val="105"/>
        </w:rPr>
        <w:t>enough</w:t>
      </w:r>
      <w:r>
        <w:rPr>
          <w:spacing w:val="-11"/>
          <w:w w:val="105"/>
        </w:rPr>
        <w:t xml:space="preserve"> </w:t>
      </w:r>
      <w:r>
        <w:rPr>
          <w:w w:val="105"/>
        </w:rPr>
        <w:t>detail</w:t>
      </w:r>
      <w:r>
        <w:rPr>
          <w:spacing w:val="-11"/>
          <w:w w:val="105"/>
        </w:rPr>
        <w:t xml:space="preserve"> </w:t>
      </w:r>
      <w:r>
        <w:rPr>
          <w:w w:val="105"/>
        </w:rPr>
        <w:t>so</w:t>
      </w:r>
      <w:r>
        <w:rPr>
          <w:spacing w:val="-11"/>
          <w:w w:val="105"/>
        </w:rPr>
        <w:t xml:space="preserve"> </w:t>
      </w:r>
      <w:r>
        <w:rPr>
          <w:w w:val="105"/>
        </w:rPr>
        <w:t>that</w:t>
      </w:r>
      <w:r>
        <w:rPr>
          <w:spacing w:val="-11"/>
          <w:w w:val="105"/>
        </w:rPr>
        <w:t xml:space="preserve"> </w:t>
      </w:r>
      <w:r>
        <w:rPr>
          <w:w w:val="105"/>
        </w:rPr>
        <w:t>another</w:t>
      </w:r>
      <w:r>
        <w:rPr>
          <w:spacing w:val="-11"/>
          <w:w w:val="105"/>
        </w:rPr>
        <w:t xml:space="preserve"> </w:t>
      </w:r>
      <w:r>
        <w:rPr>
          <w:w w:val="105"/>
        </w:rPr>
        <w:t>person</w:t>
      </w:r>
      <w:r>
        <w:rPr>
          <w:spacing w:val="-11"/>
          <w:w w:val="105"/>
        </w:rPr>
        <w:t xml:space="preserve"> </w:t>
      </w:r>
      <w:r>
        <w:rPr>
          <w:w w:val="105"/>
        </w:rPr>
        <w:t>could</w:t>
      </w:r>
      <w:r>
        <w:rPr>
          <w:spacing w:val="-15"/>
          <w:w w:val="105"/>
        </w:rPr>
        <w:t xml:space="preserve"> </w:t>
      </w:r>
      <w:r>
        <w:rPr>
          <w:w w:val="105"/>
        </w:rPr>
        <w:t>repeat</w:t>
      </w:r>
      <w:r>
        <w:rPr>
          <w:spacing w:val="-11"/>
          <w:w w:val="105"/>
        </w:rPr>
        <w:t xml:space="preserve"> </w:t>
      </w:r>
      <w:r>
        <w:rPr>
          <w:w w:val="105"/>
        </w:rPr>
        <w:t>your</w:t>
      </w:r>
      <w:r>
        <w:rPr>
          <w:spacing w:val="-11"/>
          <w:w w:val="105"/>
        </w:rPr>
        <w:t xml:space="preserve"> </w:t>
      </w:r>
      <w:r>
        <w:rPr>
          <w:w w:val="105"/>
        </w:rPr>
        <w:t>work by reading your report. However don’t be repetitive! If you are doing several experiments using basically the same procedure outline a basic procedure then simply state what</w:t>
      </w:r>
      <w:r>
        <w:rPr>
          <w:spacing w:val="-30"/>
          <w:w w:val="105"/>
        </w:rPr>
        <w:t xml:space="preserve"> </w:t>
      </w:r>
      <w:r>
        <w:rPr>
          <w:w w:val="105"/>
        </w:rPr>
        <w:t>changed.</w:t>
      </w:r>
    </w:p>
    <w:p w14:paraId="30A114FF" w14:textId="77777777" w:rsidR="0056652C" w:rsidRDefault="0056652C">
      <w:pPr>
        <w:pStyle w:val="BodyText"/>
        <w:rPr>
          <w:sz w:val="21"/>
        </w:rPr>
      </w:pPr>
    </w:p>
    <w:p w14:paraId="2EAF445E" w14:textId="77777777" w:rsidR="0056652C" w:rsidRDefault="00A56BB0">
      <w:pPr>
        <w:pStyle w:val="BodyText"/>
        <w:spacing w:line="247" w:lineRule="auto"/>
        <w:ind w:left="216" w:right="422"/>
      </w:pPr>
      <w:r>
        <w:rPr>
          <w:w w:val="105"/>
        </w:rPr>
        <w:t>If</w:t>
      </w:r>
      <w:r>
        <w:rPr>
          <w:spacing w:val="-10"/>
          <w:w w:val="105"/>
        </w:rPr>
        <w:t xml:space="preserve"> </w:t>
      </w:r>
      <w:r>
        <w:rPr>
          <w:w w:val="105"/>
        </w:rPr>
        <w:t>you</w:t>
      </w:r>
      <w:r>
        <w:rPr>
          <w:spacing w:val="-10"/>
          <w:w w:val="105"/>
        </w:rPr>
        <w:t xml:space="preserve"> </w:t>
      </w:r>
      <w:r>
        <w:rPr>
          <w:w w:val="105"/>
        </w:rPr>
        <w:t>do</w:t>
      </w:r>
      <w:r>
        <w:rPr>
          <w:spacing w:val="-10"/>
          <w:w w:val="105"/>
        </w:rPr>
        <w:t xml:space="preserve"> </w:t>
      </w:r>
      <w:r>
        <w:rPr>
          <w:w w:val="105"/>
        </w:rPr>
        <w:t>something</w:t>
      </w:r>
      <w:r>
        <w:rPr>
          <w:spacing w:val="-10"/>
          <w:w w:val="105"/>
        </w:rPr>
        <w:t xml:space="preserve"> </w:t>
      </w:r>
      <w:r>
        <w:rPr>
          <w:w w:val="105"/>
        </w:rPr>
        <w:t>in</w:t>
      </w:r>
      <w:r>
        <w:rPr>
          <w:spacing w:val="-10"/>
          <w:w w:val="105"/>
        </w:rPr>
        <w:t xml:space="preserve"> </w:t>
      </w:r>
      <w:r>
        <w:rPr>
          <w:w w:val="105"/>
        </w:rPr>
        <w:t>your</w:t>
      </w:r>
      <w:r>
        <w:rPr>
          <w:spacing w:val="-14"/>
          <w:w w:val="105"/>
        </w:rPr>
        <w:t xml:space="preserve"> </w:t>
      </w:r>
      <w:r>
        <w:rPr>
          <w:w w:val="105"/>
        </w:rPr>
        <w:t>procedure</w:t>
      </w:r>
      <w:r>
        <w:rPr>
          <w:spacing w:val="-10"/>
          <w:w w:val="105"/>
        </w:rPr>
        <w:t xml:space="preserve"> </w:t>
      </w:r>
      <w:r>
        <w:rPr>
          <w:w w:val="105"/>
        </w:rPr>
        <w:t>to</w:t>
      </w:r>
      <w:r>
        <w:rPr>
          <w:spacing w:val="-14"/>
          <w:w w:val="105"/>
        </w:rPr>
        <w:t xml:space="preserve"> </w:t>
      </w:r>
      <w:r>
        <w:rPr>
          <w:w w:val="105"/>
        </w:rPr>
        <w:t>minimize</w:t>
      </w:r>
      <w:r>
        <w:rPr>
          <w:spacing w:val="-10"/>
          <w:w w:val="105"/>
        </w:rPr>
        <w:t xml:space="preserve"> </w:t>
      </w:r>
      <w:r>
        <w:rPr>
          <w:w w:val="105"/>
        </w:rPr>
        <w:t>an</w:t>
      </w:r>
      <w:r>
        <w:rPr>
          <w:spacing w:val="-10"/>
          <w:w w:val="105"/>
        </w:rPr>
        <w:t xml:space="preserve"> </w:t>
      </w:r>
      <w:r>
        <w:rPr>
          <w:w w:val="105"/>
        </w:rPr>
        <w:t>anticipated</w:t>
      </w:r>
      <w:r>
        <w:rPr>
          <w:spacing w:val="-10"/>
          <w:w w:val="105"/>
        </w:rPr>
        <w:t xml:space="preserve"> </w:t>
      </w:r>
      <w:r>
        <w:rPr>
          <w:w w:val="105"/>
        </w:rPr>
        <w:t>error,</w:t>
      </w:r>
      <w:r>
        <w:rPr>
          <w:spacing w:val="-10"/>
          <w:w w:val="105"/>
        </w:rPr>
        <w:t xml:space="preserve"> </w:t>
      </w:r>
      <w:r>
        <w:rPr>
          <w:w w:val="105"/>
        </w:rPr>
        <w:t>mention</w:t>
      </w:r>
      <w:r>
        <w:rPr>
          <w:spacing w:val="-14"/>
          <w:w w:val="105"/>
        </w:rPr>
        <w:t xml:space="preserve"> </w:t>
      </w:r>
      <w:r>
        <w:rPr>
          <w:w w:val="105"/>
        </w:rPr>
        <w:t>this</w:t>
      </w:r>
      <w:r>
        <w:rPr>
          <w:spacing w:val="-10"/>
          <w:w w:val="105"/>
        </w:rPr>
        <w:t xml:space="preserve"> </w:t>
      </w:r>
      <w:r>
        <w:rPr>
          <w:w w:val="105"/>
        </w:rPr>
        <w:t>as</w:t>
      </w:r>
      <w:r>
        <w:rPr>
          <w:spacing w:val="-10"/>
          <w:w w:val="105"/>
        </w:rPr>
        <w:t xml:space="preserve"> </w:t>
      </w:r>
      <w:r>
        <w:rPr>
          <w:w w:val="105"/>
        </w:rPr>
        <w:t>well.</w:t>
      </w:r>
      <w:r>
        <w:rPr>
          <w:spacing w:val="27"/>
          <w:w w:val="105"/>
        </w:rPr>
        <w:t xml:space="preserve"> </w:t>
      </w:r>
      <w:r>
        <w:rPr>
          <w:w w:val="105"/>
        </w:rPr>
        <w:t>(Example:</w:t>
      </w:r>
      <w:r>
        <w:rPr>
          <w:spacing w:val="-10"/>
          <w:w w:val="105"/>
        </w:rPr>
        <w:t xml:space="preserve"> </w:t>
      </w:r>
      <w:r>
        <w:rPr>
          <w:w w:val="105"/>
        </w:rPr>
        <w:t>“Carefully</w:t>
      </w:r>
      <w:r>
        <w:rPr>
          <w:spacing w:val="-10"/>
          <w:w w:val="105"/>
        </w:rPr>
        <w:t xml:space="preserve"> </w:t>
      </w:r>
      <w:r>
        <w:rPr>
          <w:w w:val="105"/>
        </w:rPr>
        <w:t>rinse the</w:t>
      </w:r>
      <w:r>
        <w:rPr>
          <w:spacing w:val="-5"/>
          <w:w w:val="105"/>
        </w:rPr>
        <w:t xml:space="preserve"> </w:t>
      </w:r>
      <w:r>
        <w:rPr>
          <w:w w:val="105"/>
        </w:rPr>
        <w:t>measuring</w:t>
      </w:r>
      <w:r>
        <w:rPr>
          <w:spacing w:val="-9"/>
          <w:w w:val="105"/>
        </w:rPr>
        <w:t xml:space="preserve"> </w:t>
      </w:r>
      <w:r>
        <w:rPr>
          <w:w w:val="105"/>
        </w:rPr>
        <w:t>cylinder</w:t>
      </w:r>
      <w:r>
        <w:rPr>
          <w:spacing w:val="-7"/>
          <w:w w:val="105"/>
        </w:rPr>
        <w:t xml:space="preserve"> </w:t>
      </w:r>
      <w:r>
        <w:rPr>
          <w:w w:val="105"/>
        </w:rPr>
        <w:t>before</w:t>
      </w:r>
      <w:r>
        <w:rPr>
          <w:spacing w:val="-5"/>
          <w:w w:val="105"/>
        </w:rPr>
        <w:t xml:space="preserve"> </w:t>
      </w:r>
      <w:r>
        <w:rPr>
          <w:w w:val="105"/>
        </w:rPr>
        <w:t>filling</w:t>
      </w:r>
      <w:r>
        <w:rPr>
          <w:spacing w:val="-8"/>
          <w:w w:val="105"/>
        </w:rPr>
        <w:t xml:space="preserve"> </w:t>
      </w:r>
      <w:r>
        <w:rPr>
          <w:w w:val="105"/>
        </w:rPr>
        <w:t>it</w:t>
      </w:r>
      <w:r>
        <w:rPr>
          <w:spacing w:val="-5"/>
          <w:w w:val="105"/>
        </w:rPr>
        <w:t xml:space="preserve"> </w:t>
      </w:r>
      <w:r>
        <w:rPr>
          <w:w w:val="105"/>
        </w:rPr>
        <w:t>so</w:t>
      </w:r>
      <w:r>
        <w:rPr>
          <w:spacing w:val="-5"/>
          <w:w w:val="105"/>
        </w:rPr>
        <w:t xml:space="preserve"> </w:t>
      </w:r>
      <w:r>
        <w:rPr>
          <w:w w:val="105"/>
        </w:rPr>
        <w:t>water</w:t>
      </w:r>
      <w:r>
        <w:rPr>
          <w:spacing w:val="-5"/>
          <w:w w:val="105"/>
        </w:rPr>
        <w:t xml:space="preserve"> </w:t>
      </w:r>
      <w:r>
        <w:rPr>
          <w:w w:val="105"/>
        </w:rPr>
        <w:t>inside</w:t>
      </w:r>
      <w:r>
        <w:rPr>
          <w:spacing w:val="-5"/>
          <w:w w:val="105"/>
        </w:rPr>
        <w:t xml:space="preserve"> </w:t>
      </w:r>
      <w:r>
        <w:rPr>
          <w:w w:val="105"/>
        </w:rPr>
        <w:t>doesn’t</w:t>
      </w:r>
      <w:r>
        <w:rPr>
          <w:spacing w:val="-5"/>
          <w:w w:val="105"/>
        </w:rPr>
        <w:t xml:space="preserve"> </w:t>
      </w:r>
      <w:r>
        <w:rPr>
          <w:w w:val="105"/>
        </w:rPr>
        <w:t>affect</w:t>
      </w:r>
      <w:r>
        <w:rPr>
          <w:spacing w:val="-5"/>
          <w:w w:val="105"/>
        </w:rPr>
        <w:t xml:space="preserve"> </w:t>
      </w:r>
      <w:r>
        <w:rPr>
          <w:w w:val="105"/>
        </w:rPr>
        <w:t>the</w:t>
      </w:r>
      <w:r>
        <w:rPr>
          <w:spacing w:val="-5"/>
          <w:w w:val="105"/>
        </w:rPr>
        <w:t xml:space="preserve"> </w:t>
      </w:r>
      <w:r>
        <w:rPr>
          <w:w w:val="105"/>
        </w:rPr>
        <w:t>concentration</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solution).</w:t>
      </w:r>
    </w:p>
    <w:p w14:paraId="14DE99CD" w14:textId="77777777" w:rsidR="0056652C" w:rsidRDefault="0056652C">
      <w:pPr>
        <w:pStyle w:val="BodyText"/>
        <w:spacing w:before="9"/>
      </w:pPr>
    </w:p>
    <w:p w14:paraId="3ABF042C" w14:textId="77777777" w:rsidR="0056652C" w:rsidRDefault="00A56BB0">
      <w:pPr>
        <w:pStyle w:val="BodyText"/>
        <w:spacing w:line="247" w:lineRule="auto"/>
        <w:ind w:left="216" w:right="531"/>
      </w:pPr>
      <w:r>
        <w:rPr>
          <w:w w:val="105"/>
        </w:rPr>
        <w:t>In</w:t>
      </w:r>
      <w:r>
        <w:rPr>
          <w:spacing w:val="-9"/>
          <w:w w:val="105"/>
        </w:rPr>
        <w:t xml:space="preserve"> </w:t>
      </w:r>
      <w:r>
        <w:rPr>
          <w:w w:val="105"/>
        </w:rPr>
        <w:t>your</w:t>
      </w:r>
      <w:r>
        <w:rPr>
          <w:spacing w:val="-9"/>
          <w:w w:val="105"/>
        </w:rPr>
        <w:t xml:space="preserve"> </w:t>
      </w:r>
      <w:r>
        <w:rPr>
          <w:w w:val="105"/>
        </w:rPr>
        <w:t>method,</w:t>
      </w:r>
      <w:r>
        <w:rPr>
          <w:spacing w:val="-9"/>
          <w:w w:val="105"/>
        </w:rPr>
        <w:t xml:space="preserve"> </w:t>
      </w:r>
      <w:r>
        <w:rPr>
          <w:w w:val="105"/>
        </w:rPr>
        <w:t>clearly</w:t>
      </w:r>
      <w:r>
        <w:rPr>
          <w:spacing w:val="-9"/>
          <w:w w:val="105"/>
        </w:rPr>
        <w:t xml:space="preserve"> </w:t>
      </w:r>
      <w:r>
        <w:rPr>
          <w:w w:val="105"/>
        </w:rPr>
        <w:t>state</w:t>
      </w:r>
      <w:r>
        <w:rPr>
          <w:spacing w:val="-9"/>
          <w:w w:val="105"/>
        </w:rPr>
        <w:t xml:space="preserve"> </w:t>
      </w:r>
      <w:r>
        <w:rPr>
          <w:spacing w:val="-3"/>
          <w:w w:val="105"/>
        </w:rPr>
        <w:t>how</w:t>
      </w:r>
      <w:r>
        <w:rPr>
          <w:spacing w:val="-9"/>
          <w:w w:val="105"/>
        </w:rPr>
        <w:t xml:space="preserve"> </w:t>
      </w:r>
      <w:r>
        <w:rPr>
          <w:w w:val="105"/>
        </w:rPr>
        <w:t>you</w:t>
      </w:r>
      <w:r>
        <w:rPr>
          <w:spacing w:val="-9"/>
          <w:w w:val="105"/>
        </w:rPr>
        <w:t xml:space="preserve"> </w:t>
      </w:r>
      <w:r>
        <w:rPr>
          <w:w w:val="105"/>
        </w:rPr>
        <w:t>will</w:t>
      </w:r>
      <w:r>
        <w:rPr>
          <w:spacing w:val="-9"/>
          <w:w w:val="105"/>
        </w:rPr>
        <w:t xml:space="preserve"> </w:t>
      </w:r>
      <w:r>
        <w:rPr>
          <w:w w:val="105"/>
        </w:rPr>
        <w:t>collect</w:t>
      </w:r>
      <w:r>
        <w:rPr>
          <w:spacing w:val="-9"/>
          <w:w w:val="105"/>
        </w:rPr>
        <w:t xml:space="preserve"> </w:t>
      </w:r>
      <w:r>
        <w:rPr>
          <w:w w:val="105"/>
        </w:rPr>
        <w:t>data.</w:t>
      </w:r>
      <w:r>
        <w:rPr>
          <w:spacing w:val="31"/>
          <w:w w:val="105"/>
        </w:rPr>
        <w:t xml:space="preserve"> </w:t>
      </w:r>
      <w:r>
        <w:rPr>
          <w:w w:val="105"/>
        </w:rPr>
        <w:t>What</w:t>
      </w:r>
      <w:r>
        <w:rPr>
          <w:spacing w:val="-9"/>
          <w:w w:val="105"/>
        </w:rPr>
        <w:t xml:space="preserve"> </w:t>
      </w:r>
      <w:r>
        <w:rPr>
          <w:w w:val="105"/>
        </w:rPr>
        <w:t>measuring</w:t>
      </w:r>
      <w:r>
        <w:rPr>
          <w:spacing w:val="-9"/>
          <w:w w:val="105"/>
        </w:rPr>
        <w:t xml:space="preserve"> </w:t>
      </w:r>
      <w:r>
        <w:rPr>
          <w:w w:val="105"/>
        </w:rPr>
        <w:t>device</w:t>
      </w:r>
      <w:r>
        <w:rPr>
          <w:spacing w:val="-9"/>
          <w:w w:val="105"/>
        </w:rPr>
        <w:t xml:space="preserve"> </w:t>
      </w:r>
      <w:r>
        <w:rPr>
          <w:w w:val="105"/>
        </w:rPr>
        <w:t>will</w:t>
      </w:r>
      <w:r>
        <w:rPr>
          <w:spacing w:val="-9"/>
          <w:w w:val="105"/>
        </w:rPr>
        <w:t xml:space="preserve"> </w:t>
      </w:r>
      <w:r>
        <w:rPr>
          <w:w w:val="105"/>
        </w:rPr>
        <w:t>you</w:t>
      </w:r>
      <w:r>
        <w:rPr>
          <w:spacing w:val="-9"/>
          <w:w w:val="105"/>
        </w:rPr>
        <w:t xml:space="preserve"> </w:t>
      </w:r>
      <w:r>
        <w:rPr>
          <w:w w:val="105"/>
        </w:rPr>
        <w:t>use,</w:t>
      </w:r>
      <w:r>
        <w:rPr>
          <w:spacing w:val="-9"/>
          <w:w w:val="105"/>
        </w:rPr>
        <w:t xml:space="preserve"> </w:t>
      </w:r>
      <w:r>
        <w:rPr>
          <w:w w:val="105"/>
        </w:rPr>
        <w:t>what</w:t>
      </w:r>
      <w:r>
        <w:rPr>
          <w:spacing w:val="-12"/>
          <w:w w:val="105"/>
        </w:rPr>
        <w:t xml:space="preserve"> </w:t>
      </w:r>
      <w:r>
        <w:rPr>
          <w:w w:val="105"/>
        </w:rPr>
        <w:t>data</w:t>
      </w:r>
      <w:r>
        <w:rPr>
          <w:spacing w:val="-9"/>
          <w:w w:val="105"/>
        </w:rPr>
        <w:t xml:space="preserve"> </w:t>
      </w:r>
      <w:r>
        <w:rPr>
          <w:w w:val="105"/>
        </w:rPr>
        <w:t>will</w:t>
      </w:r>
      <w:r>
        <w:rPr>
          <w:spacing w:val="-13"/>
          <w:w w:val="105"/>
        </w:rPr>
        <w:t xml:space="preserve"> </w:t>
      </w:r>
      <w:r>
        <w:rPr>
          <w:w w:val="105"/>
        </w:rPr>
        <w:t>you</w:t>
      </w:r>
      <w:r>
        <w:rPr>
          <w:spacing w:val="-9"/>
          <w:w w:val="105"/>
        </w:rPr>
        <w:t xml:space="preserve"> </w:t>
      </w:r>
      <w:r>
        <w:rPr>
          <w:w w:val="105"/>
        </w:rPr>
        <w:t>record, and when. Describe the qualitative observations will you look for (such as a color change) and what will you do when you see this</w:t>
      </w:r>
      <w:r>
        <w:rPr>
          <w:spacing w:val="-5"/>
          <w:w w:val="105"/>
        </w:rPr>
        <w:t xml:space="preserve"> </w:t>
      </w:r>
      <w:r>
        <w:rPr>
          <w:w w:val="105"/>
        </w:rPr>
        <w:t>happen.</w:t>
      </w:r>
    </w:p>
    <w:p w14:paraId="4D0FD663" w14:textId="77777777" w:rsidR="0056652C" w:rsidRDefault="0056652C">
      <w:pPr>
        <w:pStyle w:val="BodyText"/>
        <w:spacing w:before="12"/>
      </w:pPr>
    </w:p>
    <w:p w14:paraId="73A07BF6" w14:textId="77777777" w:rsidR="0056652C" w:rsidRDefault="00A56BB0">
      <w:pPr>
        <w:pStyle w:val="BodyText"/>
        <w:spacing w:line="247" w:lineRule="auto"/>
        <w:ind w:left="216" w:right="531"/>
      </w:pPr>
      <w:r>
        <w:rPr>
          <w:w w:val="105"/>
        </w:rPr>
        <w:t>The</w:t>
      </w:r>
      <w:r>
        <w:rPr>
          <w:spacing w:val="-11"/>
          <w:w w:val="105"/>
        </w:rPr>
        <w:t xml:space="preserve"> </w:t>
      </w:r>
      <w:r>
        <w:rPr>
          <w:w w:val="105"/>
        </w:rPr>
        <w:t>procedure</w:t>
      </w:r>
      <w:r>
        <w:rPr>
          <w:spacing w:val="-11"/>
          <w:w w:val="105"/>
        </w:rPr>
        <w:t xml:space="preserve"> </w:t>
      </w:r>
      <w:r>
        <w:rPr>
          <w:w w:val="105"/>
        </w:rPr>
        <w:t>must</w:t>
      </w:r>
      <w:r>
        <w:rPr>
          <w:spacing w:val="-11"/>
          <w:w w:val="105"/>
        </w:rPr>
        <w:t xml:space="preserve"> </w:t>
      </w:r>
      <w:r>
        <w:rPr>
          <w:w w:val="105"/>
        </w:rPr>
        <w:t>allow</w:t>
      </w:r>
      <w:r>
        <w:rPr>
          <w:spacing w:val="-11"/>
          <w:w w:val="105"/>
        </w:rPr>
        <w:t xml:space="preserve"> </w:t>
      </w:r>
      <w:r>
        <w:rPr>
          <w:w w:val="105"/>
        </w:rPr>
        <w:t>collection</w:t>
      </w:r>
      <w:r>
        <w:rPr>
          <w:spacing w:val="-11"/>
          <w:w w:val="105"/>
        </w:rPr>
        <w:t xml:space="preserve"> </w:t>
      </w:r>
      <w:r>
        <w:rPr>
          <w:w w:val="105"/>
        </w:rPr>
        <w:t>of</w:t>
      </w:r>
      <w:r>
        <w:rPr>
          <w:spacing w:val="-11"/>
          <w:w w:val="105"/>
        </w:rPr>
        <w:t xml:space="preserve"> </w:t>
      </w:r>
      <w:r>
        <w:rPr>
          <w:w w:val="105"/>
        </w:rPr>
        <w:t>sufficient</w:t>
      </w:r>
      <w:r>
        <w:rPr>
          <w:spacing w:val="-11"/>
          <w:w w:val="105"/>
        </w:rPr>
        <w:t xml:space="preserve"> </w:t>
      </w:r>
      <w:r>
        <w:rPr>
          <w:w w:val="105"/>
        </w:rPr>
        <w:t>relevant</w:t>
      </w:r>
      <w:r>
        <w:rPr>
          <w:spacing w:val="-11"/>
          <w:w w:val="105"/>
        </w:rPr>
        <w:t xml:space="preserve"> </w:t>
      </w:r>
      <w:r>
        <w:rPr>
          <w:w w:val="105"/>
        </w:rPr>
        <w:t>data.</w:t>
      </w:r>
      <w:r>
        <w:rPr>
          <w:spacing w:val="26"/>
          <w:w w:val="105"/>
        </w:rPr>
        <w:t xml:space="preserve"> </w:t>
      </w:r>
      <w:r>
        <w:rPr>
          <w:w w:val="105"/>
        </w:rPr>
        <w:t>This</w:t>
      </w:r>
      <w:r>
        <w:rPr>
          <w:spacing w:val="-14"/>
          <w:w w:val="105"/>
        </w:rPr>
        <w:t xml:space="preserve"> </w:t>
      </w:r>
      <w:r>
        <w:rPr>
          <w:w w:val="105"/>
        </w:rPr>
        <w:t>means</w:t>
      </w:r>
      <w:r>
        <w:rPr>
          <w:spacing w:val="-11"/>
          <w:w w:val="105"/>
        </w:rPr>
        <w:t xml:space="preserve"> </w:t>
      </w:r>
      <w:r>
        <w:rPr>
          <w:w w:val="105"/>
        </w:rPr>
        <w:t>that</w:t>
      </w:r>
      <w:r>
        <w:rPr>
          <w:spacing w:val="-11"/>
          <w:w w:val="105"/>
        </w:rPr>
        <w:t xml:space="preserve"> </w:t>
      </w:r>
      <w:r>
        <w:rPr>
          <w:w w:val="105"/>
        </w:rPr>
        <w:t>you</w:t>
      </w:r>
      <w:r>
        <w:rPr>
          <w:spacing w:val="-16"/>
          <w:w w:val="105"/>
        </w:rPr>
        <w:t xml:space="preserve"> </w:t>
      </w:r>
      <w:r>
        <w:rPr>
          <w:w w:val="105"/>
        </w:rPr>
        <w:t>should</w:t>
      </w:r>
      <w:r>
        <w:rPr>
          <w:spacing w:val="-11"/>
          <w:w w:val="105"/>
        </w:rPr>
        <w:t xml:space="preserve"> </w:t>
      </w:r>
      <w:r>
        <w:rPr>
          <w:w w:val="105"/>
        </w:rPr>
        <w:t>consider</w:t>
      </w:r>
      <w:r>
        <w:rPr>
          <w:spacing w:val="-11"/>
          <w:w w:val="105"/>
        </w:rPr>
        <w:t xml:space="preserve"> </w:t>
      </w:r>
      <w:r>
        <w:rPr>
          <w:w w:val="105"/>
        </w:rPr>
        <w:t>doing</w:t>
      </w:r>
      <w:r>
        <w:rPr>
          <w:spacing w:val="-11"/>
          <w:w w:val="105"/>
        </w:rPr>
        <w:t xml:space="preserve"> </w:t>
      </w:r>
      <w:r>
        <w:rPr>
          <w:w w:val="105"/>
        </w:rPr>
        <w:t>three</w:t>
      </w:r>
      <w:r>
        <w:rPr>
          <w:spacing w:val="-14"/>
          <w:w w:val="105"/>
        </w:rPr>
        <w:t xml:space="preserve"> </w:t>
      </w:r>
      <w:r>
        <w:rPr>
          <w:w w:val="105"/>
        </w:rPr>
        <w:t>or more trials where appropriate. This is especially true when doing things like</w:t>
      </w:r>
      <w:r>
        <w:rPr>
          <w:spacing w:val="-1"/>
          <w:w w:val="105"/>
        </w:rPr>
        <w:t xml:space="preserve"> </w:t>
      </w:r>
      <w:r>
        <w:rPr>
          <w:w w:val="105"/>
        </w:rPr>
        <w:t>titrations.</w:t>
      </w:r>
    </w:p>
    <w:p w14:paraId="6EC09110" w14:textId="77777777" w:rsidR="0056652C" w:rsidRDefault="0056652C">
      <w:pPr>
        <w:pStyle w:val="BodyText"/>
        <w:spacing w:before="9"/>
      </w:pPr>
    </w:p>
    <w:p w14:paraId="6C8A0706" w14:textId="77777777" w:rsidR="0056652C" w:rsidRDefault="00A56BB0">
      <w:pPr>
        <w:pStyle w:val="BodyText"/>
        <w:spacing w:line="249" w:lineRule="auto"/>
        <w:ind w:left="216" w:right="422"/>
      </w:pPr>
      <w:r>
        <w:rPr>
          <w:w w:val="105"/>
        </w:rPr>
        <w:t>Refer to the variables that need to be controlled. State clearly how each of these variables will be controlled. (For example,</w:t>
      </w:r>
      <w:r>
        <w:rPr>
          <w:spacing w:val="-8"/>
          <w:w w:val="105"/>
        </w:rPr>
        <w:t xml:space="preserve"> </w:t>
      </w:r>
      <w:r>
        <w:rPr>
          <w:w w:val="105"/>
        </w:rPr>
        <w:t>if</w:t>
      </w:r>
      <w:r>
        <w:rPr>
          <w:spacing w:val="-8"/>
          <w:w w:val="105"/>
        </w:rPr>
        <w:t xml:space="preserve"> </w:t>
      </w:r>
      <w:r>
        <w:rPr>
          <w:w w:val="105"/>
        </w:rPr>
        <w:t>the</w:t>
      </w:r>
      <w:r>
        <w:rPr>
          <w:spacing w:val="-12"/>
          <w:w w:val="105"/>
        </w:rPr>
        <w:t xml:space="preserve"> </w:t>
      </w:r>
      <w:r>
        <w:rPr>
          <w:w w:val="105"/>
        </w:rPr>
        <w:t>temperature</w:t>
      </w:r>
      <w:r>
        <w:rPr>
          <w:spacing w:val="-8"/>
          <w:w w:val="105"/>
        </w:rPr>
        <w:t xml:space="preserve"> </w:t>
      </w:r>
      <w:r>
        <w:rPr>
          <w:w w:val="105"/>
        </w:rPr>
        <w:t>must</w:t>
      </w:r>
      <w:r>
        <w:rPr>
          <w:spacing w:val="-8"/>
          <w:w w:val="105"/>
        </w:rPr>
        <w:t xml:space="preserve"> </w:t>
      </w:r>
      <w:r>
        <w:rPr>
          <w:w w:val="105"/>
        </w:rPr>
        <w:t>remain</w:t>
      </w:r>
      <w:r>
        <w:rPr>
          <w:spacing w:val="-8"/>
          <w:w w:val="105"/>
        </w:rPr>
        <w:t xml:space="preserve"> </w:t>
      </w:r>
      <w:r>
        <w:rPr>
          <w:w w:val="105"/>
        </w:rPr>
        <w:t>constant,</w:t>
      </w:r>
      <w:r>
        <w:rPr>
          <w:spacing w:val="-8"/>
          <w:w w:val="105"/>
        </w:rPr>
        <w:t xml:space="preserve"> </w:t>
      </w:r>
      <w:r>
        <w:rPr>
          <w:w w:val="105"/>
        </w:rPr>
        <w:t>figure</w:t>
      </w:r>
      <w:r>
        <w:rPr>
          <w:spacing w:val="-8"/>
          <w:w w:val="105"/>
        </w:rPr>
        <w:t xml:space="preserve"> </w:t>
      </w:r>
      <w:r>
        <w:rPr>
          <w:w w:val="105"/>
        </w:rPr>
        <w:t>out</w:t>
      </w:r>
      <w:r>
        <w:rPr>
          <w:spacing w:val="-8"/>
          <w:w w:val="105"/>
        </w:rPr>
        <w:t xml:space="preserve"> </w:t>
      </w:r>
      <w:r>
        <w:rPr>
          <w:spacing w:val="-3"/>
          <w:w w:val="105"/>
        </w:rPr>
        <w:t>how</w:t>
      </w:r>
      <w:r>
        <w:rPr>
          <w:spacing w:val="-8"/>
          <w:w w:val="105"/>
        </w:rPr>
        <w:t xml:space="preserve"> </w:t>
      </w:r>
      <w:r>
        <w:rPr>
          <w:w w:val="105"/>
        </w:rPr>
        <w:t>you</w:t>
      </w:r>
      <w:r>
        <w:rPr>
          <w:spacing w:val="-8"/>
          <w:w w:val="105"/>
        </w:rPr>
        <w:t xml:space="preserve"> </w:t>
      </w:r>
      <w:r>
        <w:rPr>
          <w:w w:val="105"/>
        </w:rPr>
        <w:t>will</w:t>
      </w:r>
      <w:r>
        <w:rPr>
          <w:spacing w:val="-8"/>
          <w:w w:val="105"/>
        </w:rPr>
        <w:t xml:space="preserve"> </w:t>
      </w:r>
      <w:r>
        <w:rPr>
          <w:w w:val="105"/>
        </w:rPr>
        <w:t>do</w:t>
      </w:r>
      <w:r>
        <w:rPr>
          <w:spacing w:val="-8"/>
          <w:w w:val="105"/>
        </w:rPr>
        <w:t xml:space="preserve"> </w:t>
      </w:r>
      <w:r>
        <w:rPr>
          <w:w w:val="105"/>
        </w:rPr>
        <w:t>this</w:t>
      </w:r>
      <w:r>
        <w:rPr>
          <w:spacing w:val="-8"/>
          <w:w w:val="105"/>
        </w:rPr>
        <w:t xml:space="preserve"> </w:t>
      </w:r>
      <w:r>
        <w:rPr>
          <w:w w:val="105"/>
        </w:rPr>
        <w:t>and</w:t>
      </w:r>
      <w:r>
        <w:rPr>
          <w:spacing w:val="-8"/>
          <w:w w:val="105"/>
        </w:rPr>
        <w:t xml:space="preserve"> </w:t>
      </w:r>
      <w:r>
        <w:rPr>
          <w:w w:val="105"/>
        </w:rPr>
        <w:t>state</w:t>
      </w:r>
      <w:r>
        <w:rPr>
          <w:spacing w:val="-8"/>
          <w:w w:val="105"/>
        </w:rPr>
        <w:t xml:space="preserve"> </w:t>
      </w:r>
      <w:r>
        <w:rPr>
          <w:w w:val="105"/>
        </w:rPr>
        <w:t>it.</w:t>
      </w:r>
      <w:r>
        <w:rPr>
          <w:spacing w:val="31"/>
          <w:w w:val="105"/>
        </w:rPr>
        <w:t xml:space="preserve"> </w:t>
      </w:r>
      <w:r>
        <w:rPr>
          <w:w w:val="105"/>
        </w:rPr>
        <w:t>Perhaps</w:t>
      </w:r>
      <w:r>
        <w:rPr>
          <w:spacing w:val="-8"/>
          <w:w w:val="105"/>
        </w:rPr>
        <w:t xml:space="preserve"> </w:t>
      </w:r>
      <w:r>
        <w:rPr>
          <w:w w:val="105"/>
        </w:rPr>
        <w:t>you</w:t>
      </w:r>
      <w:r>
        <w:rPr>
          <w:spacing w:val="-8"/>
          <w:w w:val="105"/>
        </w:rPr>
        <w:t xml:space="preserve"> </w:t>
      </w:r>
      <w:r>
        <w:rPr>
          <w:w w:val="105"/>
        </w:rPr>
        <w:t>might</w:t>
      </w:r>
      <w:r>
        <w:rPr>
          <w:spacing w:val="-8"/>
          <w:w w:val="105"/>
        </w:rPr>
        <w:t xml:space="preserve"> </w:t>
      </w:r>
      <w:r>
        <w:rPr>
          <w:w w:val="105"/>
        </w:rPr>
        <w:t>use</w:t>
      </w:r>
      <w:r>
        <w:rPr>
          <w:spacing w:val="-8"/>
          <w:w w:val="105"/>
        </w:rPr>
        <w:t xml:space="preserve"> </w:t>
      </w:r>
      <w:r>
        <w:rPr>
          <w:w w:val="105"/>
        </w:rPr>
        <w:t>a water</w:t>
      </w:r>
      <w:r>
        <w:rPr>
          <w:spacing w:val="-9"/>
          <w:w w:val="105"/>
        </w:rPr>
        <w:t xml:space="preserve"> </w:t>
      </w:r>
      <w:r>
        <w:rPr>
          <w:w w:val="105"/>
        </w:rPr>
        <w:t>bath</w:t>
      </w:r>
      <w:r>
        <w:rPr>
          <w:spacing w:val="-9"/>
          <w:w w:val="105"/>
        </w:rPr>
        <w:t xml:space="preserve"> </w:t>
      </w:r>
      <w:r>
        <w:rPr>
          <w:w w:val="105"/>
        </w:rPr>
        <w:t>that</w:t>
      </w:r>
      <w:r>
        <w:rPr>
          <w:spacing w:val="-14"/>
          <w:w w:val="105"/>
        </w:rPr>
        <w:t xml:space="preserve"> </w:t>
      </w:r>
      <w:r>
        <w:rPr>
          <w:w w:val="105"/>
        </w:rPr>
        <w:t>is</w:t>
      </w:r>
      <w:r>
        <w:rPr>
          <w:spacing w:val="-9"/>
          <w:w w:val="105"/>
        </w:rPr>
        <w:t xml:space="preserve"> </w:t>
      </w:r>
      <w:r>
        <w:rPr>
          <w:w w:val="105"/>
        </w:rPr>
        <w:t>maintained</w:t>
      </w:r>
      <w:r>
        <w:rPr>
          <w:spacing w:val="-13"/>
          <w:w w:val="105"/>
        </w:rPr>
        <w:t xml:space="preserve"> </w:t>
      </w:r>
      <w:r>
        <w:rPr>
          <w:w w:val="105"/>
        </w:rPr>
        <w:t>at</w:t>
      </w:r>
      <w:r>
        <w:rPr>
          <w:spacing w:val="-9"/>
          <w:w w:val="105"/>
        </w:rPr>
        <w:t xml:space="preserve"> </w:t>
      </w:r>
      <w:r>
        <w:rPr>
          <w:w w:val="105"/>
        </w:rPr>
        <w:t>a</w:t>
      </w:r>
      <w:r>
        <w:rPr>
          <w:spacing w:val="-9"/>
          <w:w w:val="105"/>
        </w:rPr>
        <w:t xml:space="preserve"> </w:t>
      </w:r>
      <w:r>
        <w:rPr>
          <w:w w:val="105"/>
        </w:rPr>
        <w:t>certain</w:t>
      </w:r>
      <w:r>
        <w:rPr>
          <w:spacing w:val="-9"/>
          <w:w w:val="105"/>
        </w:rPr>
        <w:t xml:space="preserve"> </w:t>
      </w:r>
      <w:r>
        <w:rPr>
          <w:w w:val="105"/>
        </w:rPr>
        <w:t>temperature.</w:t>
      </w:r>
      <w:r>
        <w:rPr>
          <w:spacing w:val="30"/>
          <w:w w:val="105"/>
        </w:rPr>
        <w:t xml:space="preserve"> </w:t>
      </w:r>
      <w:r>
        <w:rPr>
          <w:w w:val="105"/>
        </w:rPr>
        <w:t>Or</w:t>
      </w:r>
      <w:r>
        <w:rPr>
          <w:spacing w:val="-9"/>
          <w:w w:val="105"/>
        </w:rPr>
        <w:t xml:space="preserve"> </w:t>
      </w:r>
      <w:r>
        <w:rPr>
          <w:w w:val="105"/>
        </w:rPr>
        <w:t>perhaps</w:t>
      </w:r>
      <w:r>
        <w:rPr>
          <w:spacing w:val="-9"/>
          <w:w w:val="105"/>
        </w:rPr>
        <w:t xml:space="preserve"> </w:t>
      </w:r>
      <w:r>
        <w:rPr>
          <w:w w:val="105"/>
        </w:rPr>
        <w:t>the</w:t>
      </w:r>
      <w:r>
        <w:rPr>
          <w:spacing w:val="-9"/>
          <w:w w:val="105"/>
        </w:rPr>
        <w:t xml:space="preserve"> </w:t>
      </w:r>
      <w:r>
        <w:rPr>
          <w:w w:val="105"/>
        </w:rPr>
        <w:t>atmospheric</w:t>
      </w:r>
      <w:r>
        <w:rPr>
          <w:spacing w:val="-9"/>
          <w:w w:val="105"/>
        </w:rPr>
        <w:t xml:space="preserve"> </w:t>
      </w:r>
      <w:r>
        <w:rPr>
          <w:w w:val="105"/>
        </w:rPr>
        <w:t>pressure</w:t>
      </w:r>
      <w:r>
        <w:rPr>
          <w:spacing w:val="-14"/>
          <w:w w:val="105"/>
        </w:rPr>
        <w:t xml:space="preserve"> </w:t>
      </w:r>
      <w:r>
        <w:rPr>
          <w:w w:val="105"/>
        </w:rPr>
        <w:t>must</w:t>
      </w:r>
      <w:r>
        <w:rPr>
          <w:spacing w:val="-9"/>
          <w:w w:val="105"/>
        </w:rPr>
        <w:t xml:space="preserve"> </w:t>
      </w:r>
      <w:r>
        <w:rPr>
          <w:w w:val="105"/>
        </w:rPr>
        <w:t>remain</w:t>
      </w:r>
      <w:r>
        <w:rPr>
          <w:spacing w:val="-9"/>
          <w:w w:val="105"/>
        </w:rPr>
        <w:t xml:space="preserve"> </w:t>
      </w:r>
      <w:r>
        <w:rPr>
          <w:w w:val="105"/>
        </w:rPr>
        <w:t>constant.</w:t>
      </w:r>
      <w:r>
        <w:rPr>
          <w:spacing w:val="30"/>
          <w:w w:val="105"/>
        </w:rPr>
        <w:t xml:space="preserve"> </w:t>
      </w:r>
      <w:r>
        <w:rPr>
          <w:w w:val="105"/>
        </w:rPr>
        <w:t>In this case, you might read the laboratory barometer before and after the experiment, or do the experiments all on the same day so atmospheric pressure doesn’t</w:t>
      </w:r>
      <w:r>
        <w:rPr>
          <w:spacing w:val="-11"/>
          <w:w w:val="105"/>
        </w:rPr>
        <w:t xml:space="preserve"> </w:t>
      </w:r>
      <w:r>
        <w:rPr>
          <w:w w:val="105"/>
        </w:rPr>
        <w:t>vary.</w:t>
      </w:r>
    </w:p>
    <w:p w14:paraId="2F854B76" w14:textId="77777777" w:rsidR="0062186E" w:rsidRDefault="0062186E">
      <w:pPr>
        <w:spacing w:line="249" w:lineRule="auto"/>
      </w:pPr>
    </w:p>
    <w:p w14:paraId="28C42FF5" w14:textId="77777777" w:rsidR="0062186E" w:rsidRDefault="0062186E" w:rsidP="0062186E">
      <w:pPr>
        <w:pStyle w:val="BodyText"/>
        <w:spacing w:before="46"/>
        <w:ind w:left="216"/>
      </w:pPr>
      <w:r>
        <w:rPr>
          <w:w w:val="105"/>
        </w:rPr>
        <w:t>List any safety precautions that must be taken or were taken during the lab. Examples:</w:t>
      </w:r>
    </w:p>
    <w:p w14:paraId="09708580" w14:textId="77777777" w:rsidR="0062186E" w:rsidRDefault="0062186E" w:rsidP="0062186E">
      <w:pPr>
        <w:pStyle w:val="ListParagraph"/>
        <w:numPr>
          <w:ilvl w:val="1"/>
          <w:numId w:val="16"/>
        </w:numPr>
        <w:tabs>
          <w:tab w:val="left" w:pos="893"/>
          <w:tab w:val="left" w:pos="894"/>
        </w:tabs>
        <w:spacing w:before="9"/>
        <w:ind w:hanging="338"/>
        <w:rPr>
          <w:sz w:val="20"/>
        </w:rPr>
      </w:pPr>
      <w:r>
        <w:rPr>
          <w:w w:val="105"/>
          <w:sz w:val="20"/>
        </w:rPr>
        <w:t>“Wear safety goggles throughout the</w:t>
      </w:r>
      <w:r>
        <w:rPr>
          <w:spacing w:val="-10"/>
          <w:w w:val="105"/>
          <w:sz w:val="20"/>
        </w:rPr>
        <w:t xml:space="preserve"> </w:t>
      </w:r>
      <w:r>
        <w:rPr>
          <w:w w:val="105"/>
          <w:sz w:val="20"/>
        </w:rPr>
        <w:t>experiment”</w:t>
      </w:r>
    </w:p>
    <w:p w14:paraId="3CBE3B85" w14:textId="77777777" w:rsidR="0062186E" w:rsidRDefault="0062186E" w:rsidP="0062186E">
      <w:pPr>
        <w:pStyle w:val="ListParagraph"/>
        <w:numPr>
          <w:ilvl w:val="1"/>
          <w:numId w:val="16"/>
        </w:numPr>
        <w:tabs>
          <w:tab w:val="left" w:pos="893"/>
          <w:tab w:val="left" w:pos="894"/>
        </w:tabs>
        <w:spacing w:before="9"/>
        <w:ind w:hanging="338"/>
        <w:rPr>
          <w:sz w:val="20"/>
        </w:rPr>
      </w:pPr>
      <w:r>
        <w:rPr>
          <w:w w:val="105"/>
          <w:sz w:val="20"/>
        </w:rPr>
        <w:t>“Be cautious in using strong acids/bases. Rinse off spills with water</w:t>
      </w:r>
      <w:r>
        <w:rPr>
          <w:spacing w:val="10"/>
          <w:w w:val="105"/>
          <w:sz w:val="20"/>
        </w:rPr>
        <w:t xml:space="preserve"> </w:t>
      </w:r>
      <w:r>
        <w:rPr>
          <w:w w:val="105"/>
          <w:sz w:val="20"/>
        </w:rPr>
        <w:t>immediately.”</w:t>
      </w:r>
    </w:p>
    <w:p w14:paraId="68FE23BF" w14:textId="77777777" w:rsidR="0062186E" w:rsidRDefault="0062186E" w:rsidP="0062186E">
      <w:pPr>
        <w:pStyle w:val="ListParagraph"/>
        <w:numPr>
          <w:ilvl w:val="1"/>
          <w:numId w:val="16"/>
        </w:numPr>
        <w:tabs>
          <w:tab w:val="left" w:pos="893"/>
          <w:tab w:val="left" w:pos="894"/>
        </w:tabs>
        <w:spacing w:before="7"/>
        <w:ind w:hanging="338"/>
        <w:rPr>
          <w:sz w:val="20"/>
        </w:rPr>
      </w:pPr>
      <w:r>
        <w:rPr>
          <w:w w:val="105"/>
          <w:sz w:val="20"/>
        </w:rPr>
        <w:t>“Do</w:t>
      </w:r>
      <w:r>
        <w:rPr>
          <w:spacing w:val="-3"/>
          <w:w w:val="105"/>
          <w:sz w:val="20"/>
        </w:rPr>
        <w:t xml:space="preserve"> </w:t>
      </w:r>
      <w:r>
        <w:rPr>
          <w:w w:val="105"/>
          <w:sz w:val="20"/>
        </w:rPr>
        <w:t>not</w:t>
      </w:r>
      <w:r>
        <w:rPr>
          <w:spacing w:val="-4"/>
          <w:w w:val="105"/>
          <w:sz w:val="20"/>
        </w:rPr>
        <w:t xml:space="preserve"> </w:t>
      </w:r>
      <w:r>
        <w:rPr>
          <w:w w:val="105"/>
          <w:sz w:val="20"/>
        </w:rPr>
        <w:t>handle</w:t>
      </w:r>
      <w:r>
        <w:rPr>
          <w:spacing w:val="-8"/>
          <w:w w:val="105"/>
          <w:sz w:val="20"/>
        </w:rPr>
        <w:t xml:space="preserve"> </w:t>
      </w:r>
      <w:r>
        <w:rPr>
          <w:w w:val="105"/>
          <w:sz w:val="20"/>
        </w:rPr>
        <w:t>microbial</w:t>
      </w:r>
      <w:r>
        <w:rPr>
          <w:spacing w:val="-3"/>
          <w:w w:val="105"/>
          <w:sz w:val="20"/>
        </w:rPr>
        <w:t xml:space="preserve"> </w:t>
      </w:r>
      <w:r>
        <w:rPr>
          <w:w w:val="105"/>
          <w:sz w:val="20"/>
        </w:rPr>
        <w:t>samples</w:t>
      </w:r>
      <w:r>
        <w:rPr>
          <w:spacing w:val="-7"/>
          <w:w w:val="105"/>
          <w:sz w:val="20"/>
        </w:rPr>
        <w:t xml:space="preserve"> </w:t>
      </w:r>
      <w:r>
        <w:rPr>
          <w:w w:val="105"/>
          <w:sz w:val="20"/>
        </w:rPr>
        <w:t>without</w:t>
      </w:r>
      <w:r>
        <w:rPr>
          <w:spacing w:val="-3"/>
          <w:w w:val="105"/>
          <w:sz w:val="20"/>
        </w:rPr>
        <w:t xml:space="preserve"> </w:t>
      </w:r>
      <w:r>
        <w:rPr>
          <w:w w:val="105"/>
          <w:sz w:val="20"/>
        </w:rPr>
        <w:t>gloves</w:t>
      </w:r>
      <w:r>
        <w:rPr>
          <w:spacing w:val="-3"/>
          <w:w w:val="105"/>
          <w:sz w:val="20"/>
        </w:rPr>
        <w:t xml:space="preserve"> </w:t>
      </w:r>
      <w:r>
        <w:rPr>
          <w:w w:val="105"/>
          <w:sz w:val="20"/>
        </w:rPr>
        <w:t>and</w:t>
      </w:r>
      <w:r>
        <w:rPr>
          <w:spacing w:val="-3"/>
          <w:w w:val="105"/>
          <w:sz w:val="20"/>
        </w:rPr>
        <w:t xml:space="preserve"> </w:t>
      </w:r>
      <w:r>
        <w:rPr>
          <w:w w:val="105"/>
          <w:sz w:val="20"/>
        </w:rPr>
        <w:t>always</w:t>
      </w:r>
      <w:r>
        <w:rPr>
          <w:spacing w:val="-3"/>
          <w:w w:val="105"/>
          <w:sz w:val="20"/>
        </w:rPr>
        <w:t xml:space="preserve"> </w:t>
      </w:r>
      <w:r>
        <w:rPr>
          <w:w w:val="105"/>
          <w:sz w:val="20"/>
        </w:rPr>
        <w:t>within</w:t>
      </w:r>
      <w:r>
        <w:rPr>
          <w:spacing w:val="-3"/>
          <w:w w:val="105"/>
          <w:sz w:val="20"/>
        </w:rPr>
        <w:t xml:space="preserve"> </w:t>
      </w:r>
      <w:r>
        <w:rPr>
          <w:w w:val="105"/>
          <w:sz w:val="20"/>
        </w:rPr>
        <w:t>a</w:t>
      </w:r>
      <w:r>
        <w:rPr>
          <w:spacing w:val="-3"/>
          <w:w w:val="105"/>
          <w:sz w:val="20"/>
        </w:rPr>
        <w:t xml:space="preserve"> </w:t>
      </w:r>
      <w:r>
        <w:rPr>
          <w:w w:val="105"/>
          <w:sz w:val="20"/>
        </w:rPr>
        <w:t>ventilated</w:t>
      </w:r>
      <w:r>
        <w:rPr>
          <w:spacing w:val="-3"/>
          <w:w w:val="105"/>
          <w:sz w:val="20"/>
        </w:rPr>
        <w:t xml:space="preserve"> </w:t>
      </w:r>
      <w:r>
        <w:rPr>
          <w:w w:val="105"/>
          <w:sz w:val="20"/>
        </w:rPr>
        <w:t>room”</w:t>
      </w:r>
    </w:p>
    <w:p w14:paraId="78AE4CB2" w14:textId="77777777" w:rsidR="0062186E" w:rsidRDefault="0062186E" w:rsidP="0062186E">
      <w:pPr>
        <w:pStyle w:val="ListParagraph"/>
        <w:numPr>
          <w:ilvl w:val="1"/>
          <w:numId w:val="16"/>
        </w:numPr>
        <w:tabs>
          <w:tab w:val="left" w:pos="893"/>
          <w:tab w:val="left" w:pos="894"/>
        </w:tabs>
        <w:spacing w:before="10"/>
        <w:ind w:hanging="338"/>
        <w:rPr>
          <w:sz w:val="20"/>
        </w:rPr>
      </w:pPr>
      <w:r>
        <w:rPr>
          <w:w w:val="105"/>
          <w:sz w:val="20"/>
        </w:rPr>
        <w:t>“Allow the crucible/test tube to cool after heating.</w:t>
      </w:r>
      <w:r>
        <w:rPr>
          <w:spacing w:val="-15"/>
          <w:w w:val="105"/>
          <w:sz w:val="20"/>
        </w:rPr>
        <w:t xml:space="preserve"> </w:t>
      </w:r>
      <w:r>
        <w:rPr>
          <w:w w:val="105"/>
          <w:sz w:val="20"/>
        </w:rPr>
        <w:t>”</w:t>
      </w:r>
    </w:p>
    <w:p w14:paraId="51C14199" w14:textId="77777777" w:rsidR="0062186E" w:rsidRDefault="0062186E" w:rsidP="0062186E">
      <w:pPr>
        <w:pStyle w:val="ListParagraph"/>
        <w:numPr>
          <w:ilvl w:val="1"/>
          <w:numId w:val="16"/>
        </w:numPr>
        <w:tabs>
          <w:tab w:val="left" w:pos="893"/>
          <w:tab w:val="left" w:pos="894"/>
        </w:tabs>
        <w:spacing w:before="9"/>
        <w:ind w:hanging="338"/>
        <w:rPr>
          <w:sz w:val="20"/>
        </w:rPr>
      </w:pPr>
      <w:r>
        <w:rPr>
          <w:w w:val="105"/>
          <w:sz w:val="20"/>
        </w:rPr>
        <w:t>“Avoid breathing vapors of the hydrocarbon</w:t>
      </w:r>
      <w:r>
        <w:rPr>
          <w:spacing w:val="-16"/>
          <w:w w:val="105"/>
          <w:sz w:val="20"/>
        </w:rPr>
        <w:t xml:space="preserve"> </w:t>
      </w:r>
      <w:r>
        <w:rPr>
          <w:w w:val="105"/>
          <w:sz w:val="20"/>
        </w:rPr>
        <w:t>liquids.”</w:t>
      </w:r>
    </w:p>
    <w:p w14:paraId="27ACBC65" w14:textId="77777777" w:rsidR="0062186E" w:rsidRDefault="0062186E">
      <w:pPr>
        <w:spacing w:line="249" w:lineRule="auto"/>
        <w:sectPr w:rsidR="0062186E">
          <w:pgSz w:w="12240" w:h="15840"/>
          <w:pgMar w:top="860" w:right="560" w:bottom="1160" w:left="880" w:header="0" w:footer="973" w:gutter="0"/>
          <w:cols w:space="720"/>
        </w:sectPr>
      </w:pPr>
    </w:p>
    <w:p w14:paraId="5567C73C" w14:textId="77777777" w:rsidR="0056652C" w:rsidRDefault="0056652C">
      <w:pPr>
        <w:pStyle w:val="BodyText"/>
        <w:rPr>
          <w:sz w:val="26"/>
        </w:rPr>
      </w:pPr>
    </w:p>
    <w:p w14:paraId="09532E2E" w14:textId="77777777" w:rsidR="0056652C" w:rsidRDefault="00A56BB0">
      <w:pPr>
        <w:pStyle w:val="Heading3"/>
        <w:spacing w:before="169"/>
      </w:pPr>
      <w:bookmarkStart w:id="30" w:name="_TOC_250022"/>
      <w:bookmarkStart w:id="31" w:name="_Toc372265463"/>
      <w:bookmarkEnd w:id="30"/>
      <w:r>
        <w:rPr>
          <w:color w:val="4E81BD"/>
        </w:rPr>
        <w:t>Data Collection</w:t>
      </w:r>
      <w:bookmarkEnd w:id="31"/>
    </w:p>
    <w:p w14:paraId="571F44F8" w14:textId="77777777" w:rsidR="0056652C" w:rsidRDefault="00A56BB0">
      <w:pPr>
        <w:pStyle w:val="BodyText"/>
        <w:spacing w:before="49" w:line="247" w:lineRule="auto"/>
        <w:ind w:left="216" w:right="531"/>
      </w:pPr>
      <w:r>
        <w:rPr>
          <w:w w:val="105"/>
        </w:rPr>
        <w:t>Data</w:t>
      </w:r>
      <w:r>
        <w:rPr>
          <w:spacing w:val="-9"/>
          <w:w w:val="105"/>
        </w:rPr>
        <w:t xml:space="preserve"> </w:t>
      </w:r>
      <w:r>
        <w:rPr>
          <w:w w:val="105"/>
        </w:rPr>
        <w:t>comes</w:t>
      </w:r>
      <w:r>
        <w:rPr>
          <w:spacing w:val="-9"/>
          <w:w w:val="105"/>
        </w:rPr>
        <w:t xml:space="preserve"> </w:t>
      </w:r>
      <w:r>
        <w:rPr>
          <w:w w:val="105"/>
        </w:rPr>
        <w:t>in</w:t>
      </w:r>
      <w:r>
        <w:rPr>
          <w:spacing w:val="-9"/>
          <w:w w:val="105"/>
        </w:rPr>
        <w:t xml:space="preserve"> </w:t>
      </w:r>
      <w:r>
        <w:rPr>
          <w:w w:val="105"/>
        </w:rPr>
        <w:t>two</w:t>
      </w:r>
      <w:r>
        <w:rPr>
          <w:spacing w:val="-9"/>
          <w:w w:val="105"/>
        </w:rPr>
        <w:t xml:space="preserve"> </w:t>
      </w:r>
      <w:r>
        <w:rPr>
          <w:w w:val="105"/>
        </w:rPr>
        <w:t>forms:</w:t>
      </w:r>
      <w:r>
        <w:rPr>
          <w:spacing w:val="-9"/>
          <w:w w:val="105"/>
        </w:rPr>
        <w:t xml:space="preserve"> </w:t>
      </w:r>
      <w:r>
        <w:rPr>
          <w:w w:val="105"/>
        </w:rPr>
        <w:t>raw</w:t>
      </w:r>
      <w:r>
        <w:rPr>
          <w:spacing w:val="-9"/>
          <w:w w:val="105"/>
        </w:rPr>
        <w:t xml:space="preserve"> </w:t>
      </w:r>
      <w:r>
        <w:rPr>
          <w:w w:val="105"/>
        </w:rPr>
        <w:t>data</w:t>
      </w:r>
      <w:r>
        <w:rPr>
          <w:spacing w:val="-9"/>
          <w:w w:val="105"/>
        </w:rPr>
        <w:t xml:space="preserve"> </w:t>
      </w:r>
      <w:r>
        <w:rPr>
          <w:w w:val="105"/>
        </w:rPr>
        <w:t>and</w:t>
      </w:r>
      <w:r>
        <w:rPr>
          <w:spacing w:val="-9"/>
          <w:w w:val="105"/>
        </w:rPr>
        <w:t xml:space="preserve"> </w:t>
      </w:r>
      <w:proofErr w:type="spellStart"/>
      <w:r>
        <w:rPr>
          <w:w w:val="105"/>
        </w:rPr>
        <w:t>organised</w:t>
      </w:r>
      <w:proofErr w:type="spellEnd"/>
      <w:r>
        <w:rPr>
          <w:spacing w:val="-15"/>
          <w:w w:val="105"/>
        </w:rPr>
        <w:t xml:space="preserve"> </w:t>
      </w:r>
      <w:r>
        <w:rPr>
          <w:w w:val="105"/>
        </w:rPr>
        <w:t>data.</w:t>
      </w:r>
      <w:r>
        <w:rPr>
          <w:spacing w:val="-9"/>
          <w:w w:val="105"/>
        </w:rPr>
        <w:t xml:space="preserve"> </w:t>
      </w:r>
      <w:r>
        <w:rPr>
          <w:w w:val="105"/>
        </w:rPr>
        <w:t>If</w:t>
      </w:r>
      <w:r>
        <w:rPr>
          <w:spacing w:val="-9"/>
          <w:w w:val="105"/>
        </w:rPr>
        <w:t xml:space="preserve"> </w:t>
      </w:r>
      <w:r>
        <w:rPr>
          <w:w w:val="105"/>
        </w:rPr>
        <w:t>your</w:t>
      </w:r>
      <w:r>
        <w:rPr>
          <w:spacing w:val="-9"/>
          <w:w w:val="105"/>
        </w:rPr>
        <w:t xml:space="preserve"> </w:t>
      </w:r>
      <w:r>
        <w:rPr>
          <w:w w:val="105"/>
        </w:rPr>
        <w:t>raw</w:t>
      </w:r>
      <w:r>
        <w:rPr>
          <w:spacing w:val="-13"/>
          <w:w w:val="105"/>
        </w:rPr>
        <w:t xml:space="preserve"> </w:t>
      </w:r>
      <w:r>
        <w:rPr>
          <w:w w:val="105"/>
        </w:rPr>
        <w:t>data</w:t>
      </w:r>
      <w:r>
        <w:rPr>
          <w:spacing w:val="-9"/>
          <w:w w:val="105"/>
        </w:rPr>
        <w:t xml:space="preserve"> </w:t>
      </w:r>
      <w:r>
        <w:rPr>
          <w:w w:val="105"/>
        </w:rPr>
        <w:t>is</w:t>
      </w:r>
      <w:r>
        <w:rPr>
          <w:spacing w:val="-9"/>
          <w:w w:val="105"/>
        </w:rPr>
        <w:t xml:space="preserve"> </w:t>
      </w:r>
      <w:r>
        <w:rPr>
          <w:w w:val="105"/>
        </w:rPr>
        <w:t>extensive,</w:t>
      </w:r>
      <w:r>
        <w:rPr>
          <w:spacing w:val="-9"/>
          <w:w w:val="105"/>
        </w:rPr>
        <w:t xml:space="preserve"> </w:t>
      </w:r>
      <w:r>
        <w:rPr>
          <w:w w:val="105"/>
        </w:rPr>
        <w:t>it</w:t>
      </w:r>
      <w:r>
        <w:rPr>
          <w:spacing w:val="-9"/>
          <w:w w:val="105"/>
        </w:rPr>
        <w:t xml:space="preserve"> </w:t>
      </w:r>
      <w:r>
        <w:rPr>
          <w:w w:val="105"/>
        </w:rPr>
        <w:t>is</w:t>
      </w:r>
      <w:r>
        <w:rPr>
          <w:spacing w:val="-9"/>
          <w:w w:val="105"/>
        </w:rPr>
        <w:t xml:space="preserve"> </w:t>
      </w:r>
      <w:r>
        <w:rPr>
          <w:w w:val="105"/>
        </w:rPr>
        <w:t>usually</w:t>
      </w:r>
      <w:r>
        <w:rPr>
          <w:spacing w:val="-9"/>
          <w:w w:val="105"/>
        </w:rPr>
        <w:t xml:space="preserve"> </w:t>
      </w:r>
      <w:r>
        <w:rPr>
          <w:w w:val="105"/>
        </w:rPr>
        <w:t>placed</w:t>
      </w:r>
      <w:r>
        <w:rPr>
          <w:spacing w:val="-12"/>
          <w:w w:val="105"/>
        </w:rPr>
        <w:t xml:space="preserve"> </w:t>
      </w:r>
      <w:r>
        <w:rPr>
          <w:w w:val="105"/>
        </w:rPr>
        <w:t>in</w:t>
      </w:r>
      <w:r>
        <w:rPr>
          <w:spacing w:val="-9"/>
          <w:w w:val="105"/>
        </w:rPr>
        <w:t xml:space="preserve"> </w:t>
      </w:r>
      <w:r>
        <w:rPr>
          <w:spacing w:val="-3"/>
          <w:w w:val="105"/>
        </w:rPr>
        <w:t>an</w:t>
      </w:r>
      <w:r>
        <w:rPr>
          <w:spacing w:val="-9"/>
          <w:w w:val="105"/>
        </w:rPr>
        <w:t xml:space="preserve"> </w:t>
      </w:r>
      <w:r>
        <w:rPr>
          <w:w w:val="105"/>
        </w:rPr>
        <w:t>appendix not in the results section. Raw data should still be</w:t>
      </w:r>
      <w:r>
        <w:rPr>
          <w:spacing w:val="-29"/>
          <w:w w:val="105"/>
        </w:rPr>
        <w:t xml:space="preserve"> </w:t>
      </w:r>
      <w:r>
        <w:rPr>
          <w:w w:val="105"/>
        </w:rPr>
        <w:t>clear.</w:t>
      </w:r>
    </w:p>
    <w:p w14:paraId="65A5C904" w14:textId="77777777" w:rsidR="0056652C" w:rsidRDefault="0056652C">
      <w:pPr>
        <w:pStyle w:val="BodyText"/>
        <w:spacing w:before="6"/>
        <w:rPr>
          <w:sz w:val="18"/>
        </w:rPr>
      </w:pPr>
    </w:p>
    <w:p w14:paraId="241D8003" w14:textId="77777777" w:rsidR="0056652C" w:rsidRDefault="00A56BB0">
      <w:pPr>
        <w:pStyle w:val="BodyText"/>
        <w:spacing w:before="1" w:line="247" w:lineRule="auto"/>
        <w:ind w:left="216" w:right="531"/>
      </w:pPr>
      <w:r>
        <w:rPr>
          <w:w w:val="105"/>
        </w:rPr>
        <w:t>Raw</w:t>
      </w:r>
      <w:r>
        <w:rPr>
          <w:spacing w:val="-8"/>
          <w:w w:val="105"/>
        </w:rPr>
        <w:t xml:space="preserve"> </w:t>
      </w:r>
      <w:r>
        <w:rPr>
          <w:w w:val="105"/>
        </w:rPr>
        <w:t>data</w:t>
      </w:r>
      <w:r>
        <w:rPr>
          <w:spacing w:val="-8"/>
          <w:w w:val="105"/>
        </w:rPr>
        <w:t xml:space="preserve"> </w:t>
      </w:r>
      <w:r>
        <w:rPr>
          <w:w w:val="105"/>
        </w:rPr>
        <w:t>is</w:t>
      </w:r>
      <w:r>
        <w:rPr>
          <w:spacing w:val="-8"/>
          <w:w w:val="105"/>
        </w:rPr>
        <w:t xml:space="preserve"> </w:t>
      </w:r>
      <w:r>
        <w:rPr>
          <w:w w:val="105"/>
        </w:rPr>
        <w:t>collected</w:t>
      </w:r>
      <w:r>
        <w:rPr>
          <w:spacing w:val="-8"/>
          <w:w w:val="105"/>
        </w:rPr>
        <w:t xml:space="preserve"> </w:t>
      </w:r>
      <w:r>
        <w:rPr>
          <w:w w:val="105"/>
        </w:rPr>
        <w:t>as</w:t>
      </w:r>
      <w:r>
        <w:rPr>
          <w:spacing w:val="-8"/>
          <w:w w:val="105"/>
        </w:rPr>
        <w:t xml:space="preserve"> </w:t>
      </w:r>
      <w:r>
        <w:rPr>
          <w:w w:val="105"/>
        </w:rPr>
        <w:t>you</w:t>
      </w:r>
      <w:r>
        <w:rPr>
          <w:spacing w:val="-12"/>
          <w:w w:val="105"/>
        </w:rPr>
        <w:t xml:space="preserve"> </w:t>
      </w:r>
      <w:r>
        <w:rPr>
          <w:w w:val="105"/>
        </w:rPr>
        <w:t>go,</w:t>
      </w:r>
      <w:r>
        <w:rPr>
          <w:spacing w:val="-8"/>
          <w:w w:val="105"/>
        </w:rPr>
        <w:t xml:space="preserve"> </w:t>
      </w:r>
      <w:r>
        <w:rPr>
          <w:w w:val="105"/>
        </w:rPr>
        <w:t>it</w:t>
      </w:r>
      <w:r>
        <w:rPr>
          <w:spacing w:val="-8"/>
          <w:w w:val="105"/>
        </w:rPr>
        <w:t xml:space="preserve"> </w:t>
      </w:r>
      <w:r>
        <w:rPr>
          <w:w w:val="105"/>
        </w:rPr>
        <w:t>doesn’t</w:t>
      </w:r>
      <w:r>
        <w:rPr>
          <w:spacing w:val="-8"/>
          <w:w w:val="105"/>
        </w:rPr>
        <w:t xml:space="preserve"> </w:t>
      </w:r>
      <w:r>
        <w:rPr>
          <w:w w:val="105"/>
        </w:rPr>
        <w:t>have</w:t>
      </w:r>
      <w:r>
        <w:rPr>
          <w:spacing w:val="-12"/>
          <w:w w:val="105"/>
        </w:rPr>
        <w:t xml:space="preserve"> </w:t>
      </w:r>
      <w:r>
        <w:rPr>
          <w:w w:val="105"/>
        </w:rPr>
        <w:t>to</w:t>
      </w:r>
      <w:r>
        <w:rPr>
          <w:spacing w:val="-8"/>
          <w:w w:val="105"/>
        </w:rPr>
        <w:t xml:space="preserve"> </w:t>
      </w:r>
      <w:r>
        <w:rPr>
          <w:w w:val="105"/>
        </w:rPr>
        <w:t>make</w:t>
      </w:r>
      <w:r>
        <w:rPr>
          <w:spacing w:val="-8"/>
          <w:w w:val="105"/>
        </w:rPr>
        <w:t xml:space="preserve"> </w:t>
      </w:r>
      <w:r>
        <w:rPr>
          <w:w w:val="105"/>
        </w:rPr>
        <w:t>sense</w:t>
      </w:r>
      <w:r>
        <w:rPr>
          <w:spacing w:val="-8"/>
          <w:w w:val="105"/>
        </w:rPr>
        <w:t xml:space="preserve"> </w:t>
      </w:r>
      <w:r>
        <w:rPr>
          <w:w w:val="105"/>
        </w:rPr>
        <w:t>instantaneously,</w:t>
      </w:r>
      <w:r>
        <w:rPr>
          <w:spacing w:val="-8"/>
          <w:w w:val="105"/>
        </w:rPr>
        <w:t xml:space="preserve"> </w:t>
      </w:r>
      <w:r>
        <w:rPr>
          <w:spacing w:val="-3"/>
          <w:w w:val="105"/>
        </w:rPr>
        <w:t>but</w:t>
      </w:r>
      <w:r>
        <w:rPr>
          <w:spacing w:val="-8"/>
          <w:w w:val="105"/>
        </w:rPr>
        <w:t xml:space="preserve"> </w:t>
      </w:r>
      <w:r>
        <w:rPr>
          <w:w w:val="105"/>
        </w:rPr>
        <w:t>will</w:t>
      </w:r>
      <w:r>
        <w:rPr>
          <w:spacing w:val="-8"/>
          <w:w w:val="105"/>
        </w:rPr>
        <w:t xml:space="preserve"> </w:t>
      </w:r>
      <w:r>
        <w:rPr>
          <w:w w:val="105"/>
        </w:rPr>
        <w:t>need</w:t>
      </w:r>
      <w:r>
        <w:rPr>
          <w:spacing w:val="-8"/>
          <w:w w:val="105"/>
        </w:rPr>
        <w:t xml:space="preserve"> </w:t>
      </w:r>
      <w:r>
        <w:rPr>
          <w:w w:val="105"/>
        </w:rPr>
        <w:t>to</w:t>
      </w:r>
      <w:r>
        <w:rPr>
          <w:spacing w:val="-8"/>
          <w:w w:val="105"/>
        </w:rPr>
        <w:t xml:space="preserve"> </w:t>
      </w:r>
      <w:r>
        <w:rPr>
          <w:w w:val="105"/>
        </w:rPr>
        <w:t>be</w:t>
      </w:r>
      <w:r>
        <w:rPr>
          <w:spacing w:val="-8"/>
          <w:w w:val="105"/>
        </w:rPr>
        <w:t xml:space="preserve"> </w:t>
      </w:r>
      <w:proofErr w:type="spellStart"/>
      <w:r>
        <w:rPr>
          <w:w w:val="105"/>
        </w:rPr>
        <w:t>organised</w:t>
      </w:r>
      <w:proofErr w:type="spellEnd"/>
      <w:r>
        <w:rPr>
          <w:spacing w:val="-8"/>
          <w:w w:val="105"/>
        </w:rPr>
        <w:t xml:space="preserve"> </w:t>
      </w:r>
      <w:r>
        <w:rPr>
          <w:w w:val="105"/>
        </w:rPr>
        <w:t>in</w:t>
      </w:r>
      <w:r>
        <w:rPr>
          <w:spacing w:val="-12"/>
          <w:w w:val="105"/>
        </w:rPr>
        <w:t xml:space="preserve"> </w:t>
      </w:r>
      <w:r>
        <w:rPr>
          <w:w w:val="105"/>
        </w:rPr>
        <w:t>a</w:t>
      </w:r>
      <w:r>
        <w:rPr>
          <w:spacing w:val="-8"/>
          <w:w w:val="105"/>
        </w:rPr>
        <w:t xml:space="preserve"> </w:t>
      </w:r>
      <w:r>
        <w:rPr>
          <w:w w:val="105"/>
        </w:rPr>
        <w:t xml:space="preserve">table. You will have </w:t>
      </w:r>
      <w:r>
        <w:rPr>
          <w:spacing w:val="-3"/>
          <w:w w:val="105"/>
        </w:rPr>
        <w:t xml:space="preserve">to </w:t>
      </w:r>
      <w:r>
        <w:rPr>
          <w:w w:val="105"/>
        </w:rPr>
        <w:t xml:space="preserve">decide if your raw data are already </w:t>
      </w:r>
      <w:proofErr w:type="spellStart"/>
      <w:r>
        <w:rPr>
          <w:w w:val="105"/>
        </w:rPr>
        <w:t>organised</w:t>
      </w:r>
      <w:proofErr w:type="spellEnd"/>
      <w:r>
        <w:rPr>
          <w:w w:val="105"/>
        </w:rPr>
        <w:t xml:space="preserve"> or might need sorting. This is an example of </w:t>
      </w:r>
      <w:proofErr w:type="spellStart"/>
      <w:r>
        <w:rPr>
          <w:w w:val="105"/>
        </w:rPr>
        <w:t>organised</w:t>
      </w:r>
      <w:proofErr w:type="spellEnd"/>
      <w:r>
        <w:rPr>
          <w:w w:val="105"/>
        </w:rPr>
        <w:t xml:space="preserve"> data:</w:t>
      </w:r>
    </w:p>
    <w:p w14:paraId="1AC4B99A" w14:textId="77777777" w:rsidR="0056652C" w:rsidRDefault="0056652C">
      <w:pPr>
        <w:pStyle w:val="BodyText"/>
        <w:spacing w:before="3"/>
        <w:rPr>
          <w:sz w:val="18"/>
        </w:rPr>
      </w:pPr>
    </w:p>
    <w:tbl>
      <w:tblPr>
        <w:tblW w:w="0" w:type="auto"/>
        <w:tblInd w:w="3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2124"/>
      </w:tblGrid>
      <w:tr w:rsidR="0056652C" w14:paraId="596057EF" w14:textId="77777777">
        <w:trPr>
          <w:trHeight w:val="479"/>
        </w:trPr>
        <w:tc>
          <w:tcPr>
            <w:tcW w:w="2383" w:type="dxa"/>
          </w:tcPr>
          <w:p w14:paraId="0810F981" w14:textId="77777777" w:rsidR="0056652C" w:rsidRDefault="00A56BB0">
            <w:pPr>
              <w:pStyle w:val="TableParagraph"/>
              <w:spacing w:before="8"/>
              <w:ind w:left="213" w:right="204"/>
              <w:jc w:val="center"/>
              <w:rPr>
                <w:b/>
                <w:sz w:val="20"/>
              </w:rPr>
            </w:pPr>
            <w:r>
              <w:rPr>
                <w:b/>
                <w:w w:val="105"/>
                <w:sz w:val="20"/>
              </w:rPr>
              <w:t>Leaf length / mm ±0.5</w:t>
            </w:r>
          </w:p>
        </w:tc>
        <w:tc>
          <w:tcPr>
            <w:tcW w:w="2124" w:type="dxa"/>
          </w:tcPr>
          <w:p w14:paraId="0E4071F4" w14:textId="77777777" w:rsidR="0056652C" w:rsidRDefault="00A56BB0">
            <w:pPr>
              <w:pStyle w:val="TableParagraph"/>
              <w:spacing w:before="8"/>
              <w:ind w:left="273" w:right="261"/>
              <w:jc w:val="center"/>
              <w:rPr>
                <w:b/>
                <w:sz w:val="20"/>
              </w:rPr>
            </w:pPr>
            <w:r>
              <w:rPr>
                <w:b/>
                <w:w w:val="105"/>
                <w:sz w:val="20"/>
              </w:rPr>
              <w:t>Number of leaves</w:t>
            </w:r>
          </w:p>
        </w:tc>
      </w:tr>
      <w:tr w:rsidR="0056652C" w14:paraId="4448C3A3" w14:textId="77777777">
        <w:trPr>
          <w:trHeight w:val="477"/>
        </w:trPr>
        <w:tc>
          <w:tcPr>
            <w:tcW w:w="2383" w:type="dxa"/>
          </w:tcPr>
          <w:p w14:paraId="601A51CD" w14:textId="77777777" w:rsidR="0056652C" w:rsidRDefault="00A56BB0">
            <w:pPr>
              <w:pStyle w:val="TableParagraph"/>
              <w:spacing w:before="6"/>
              <w:ind w:left="212" w:right="204"/>
              <w:jc w:val="center"/>
              <w:rPr>
                <w:sz w:val="20"/>
              </w:rPr>
            </w:pPr>
            <w:r>
              <w:rPr>
                <w:w w:val="105"/>
                <w:sz w:val="20"/>
              </w:rPr>
              <w:t>90 – 94</w:t>
            </w:r>
          </w:p>
        </w:tc>
        <w:tc>
          <w:tcPr>
            <w:tcW w:w="2124" w:type="dxa"/>
          </w:tcPr>
          <w:p w14:paraId="6CC1077A" w14:textId="77777777" w:rsidR="0056652C" w:rsidRDefault="00A56BB0">
            <w:pPr>
              <w:pStyle w:val="TableParagraph"/>
              <w:spacing w:before="6"/>
              <w:ind w:left="7"/>
              <w:jc w:val="center"/>
              <w:rPr>
                <w:sz w:val="20"/>
              </w:rPr>
            </w:pPr>
            <w:r>
              <w:rPr>
                <w:w w:val="103"/>
                <w:sz w:val="20"/>
              </w:rPr>
              <w:t>2</w:t>
            </w:r>
          </w:p>
        </w:tc>
      </w:tr>
      <w:tr w:rsidR="0056652C" w14:paraId="63600C1F" w14:textId="77777777">
        <w:trPr>
          <w:trHeight w:val="477"/>
        </w:trPr>
        <w:tc>
          <w:tcPr>
            <w:tcW w:w="2383" w:type="dxa"/>
          </w:tcPr>
          <w:p w14:paraId="368628D8" w14:textId="77777777" w:rsidR="0056652C" w:rsidRDefault="00A56BB0">
            <w:pPr>
              <w:pStyle w:val="TableParagraph"/>
              <w:spacing w:before="6"/>
              <w:ind w:left="212" w:right="204"/>
              <w:jc w:val="center"/>
              <w:rPr>
                <w:sz w:val="20"/>
              </w:rPr>
            </w:pPr>
            <w:r>
              <w:rPr>
                <w:w w:val="105"/>
                <w:sz w:val="20"/>
              </w:rPr>
              <w:t>95 – 99</w:t>
            </w:r>
          </w:p>
        </w:tc>
        <w:tc>
          <w:tcPr>
            <w:tcW w:w="2124" w:type="dxa"/>
          </w:tcPr>
          <w:p w14:paraId="53D9BE22" w14:textId="77777777" w:rsidR="0056652C" w:rsidRDefault="00A56BB0">
            <w:pPr>
              <w:pStyle w:val="TableParagraph"/>
              <w:spacing w:before="6"/>
              <w:ind w:left="7"/>
              <w:jc w:val="center"/>
              <w:rPr>
                <w:sz w:val="20"/>
              </w:rPr>
            </w:pPr>
            <w:r>
              <w:rPr>
                <w:w w:val="103"/>
                <w:sz w:val="20"/>
              </w:rPr>
              <w:t>3</w:t>
            </w:r>
          </w:p>
        </w:tc>
      </w:tr>
      <w:tr w:rsidR="0056652C" w14:paraId="0AA1B292" w14:textId="77777777">
        <w:trPr>
          <w:trHeight w:val="477"/>
        </w:trPr>
        <w:tc>
          <w:tcPr>
            <w:tcW w:w="2383" w:type="dxa"/>
          </w:tcPr>
          <w:p w14:paraId="76BDDF12" w14:textId="77777777" w:rsidR="0056652C" w:rsidRDefault="00A56BB0">
            <w:pPr>
              <w:pStyle w:val="TableParagraph"/>
              <w:spacing w:before="6"/>
              <w:ind w:left="212" w:right="204"/>
              <w:jc w:val="center"/>
              <w:rPr>
                <w:sz w:val="20"/>
              </w:rPr>
            </w:pPr>
            <w:r>
              <w:rPr>
                <w:w w:val="105"/>
                <w:sz w:val="20"/>
              </w:rPr>
              <w:t>100 – 104</w:t>
            </w:r>
          </w:p>
        </w:tc>
        <w:tc>
          <w:tcPr>
            <w:tcW w:w="2124" w:type="dxa"/>
          </w:tcPr>
          <w:p w14:paraId="6D239F43" w14:textId="77777777" w:rsidR="0056652C" w:rsidRDefault="00A56BB0">
            <w:pPr>
              <w:pStyle w:val="TableParagraph"/>
              <w:spacing w:before="6"/>
              <w:ind w:left="7"/>
              <w:jc w:val="center"/>
              <w:rPr>
                <w:sz w:val="20"/>
              </w:rPr>
            </w:pPr>
            <w:r>
              <w:rPr>
                <w:w w:val="103"/>
                <w:sz w:val="20"/>
              </w:rPr>
              <w:t>3</w:t>
            </w:r>
          </w:p>
        </w:tc>
      </w:tr>
      <w:tr w:rsidR="0056652C" w14:paraId="2C71785C" w14:textId="77777777">
        <w:trPr>
          <w:trHeight w:val="477"/>
        </w:trPr>
        <w:tc>
          <w:tcPr>
            <w:tcW w:w="2383" w:type="dxa"/>
          </w:tcPr>
          <w:p w14:paraId="784C4DCC" w14:textId="77777777" w:rsidR="0056652C" w:rsidRDefault="00A56BB0">
            <w:pPr>
              <w:pStyle w:val="TableParagraph"/>
              <w:spacing w:before="6"/>
              <w:ind w:left="212" w:right="204"/>
              <w:jc w:val="center"/>
              <w:rPr>
                <w:sz w:val="20"/>
              </w:rPr>
            </w:pPr>
            <w:r>
              <w:rPr>
                <w:w w:val="105"/>
                <w:sz w:val="20"/>
              </w:rPr>
              <w:t>105 – 109</w:t>
            </w:r>
          </w:p>
        </w:tc>
        <w:tc>
          <w:tcPr>
            <w:tcW w:w="2124" w:type="dxa"/>
          </w:tcPr>
          <w:p w14:paraId="2251853F" w14:textId="77777777" w:rsidR="0056652C" w:rsidRDefault="00A56BB0">
            <w:pPr>
              <w:pStyle w:val="TableParagraph"/>
              <w:spacing w:before="6"/>
              <w:ind w:left="7"/>
              <w:jc w:val="center"/>
              <w:rPr>
                <w:sz w:val="20"/>
              </w:rPr>
            </w:pPr>
            <w:r>
              <w:rPr>
                <w:w w:val="103"/>
                <w:sz w:val="20"/>
              </w:rPr>
              <w:t>5</w:t>
            </w:r>
          </w:p>
        </w:tc>
      </w:tr>
      <w:tr w:rsidR="0056652C" w14:paraId="73A8B686" w14:textId="77777777">
        <w:trPr>
          <w:trHeight w:val="477"/>
        </w:trPr>
        <w:tc>
          <w:tcPr>
            <w:tcW w:w="2383" w:type="dxa"/>
          </w:tcPr>
          <w:p w14:paraId="18233D49" w14:textId="77777777" w:rsidR="0056652C" w:rsidRDefault="00A56BB0">
            <w:pPr>
              <w:pStyle w:val="TableParagraph"/>
              <w:spacing w:before="6"/>
              <w:ind w:left="212" w:right="204"/>
              <w:jc w:val="center"/>
              <w:rPr>
                <w:sz w:val="20"/>
              </w:rPr>
            </w:pPr>
            <w:r>
              <w:rPr>
                <w:w w:val="105"/>
                <w:sz w:val="20"/>
              </w:rPr>
              <w:t>110 – 114</w:t>
            </w:r>
          </w:p>
        </w:tc>
        <w:tc>
          <w:tcPr>
            <w:tcW w:w="2124" w:type="dxa"/>
          </w:tcPr>
          <w:p w14:paraId="1AF2E786" w14:textId="77777777" w:rsidR="0056652C" w:rsidRDefault="00A56BB0">
            <w:pPr>
              <w:pStyle w:val="TableParagraph"/>
              <w:spacing w:before="6"/>
              <w:ind w:left="7"/>
              <w:jc w:val="center"/>
              <w:rPr>
                <w:sz w:val="20"/>
              </w:rPr>
            </w:pPr>
            <w:r>
              <w:rPr>
                <w:w w:val="103"/>
                <w:sz w:val="20"/>
              </w:rPr>
              <w:t>4</w:t>
            </w:r>
          </w:p>
        </w:tc>
      </w:tr>
      <w:tr w:rsidR="0056652C" w14:paraId="02D4F461" w14:textId="77777777">
        <w:trPr>
          <w:trHeight w:val="479"/>
        </w:trPr>
        <w:tc>
          <w:tcPr>
            <w:tcW w:w="2383" w:type="dxa"/>
          </w:tcPr>
          <w:p w14:paraId="2A6F3163" w14:textId="77777777" w:rsidR="0056652C" w:rsidRDefault="00A56BB0">
            <w:pPr>
              <w:pStyle w:val="TableParagraph"/>
              <w:spacing w:before="8"/>
              <w:ind w:left="212" w:right="204"/>
              <w:jc w:val="center"/>
              <w:rPr>
                <w:sz w:val="20"/>
              </w:rPr>
            </w:pPr>
            <w:r>
              <w:rPr>
                <w:w w:val="105"/>
                <w:sz w:val="20"/>
              </w:rPr>
              <w:t>115 – 119</w:t>
            </w:r>
          </w:p>
        </w:tc>
        <w:tc>
          <w:tcPr>
            <w:tcW w:w="2124" w:type="dxa"/>
          </w:tcPr>
          <w:p w14:paraId="06C65C70" w14:textId="77777777" w:rsidR="0056652C" w:rsidRDefault="00A56BB0">
            <w:pPr>
              <w:pStyle w:val="TableParagraph"/>
              <w:spacing w:before="8"/>
              <w:ind w:left="7"/>
              <w:jc w:val="center"/>
              <w:rPr>
                <w:sz w:val="20"/>
              </w:rPr>
            </w:pPr>
            <w:r>
              <w:rPr>
                <w:w w:val="103"/>
                <w:sz w:val="20"/>
              </w:rPr>
              <w:t>3</w:t>
            </w:r>
          </w:p>
        </w:tc>
      </w:tr>
      <w:tr w:rsidR="0056652C" w14:paraId="25EBBC7A" w14:textId="77777777">
        <w:trPr>
          <w:trHeight w:val="477"/>
        </w:trPr>
        <w:tc>
          <w:tcPr>
            <w:tcW w:w="2383" w:type="dxa"/>
          </w:tcPr>
          <w:p w14:paraId="3EAFEFDA" w14:textId="77777777" w:rsidR="0056652C" w:rsidRDefault="00A56BB0">
            <w:pPr>
              <w:pStyle w:val="TableParagraph"/>
              <w:spacing w:before="6"/>
              <w:ind w:left="212" w:right="204"/>
              <w:jc w:val="center"/>
              <w:rPr>
                <w:sz w:val="20"/>
              </w:rPr>
            </w:pPr>
            <w:r>
              <w:rPr>
                <w:w w:val="105"/>
                <w:sz w:val="20"/>
              </w:rPr>
              <w:t>120 – 124</w:t>
            </w:r>
          </w:p>
        </w:tc>
        <w:tc>
          <w:tcPr>
            <w:tcW w:w="2124" w:type="dxa"/>
          </w:tcPr>
          <w:p w14:paraId="7E914407" w14:textId="77777777" w:rsidR="0056652C" w:rsidRDefault="00A56BB0">
            <w:pPr>
              <w:pStyle w:val="TableParagraph"/>
              <w:spacing w:before="6"/>
              <w:ind w:left="7"/>
              <w:jc w:val="center"/>
              <w:rPr>
                <w:sz w:val="20"/>
              </w:rPr>
            </w:pPr>
            <w:r>
              <w:rPr>
                <w:w w:val="103"/>
                <w:sz w:val="20"/>
              </w:rPr>
              <w:t>3</w:t>
            </w:r>
          </w:p>
        </w:tc>
      </w:tr>
      <w:tr w:rsidR="0056652C" w14:paraId="34592F8E" w14:textId="77777777">
        <w:trPr>
          <w:trHeight w:val="477"/>
        </w:trPr>
        <w:tc>
          <w:tcPr>
            <w:tcW w:w="2383" w:type="dxa"/>
          </w:tcPr>
          <w:p w14:paraId="5FAA5894" w14:textId="77777777" w:rsidR="0056652C" w:rsidRDefault="00A56BB0">
            <w:pPr>
              <w:pStyle w:val="TableParagraph"/>
              <w:spacing w:before="6"/>
              <w:ind w:left="212" w:right="204"/>
              <w:jc w:val="center"/>
              <w:rPr>
                <w:sz w:val="20"/>
              </w:rPr>
            </w:pPr>
            <w:r>
              <w:rPr>
                <w:w w:val="105"/>
                <w:sz w:val="20"/>
              </w:rPr>
              <w:t>125 – 129</w:t>
            </w:r>
          </w:p>
        </w:tc>
        <w:tc>
          <w:tcPr>
            <w:tcW w:w="2124" w:type="dxa"/>
          </w:tcPr>
          <w:p w14:paraId="251511D0" w14:textId="77777777" w:rsidR="0056652C" w:rsidRDefault="00A56BB0">
            <w:pPr>
              <w:pStyle w:val="TableParagraph"/>
              <w:spacing w:before="6"/>
              <w:ind w:left="7"/>
              <w:jc w:val="center"/>
              <w:rPr>
                <w:sz w:val="20"/>
              </w:rPr>
            </w:pPr>
            <w:r>
              <w:rPr>
                <w:w w:val="103"/>
                <w:sz w:val="20"/>
              </w:rPr>
              <w:t>1</w:t>
            </w:r>
          </w:p>
        </w:tc>
      </w:tr>
    </w:tbl>
    <w:p w14:paraId="5C823001" w14:textId="77777777" w:rsidR="00A56BB0" w:rsidRDefault="00A56BB0">
      <w:pPr>
        <w:pStyle w:val="BodyText"/>
        <w:spacing w:before="4"/>
        <w:ind w:left="216"/>
        <w:rPr>
          <w:w w:val="105"/>
        </w:rPr>
      </w:pPr>
    </w:p>
    <w:p w14:paraId="097872E7" w14:textId="77777777" w:rsidR="0056652C" w:rsidRDefault="00A56BB0">
      <w:pPr>
        <w:pStyle w:val="BodyText"/>
        <w:spacing w:before="4"/>
        <w:ind w:left="216"/>
      </w:pPr>
      <w:r>
        <w:rPr>
          <w:w w:val="105"/>
        </w:rPr>
        <w:t>Each individual item in a table is called a VALUE. There are rules to follow when putting data on a table:</w:t>
      </w:r>
    </w:p>
    <w:p w14:paraId="6CDCC7E8" w14:textId="77777777" w:rsidR="0056652C" w:rsidRDefault="0056652C">
      <w:pPr>
        <w:pStyle w:val="BodyText"/>
        <w:spacing w:before="2"/>
        <w:rPr>
          <w:sz w:val="19"/>
        </w:rPr>
      </w:pPr>
    </w:p>
    <w:p w14:paraId="6CEDEDC3" w14:textId="77777777" w:rsidR="0056652C" w:rsidRDefault="00A56BB0">
      <w:pPr>
        <w:pStyle w:val="ListParagraph"/>
        <w:numPr>
          <w:ilvl w:val="0"/>
          <w:numId w:val="10"/>
        </w:numPr>
        <w:tabs>
          <w:tab w:val="left" w:pos="556"/>
        </w:tabs>
        <w:spacing w:before="1"/>
        <w:rPr>
          <w:sz w:val="20"/>
        </w:rPr>
      </w:pPr>
      <w:r>
        <w:rPr>
          <w:w w:val="105"/>
          <w:sz w:val="20"/>
        </w:rPr>
        <w:t>Use the correct software to draw</w:t>
      </w:r>
      <w:r>
        <w:rPr>
          <w:spacing w:val="-14"/>
          <w:w w:val="105"/>
          <w:sz w:val="20"/>
        </w:rPr>
        <w:t xml:space="preserve"> </w:t>
      </w:r>
      <w:r>
        <w:rPr>
          <w:w w:val="105"/>
          <w:sz w:val="20"/>
        </w:rPr>
        <w:t>tables</w:t>
      </w:r>
    </w:p>
    <w:p w14:paraId="7EC753FD" w14:textId="77777777" w:rsidR="0056652C" w:rsidRDefault="00A56BB0">
      <w:pPr>
        <w:pStyle w:val="ListParagraph"/>
        <w:numPr>
          <w:ilvl w:val="0"/>
          <w:numId w:val="10"/>
        </w:numPr>
        <w:tabs>
          <w:tab w:val="left" w:pos="556"/>
        </w:tabs>
        <w:spacing w:before="9"/>
        <w:rPr>
          <w:sz w:val="20"/>
        </w:rPr>
      </w:pPr>
      <w:r>
        <w:rPr>
          <w:w w:val="105"/>
          <w:sz w:val="20"/>
        </w:rPr>
        <w:t>Never split table from one page to the</w:t>
      </w:r>
      <w:r>
        <w:rPr>
          <w:spacing w:val="-19"/>
          <w:w w:val="105"/>
          <w:sz w:val="20"/>
        </w:rPr>
        <w:t xml:space="preserve"> </w:t>
      </w:r>
      <w:r>
        <w:rPr>
          <w:w w:val="105"/>
          <w:sz w:val="20"/>
        </w:rPr>
        <w:t>next</w:t>
      </w:r>
    </w:p>
    <w:p w14:paraId="3FEDFE61" w14:textId="77777777" w:rsidR="0056652C" w:rsidRDefault="00A56BB0">
      <w:pPr>
        <w:pStyle w:val="ListParagraph"/>
        <w:numPr>
          <w:ilvl w:val="0"/>
          <w:numId w:val="10"/>
        </w:numPr>
        <w:tabs>
          <w:tab w:val="left" w:pos="556"/>
        </w:tabs>
        <w:spacing w:before="9"/>
        <w:rPr>
          <w:sz w:val="20"/>
        </w:rPr>
      </w:pPr>
      <w:r>
        <w:rPr>
          <w:w w:val="105"/>
          <w:sz w:val="20"/>
        </w:rPr>
        <w:t>Always center the column of data and align decimal</w:t>
      </w:r>
      <w:r>
        <w:rPr>
          <w:spacing w:val="-22"/>
          <w:w w:val="105"/>
          <w:sz w:val="20"/>
        </w:rPr>
        <w:t xml:space="preserve"> </w:t>
      </w:r>
      <w:r>
        <w:rPr>
          <w:w w:val="105"/>
          <w:sz w:val="20"/>
        </w:rPr>
        <w:t>points</w:t>
      </w:r>
    </w:p>
    <w:p w14:paraId="2844B79D" w14:textId="77777777" w:rsidR="0056652C" w:rsidRDefault="00A56BB0">
      <w:pPr>
        <w:pStyle w:val="ListParagraph"/>
        <w:numPr>
          <w:ilvl w:val="0"/>
          <w:numId w:val="10"/>
        </w:numPr>
        <w:tabs>
          <w:tab w:val="left" w:pos="556"/>
        </w:tabs>
        <w:spacing w:before="7"/>
        <w:rPr>
          <w:sz w:val="20"/>
        </w:rPr>
      </w:pPr>
      <w:r>
        <w:rPr>
          <w:w w:val="105"/>
          <w:sz w:val="20"/>
        </w:rPr>
        <w:t>Never put more than one value on the same</w:t>
      </w:r>
      <w:r>
        <w:rPr>
          <w:spacing w:val="-24"/>
          <w:w w:val="105"/>
          <w:sz w:val="20"/>
        </w:rPr>
        <w:t xml:space="preserve"> </w:t>
      </w:r>
      <w:r>
        <w:rPr>
          <w:w w:val="105"/>
          <w:sz w:val="20"/>
        </w:rPr>
        <w:t>row</w:t>
      </w:r>
    </w:p>
    <w:p w14:paraId="6F44DCD8" w14:textId="77777777" w:rsidR="0056652C" w:rsidRDefault="00A56BB0">
      <w:pPr>
        <w:pStyle w:val="ListParagraph"/>
        <w:numPr>
          <w:ilvl w:val="0"/>
          <w:numId w:val="10"/>
        </w:numPr>
        <w:tabs>
          <w:tab w:val="left" w:pos="556"/>
        </w:tabs>
        <w:spacing w:before="9"/>
        <w:rPr>
          <w:sz w:val="20"/>
        </w:rPr>
      </w:pPr>
      <w:r>
        <w:rPr>
          <w:w w:val="105"/>
          <w:sz w:val="20"/>
        </w:rPr>
        <w:t>Table are usually arranged</w:t>
      </w:r>
      <w:r>
        <w:rPr>
          <w:spacing w:val="-12"/>
          <w:w w:val="105"/>
          <w:sz w:val="20"/>
        </w:rPr>
        <w:t xml:space="preserve"> </w:t>
      </w:r>
      <w:r>
        <w:rPr>
          <w:w w:val="105"/>
          <w:sz w:val="20"/>
        </w:rPr>
        <w:t>vertically</w:t>
      </w:r>
    </w:p>
    <w:p w14:paraId="3FD9505E" w14:textId="77777777" w:rsidR="0056652C" w:rsidRDefault="00A56BB0">
      <w:pPr>
        <w:pStyle w:val="ListParagraph"/>
        <w:numPr>
          <w:ilvl w:val="0"/>
          <w:numId w:val="10"/>
        </w:numPr>
        <w:tabs>
          <w:tab w:val="left" w:pos="556"/>
        </w:tabs>
        <w:spacing w:before="9"/>
        <w:rPr>
          <w:sz w:val="20"/>
        </w:rPr>
      </w:pPr>
      <w:r>
        <w:rPr>
          <w:w w:val="105"/>
          <w:sz w:val="20"/>
        </w:rPr>
        <w:t>The</w:t>
      </w:r>
      <w:r>
        <w:rPr>
          <w:spacing w:val="-4"/>
          <w:w w:val="105"/>
          <w:sz w:val="20"/>
        </w:rPr>
        <w:t xml:space="preserve"> </w:t>
      </w:r>
      <w:r>
        <w:rPr>
          <w:w w:val="105"/>
          <w:sz w:val="20"/>
        </w:rPr>
        <w:t>order</w:t>
      </w:r>
      <w:r>
        <w:rPr>
          <w:spacing w:val="-9"/>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columns</w:t>
      </w:r>
      <w:r>
        <w:rPr>
          <w:spacing w:val="-8"/>
          <w:w w:val="105"/>
          <w:sz w:val="20"/>
        </w:rPr>
        <w:t xml:space="preserve"> </w:t>
      </w:r>
      <w:r>
        <w:rPr>
          <w:w w:val="105"/>
          <w:sz w:val="20"/>
        </w:rPr>
        <w:t>must</w:t>
      </w:r>
      <w:r>
        <w:rPr>
          <w:spacing w:val="-4"/>
          <w:w w:val="105"/>
          <w:sz w:val="20"/>
        </w:rPr>
        <w:t xml:space="preserve"> </w:t>
      </w:r>
      <w:r>
        <w:rPr>
          <w:w w:val="105"/>
          <w:sz w:val="20"/>
        </w:rPr>
        <w:t>follow</w:t>
      </w:r>
      <w:r>
        <w:rPr>
          <w:spacing w:val="-4"/>
          <w:w w:val="105"/>
          <w:sz w:val="20"/>
        </w:rPr>
        <w:t xml:space="preserve"> </w:t>
      </w:r>
      <w:r>
        <w:rPr>
          <w:w w:val="105"/>
          <w:sz w:val="20"/>
        </w:rPr>
        <w:t>a</w:t>
      </w:r>
      <w:r>
        <w:rPr>
          <w:spacing w:val="-9"/>
          <w:w w:val="105"/>
          <w:sz w:val="20"/>
        </w:rPr>
        <w:t xml:space="preserve"> </w:t>
      </w:r>
      <w:r>
        <w:rPr>
          <w:w w:val="105"/>
          <w:sz w:val="20"/>
        </w:rPr>
        <w:t>logical</w:t>
      </w:r>
      <w:r>
        <w:rPr>
          <w:spacing w:val="-4"/>
          <w:w w:val="105"/>
          <w:sz w:val="20"/>
        </w:rPr>
        <w:t xml:space="preserve"> </w:t>
      </w:r>
      <w:r>
        <w:rPr>
          <w:w w:val="105"/>
          <w:sz w:val="20"/>
        </w:rPr>
        <w:t>sequence:</w:t>
      </w:r>
      <w:r>
        <w:rPr>
          <w:spacing w:val="-4"/>
          <w:w w:val="105"/>
          <w:sz w:val="20"/>
        </w:rPr>
        <w:t xml:space="preserve"> </w:t>
      </w:r>
      <w:r>
        <w:rPr>
          <w:w w:val="105"/>
          <w:sz w:val="20"/>
        </w:rPr>
        <w:t>independent</w:t>
      </w:r>
      <w:r>
        <w:rPr>
          <w:spacing w:val="-4"/>
          <w:w w:val="105"/>
          <w:sz w:val="20"/>
        </w:rPr>
        <w:t xml:space="preserve"> </w:t>
      </w:r>
      <w:r>
        <w:rPr>
          <w:w w:val="105"/>
          <w:sz w:val="20"/>
        </w:rPr>
        <w:t>variable</w:t>
      </w:r>
      <w:r>
        <w:rPr>
          <w:spacing w:val="-4"/>
          <w:w w:val="105"/>
          <w:sz w:val="20"/>
        </w:rPr>
        <w:t xml:space="preserve"> </w:t>
      </w:r>
      <w:r>
        <w:rPr>
          <w:w w:val="105"/>
          <w:sz w:val="20"/>
        </w:rPr>
        <w:t>first,</w:t>
      </w:r>
      <w:r>
        <w:rPr>
          <w:spacing w:val="-8"/>
          <w:w w:val="105"/>
          <w:sz w:val="20"/>
        </w:rPr>
        <w:t xml:space="preserve"> </w:t>
      </w:r>
      <w:r>
        <w:rPr>
          <w:w w:val="105"/>
          <w:sz w:val="20"/>
        </w:rPr>
        <w:t>dependent</w:t>
      </w:r>
      <w:r>
        <w:rPr>
          <w:spacing w:val="-4"/>
          <w:w w:val="105"/>
          <w:sz w:val="20"/>
        </w:rPr>
        <w:t xml:space="preserve"> </w:t>
      </w:r>
      <w:r>
        <w:rPr>
          <w:w w:val="105"/>
          <w:sz w:val="20"/>
        </w:rPr>
        <w:t>next</w:t>
      </w:r>
    </w:p>
    <w:p w14:paraId="0EECF068" w14:textId="77777777" w:rsidR="0056652C" w:rsidRDefault="00A56BB0">
      <w:pPr>
        <w:pStyle w:val="ListParagraph"/>
        <w:numPr>
          <w:ilvl w:val="0"/>
          <w:numId w:val="10"/>
        </w:numPr>
        <w:tabs>
          <w:tab w:val="left" w:pos="556"/>
        </w:tabs>
        <w:spacing w:before="9"/>
        <w:rPr>
          <w:sz w:val="20"/>
        </w:rPr>
      </w:pPr>
      <w:r>
        <w:rPr>
          <w:w w:val="105"/>
          <w:sz w:val="20"/>
        </w:rPr>
        <w:t>Precise</w:t>
      </w:r>
      <w:r>
        <w:rPr>
          <w:spacing w:val="-2"/>
          <w:w w:val="105"/>
          <w:sz w:val="20"/>
        </w:rPr>
        <w:t xml:space="preserve"> </w:t>
      </w:r>
      <w:r>
        <w:rPr>
          <w:w w:val="105"/>
          <w:sz w:val="20"/>
        </w:rPr>
        <w:t>headings</w:t>
      </w:r>
    </w:p>
    <w:p w14:paraId="32CF797C" w14:textId="77777777" w:rsidR="0056652C" w:rsidRDefault="00A56BB0">
      <w:pPr>
        <w:pStyle w:val="ListParagraph"/>
        <w:numPr>
          <w:ilvl w:val="0"/>
          <w:numId w:val="10"/>
        </w:numPr>
        <w:tabs>
          <w:tab w:val="left" w:pos="556"/>
        </w:tabs>
        <w:spacing w:before="7"/>
        <w:rPr>
          <w:sz w:val="20"/>
        </w:rPr>
      </w:pPr>
      <w:r>
        <w:rPr>
          <w:w w:val="105"/>
          <w:sz w:val="20"/>
        </w:rPr>
        <w:t xml:space="preserve">The columns headings must be </w:t>
      </w:r>
      <w:r>
        <w:rPr>
          <w:spacing w:val="-3"/>
          <w:w w:val="105"/>
          <w:sz w:val="20"/>
        </w:rPr>
        <w:t xml:space="preserve">the </w:t>
      </w:r>
      <w:r>
        <w:rPr>
          <w:w w:val="105"/>
          <w:sz w:val="20"/>
        </w:rPr>
        <w:t>same as the graphs</w:t>
      </w:r>
      <w:r>
        <w:rPr>
          <w:spacing w:val="-34"/>
          <w:w w:val="105"/>
          <w:sz w:val="20"/>
        </w:rPr>
        <w:t xml:space="preserve"> </w:t>
      </w:r>
      <w:r>
        <w:rPr>
          <w:w w:val="105"/>
          <w:sz w:val="20"/>
        </w:rPr>
        <w:t>headings on the axes</w:t>
      </w:r>
    </w:p>
    <w:p w14:paraId="5C744A42" w14:textId="77777777" w:rsidR="0056652C" w:rsidRDefault="00A56BB0">
      <w:pPr>
        <w:pStyle w:val="ListParagraph"/>
        <w:numPr>
          <w:ilvl w:val="0"/>
          <w:numId w:val="10"/>
        </w:numPr>
        <w:tabs>
          <w:tab w:val="left" w:pos="556"/>
        </w:tabs>
        <w:spacing w:before="9"/>
        <w:rPr>
          <w:sz w:val="20"/>
        </w:rPr>
      </w:pPr>
      <w:r>
        <w:rPr>
          <w:w w:val="105"/>
          <w:sz w:val="20"/>
        </w:rPr>
        <w:t>Always include</w:t>
      </w:r>
      <w:r>
        <w:rPr>
          <w:spacing w:val="-9"/>
          <w:w w:val="105"/>
          <w:sz w:val="20"/>
        </w:rPr>
        <w:t xml:space="preserve"> </w:t>
      </w:r>
      <w:r>
        <w:rPr>
          <w:w w:val="105"/>
          <w:sz w:val="20"/>
        </w:rPr>
        <w:t>uncertainties</w:t>
      </w:r>
    </w:p>
    <w:p w14:paraId="7451B95D" w14:textId="77777777" w:rsidR="0056652C" w:rsidRPr="00A56BB0" w:rsidRDefault="00A56BB0">
      <w:pPr>
        <w:pStyle w:val="ListParagraph"/>
        <w:numPr>
          <w:ilvl w:val="0"/>
          <w:numId w:val="10"/>
        </w:numPr>
        <w:tabs>
          <w:tab w:val="left" w:pos="556"/>
        </w:tabs>
        <w:spacing w:before="10"/>
        <w:rPr>
          <w:sz w:val="20"/>
        </w:rPr>
      </w:pPr>
      <w:r>
        <w:rPr>
          <w:w w:val="105"/>
          <w:sz w:val="20"/>
        </w:rPr>
        <w:t>Use SI units in the headings not near the</w:t>
      </w:r>
      <w:r>
        <w:rPr>
          <w:spacing w:val="-20"/>
          <w:w w:val="105"/>
          <w:sz w:val="20"/>
        </w:rPr>
        <w:t xml:space="preserve"> </w:t>
      </w:r>
      <w:r>
        <w:rPr>
          <w:w w:val="105"/>
          <w:sz w:val="20"/>
        </w:rPr>
        <w:t>values</w:t>
      </w:r>
    </w:p>
    <w:p w14:paraId="7E411A7E" w14:textId="77777777" w:rsidR="00A56BB0" w:rsidRDefault="00A56BB0">
      <w:pPr>
        <w:pStyle w:val="ListParagraph"/>
        <w:numPr>
          <w:ilvl w:val="0"/>
          <w:numId w:val="10"/>
        </w:numPr>
        <w:tabs>
          <w:tab w:val="left" w:pos="556"/>
        </w:tabs>
        <w:spacing w:before="10"/>
        <w:rPr>
          <w:sz w:val="20"/>
        </w:rPr>
      </w:pPr>
      <w:r>
        <w:rPr>
          <w:w w:val="105"/>
          <w:sz w:val="20"/>
        </w:rPr>
        <w:t>Check for significant numbers</w:t>
      </w:r>
    </w:p>
    <w:p w14:paraId="22A261C4" w14:textId="77777777" w:rsidR="0056652C" w:rsidRDefault="00A56BB0">
      <w:pPr>
        <w:pStyle w:val="ListParagraph"/>
        <w:numPr>
          <w:ilvl w:val="0"/>
          <w:numId w:val="10"/>
        </w:numPr>
        <w:tabs>
          <w:tab w:val="left" w:pos="556"/>
        </w:tabs>
        <w:spacing w:before="9"/>
        <w:rPr>
          <w:sz w:val="20"/>
        </w:rPr>
      </w:pPr>
      <w:r>
        <w:rPr>
          <w:w w:val="105"/>
          <w:sz w:val="20"/>
        </w:rPr>
        <w:t>Write an informative</w:t>
      </w:r>
      <w:r>
        <w:rPr>
          <w:spacing w:val="-5"/>
          <w:w w:val="105"/>
          <w:sz w:val="20"/>
        </w:rPr>
        <w:t xml:space="preserve"> </w:t>
      </w:r>
      <w:r>
        <w:rPr>
          <w:w w:val="105"/>
          <w:sz w:val="20"/>
        </w:rPr>
        <w:t>title</w:t>
      </w:r>
    </w:p>
    <w:p w14:paraId="4A8D57C5" w14:textId="77777777" w:rsidR="0056652C" w:rsidRDefault="0056652C">
      <w:pPr>
        <w:rPr>
          <w:sz w:val="20"/>
        </w:rPr>
      </w:pPr>
    </w:p>
    <w:p w14:paraId="037D8834" w14:textId="77777777" w:rsidR="00FD245C" w:rsidRDefault="00FD245C">
      <w:pPr>
        <w:rPr>
          <w:sz w:val="20"/>
        </w:rPr>
      </w:pPr>
    </w:p>
    <w:p w14:paraId="01DEE34C" w14:textId="77777777" w:rsidR="00FD245C" w:rsidRDefault="00FD245C">
      <w:pPr>
        <w:rPr>
          <w:sz w:val="20"/>
        </w:rPr>
      </w:pPr>
    </w:p>
    <w:p w14:paraId="5EC29B1F" w14:textId="77777777" w:rsidR="00FD245C" w:rsidRDefault="00FD245C">
      <w:pPr>
        <w:rPr>
          <w:sz w:val="20"/>
        </w:rPr>
      </w:pPr>
    </w:p>
    <w:p w14:paraId="6AC5DD29" w14:textId="77777777" w:rsidR="00FD245C" w:rsidRDefault="00FD245C">
      <w:pPr>
        <w:rPr>
          <w:sz w:val="20"/>
        </w:rPr>
      </w:pPr>
    </w:p>
    <w:p w14:paraId="43C26A20" w14:textId="77777777" w:rsidR="00FD245C" w:rsidRDefault="00FD245C">
      <w:pPr>
        <w:rPr>
          <w:sz w:val="20"/>
        </w:rPr>
      </w:pPr>
    </w:p>
    <w:p w14:paraId="146E2DC3" w14:textId="77777777" w:rsidR="00FD245C" w:rsidRDefault="00FD245C">
      <w:pPr>
        <w:rPr>
          <w:sz w:val="20"/>
        </w:rPr>
      </w:pPr>
    </w:p>
    <w:p w14:paraId="61DE470A" w14:textId="77777777" w:rsidR="00FD245C" w:rsidRDefault="00FD245C">
      <w:pPr>
        <w:rPr>
          <w:sz w:val="20"/>
        </w:rPr>
      </w:pPr>
    </w:p>
    <w:p w14:paraId="27582320" w14:textId="77777777" w:rsidR="00FD245C" w:rsidRDefault="00FD245C">
      <w:pPr>
        <w:rPr>
          <w:sz w:val="20"/>
        </w:rPr>
      </w:pPr>
    </w:p>
    <w:p w14:paraId="7B4849F4" w14:textId="77777777" w:rsidR="00FD245C" w:rsidRDefault="00FD245C">
      <w:pPr>
        <w:rPr>
          <w:sz w:val="20"/>
        </w:rPr>
      </w:pPr>
    </w:p>
    <w:p w14:paraId="1F4A12D9" w14:textId="77777777" w:rsidR="00FD245C" w:rsidRDefault="00FD245C">
      <w:pPr>
        <w:rPr>
          <w:sz w:val="20"/>
        </w:rPr>
      </w:pPr>
    </w:p>
    <w:p w14:paraId="77C1D663" w14:textId="77777777" w:rsidR="00FD245C" w:rsidRDefault="00FD245C">
      <w:pPr>
        <w:rPr>
          <w:sz w:val="20"/>
        </w:rPr>
      </w:pPr>
    </w:p>
    <w:p w14:paraId="5F124ABF" w14:textId="52773E30" w:rsidR="00FD245C" w:rsidRDefault="00FD245C">
      <w:pPr>
        <w:rPr>
          <w:sz w:val="20"/>
        </w:rPr>
        <w:sectPr w:rsidR="00FD245C">
          <w:pgSz w:w="12240" w:h="15840"/>
          <w:pgMar w:top="860" w:right="560" w:bottom="1160" w:left="880" w:header="0" w:footer="973" w:gutter="0"/>
          <w:cols w:space="720"/>
        </w:sectPr>
      </w:pPr>
    </w:p>
    <w:p w14:paraId="2B6D09EB" w14:textId="77777777" w:rsidR="0056652C" w:rsidRDefault="007B0218">
      <w:pPr>
        <w:pStyle w:val="BodyText"/>
        <w:ind w:left="2916"/>
      </w:pPr>
      <w:r>
        <w:pict w14:anchorId="30A65E5A">
          <v:group id="_x0000_s1176" style="width:110.4pt;height:22.35pt;mso-position-horizontal-relative:char;mso-position-vertical-relative:line" coordsize="2208,447">
            <v:shape id="_x0000_s1179" style="position:absolute;width:1877;height:351" coordsize="1877,351" o:spt="100" adj="0,,0" path="m1877,0l0,,,350,1877,350,1877,346,14,346,7,338,14,338,14,12,7,12,14,7,1877,7,1877,0xm14,338l7,338,14,346,14,338xm1862,338l14,338,14,346,1862,346,1862,338xm1862,7l1862,346,1870,338,1877,338,1877,12,1870,12,1862,7xm1877,338l1870,338,1862,346,1877,346,1877,338xm14,7l7,12,14,12,14,7xm1862,7l14,7,14,12,1862,12,1862,7xm1877,7l1862,7,1870,12,1877,12,1877,7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8" type="#_x0000_t75" style="position:absolute;left:1864;top:103;width:344;height:344">
              <v:imagedata r:id="rId12" o:title=""/>
            </v:shape>
            <v:shapetype id="_x0000_t202" coordsize="21600,21600" o:spt="202" path="m0,0l0,21600,21600,21600,21600,0xe">
              <v:stroke joinstyle="miter"/>
              <v:path gradientshapeok="t" o:connecttype="rect"/>
            </v:shapetype>
            <v:shape id="_x0000_s1177" type="#_x0000_t202" style="position:absolute;width:2208;height:447" filled="f" stroked="f">
              <v:textbox style="mso-next-textbox:#_x0000_s1177" inset="0,0,0,0">
                <w:txbxContent>
                  <w:p w14:paraId="2F3FD35C" w14:textId="77777777" w:rsidR="00406913" w:rsidRDefault="00406913">
                    <w:pPr>
                      <w:spacing w:before="78"/>
                      <w:ind w:left="148"/>
                      <w:rPr>
                        <w:sz w:val="17"/>
                      </w:rPr>
                    </w:pPr>
                    <w:r>
                      <w:rPr>
                        <w:sz w:val="17"/>
                      </w:rPr>
                      <w:t>Informative title</w:t>
                    </w:r>
                  </w:p>
                </w:txbxContent>
              </v:textbox>
            </v:shape>
            <w10:wrap type="none"/>
            <w10:anchorlock/>
          </v:group>
        </w:pict>
      </w:r>
    </w:p>
    <w:p w14:paraId="11223EB0" w14:textId="010004DF" w:rsidR="0056652C" w:rsidRDefault="007B0218">
      <w:pPr>
        <w:pStyle w:val="BodyText"/>
        <w:spacing w:before="71"/>
        <w:ind w:left="1042"/>
      </w:pPr>
      <w:r>
        <w:pict w14:anchorId="797E6275">
          <v:shape id="_x0000_s1175" style="position:absolute;left:0;text-align:left;margin-left:181.65pt;margin-top:22.55pt;width:76.2pt;height:26.65pt;z-index:251649024;mso-wrap-distance-left:0;mso-wrap-distance-right:0;mso-position-horizontal-relative:page" coordorigin="3634,451" coordsize="1524,533" o:spt="100" adj="0,,0" path="m5049,937l5033,984,5158,967,5134,943,5066,943,5049,937xm5053,925l5049,937,5066,943,5071,931,5053,925xm5069,878l5053,925,5071,931,5066,943,5134,943,5069,878xm3638,451l3634,465,5049,937,5053,925,3638,451xe" fillcolor="black" stroked="f">
            <v:stroke joinstyle="round"/>
            <v:formulas/>
            <v:path arrowok="t" o:connecttype="segments"/>
            <w10:wrap type="topAndBottom" anchorx="page"/>
          </v:shape>
        </w:pict>
      </w:r>
      <w:r>
        <w:pict w14:anchorId="00941273">
          <v:group id="_x0000_s1172" style="position:absolute;left:0;text-align:left;margin-left:85.15pt;margin-top:16.65pt;width:88.45pt;height:39.75pt;z-index:-251657216;mso-position-horizontal-relative:page" coordorigin="1704,333" coordsize="1769,795">
            <v:polyline id="_x0000_s1174" style="position:absolute" points="8585,1332,8570,1332,8570,1347,8570,1671,7570,1671,7570,1620,7555,1620,7555,1671,6830,1671,6830,1347,8570,1347,8570,1332,6816,1332,6816,1685,7555,1685,7555,2014,7507,2014,7562,2127,7610,2033,7620,2014,7570,2014,7570,1685,8585,1685,8585,1678,8585,1671,8585,1347,8585,1340,8585,1332" coordorigin="1704,333" coordsize="1769,795" fillcolor="black" stroked="f">
              <v:path arrowok="t"/>
              <o:lock v:ext="edit" verticies="t"/>
            </v:polyline>
            <v:shape id="_x0000_s1173" type="#_x0000_t202" style="position:absolute;left:1704;top:333;width:1769;height:795" filled="f" stroked="f">
              <v:textbox style="mso-next-textbox:#_x0000_s1173" inset="0,0,0,0">
                <w:txbxContent>
                  <w:p w14:paraId="0B782DEC" w14:textId="77777777" w:rsidR="00406913" w:rsidRDefault="00406913">
                    <w:pPr>
                      <w:spacing w:before="80"/>
                      <w:ind w:left="146"/>
                      <w:rPr>
                        <w:sz w:val="17"/>
                      </w:rPr>
                    </w:pPr>
                    <w:r>
                      <w:rPr>
                        <w:sz w:val="17"/>
                      </w:rPr>
                      <w:t>Title of each variable</w:t>
                    </w:r>
                  </w:p>
                </w:txbxContent>
              </v:textbox>
            </v:shape>
            <w10:wrap anchorx="page"/>
          </v:group>
        </w:pict>
      </w:r>
      <w:r w:rsidR="00A56BB0">
        <w:rPr>
          <w:w w:val="105"/>
          <w:u w:val="single"/>
        </w:rPr>
        <w:t>Table 1. Results of the effect of changing temperature on the rate of water uptake in a cut shoot of ivy</w:t>
      </w:r>
    </w:p>
    <w:p w14:paraId="69CB8FE5" w14:textId="4399A38F" w:rsidR="0056652C" w:rsidRDefault="007B0218">
      <w:pPr>
        <w:pStyle w:val="BodyText"/>
        <w:spacing w:before="3"/>
        <w:rPr>
          <w:sz w:val="5"/>
        </w:rPr>
      </w:pPr>
      <w:r>
        <w:pict w14:anchorId="4B9487A4">
          <v:group id="_x0000_s1169" style="position:absolute;margin-left:385pt;margin-top:6.9pt;width:127.1pt;height:41.05pt;z-index:-251656192;mso-position-horizontal-relative:page" coordorigin="7697,444" coordsize="2542,821">
            <v:polyline id="_x0000_s1171" style="position:absolute" points="25632,1331,25618,1331,25618,1345,25618,2137,23774,2137,23774,1345,25618,1345,25618,1331,23759,1331,23759,1503,23174,1941,23145,1902,23090,2015,23212,1993,23191,1964,23183,1954,23759,1520,23759,2152,25632,2152,25632,2144,25632,2137,25632,1345,25632,1338,25632,1331" coordorigin="7697,444" coordsize="2542,821" fillcolor="black" stroked="f">
              <v:path arrowok="t"/>
              <o:lock v:ext="edit" verticies="t"/>
            </v:polyline>
            <v:shape id="_x0000_s1170" type="#_x0000_t202" style="position:absolute;left:7696;top:443;width:2542;height:821" filled="f" stroked="f">
              <v:textbox style="mso-next-textbox:#_x0000_s1170" inset="0,0,0,0">
                <w:txbxContent>
                  <w:p w14:paraId="6CCD7DF7" w14:textId="77777777" w:rsidR="00406913" w:rsidRDefault="00406913">
                    <w:pPr>
                      <w:spacing w:before="80" w:line="273" w:lineRule="auto"/>
                      <w:ind w:left="816" w:right="170"/>
                      <w:rPr>
                        <w:sz w:val="17"/>
                      </w:rPr>
                    </w:pPr>
                    <w:r>
                      <w:rPr>
                        <w:sz w:val="17"/>
                      </w:rPr>
                      <w:t>Units of measurements and uncertainty</w:t>
                    </w:r>
                  </w:p>
                </w:txbxContent>
              </v:textbox>
            </v:shape>
            <w10:wrap anchorx="page"/>
          </v:group>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3894"/>
        <w:gridCol w:w="167"/>
      </w:tblGrid>
      <w:tr w:rsidR="0056652C" w14:paraId="72BB5C5F" w14:textId="77777777">
        <w:trPr>
          <w:trHeight w:val="251"/>
        </w:trPr>
        <w:tc>
          <w:tcPr>
            <w:tcW w:w="3486" w:type="dxa"/>
          </w:tcPr>
          <w:p w14:paraId="415C399B" w14:textId="77777777" w:rsidR="0056652C" w:rsidRDefault="00A56BB0">
            <w:pPr>
              <w:pStyle w:val="TableParagraph"/>
              <w:spacing w:before="3" w:line="228" w:lineRule="exact"/>
              <w:ind w:left="776" w:right="763"/>
              <w:jc w:val="center"/>
              <w:rPr>
                <w:sz w:val="20"/>
              </w:rPr>
            </w:pPr>
            <w:r>
              <w:rPr>
                <w:w w:val="105"/>
                <w:sz w:val="20"/>
              </w:rPr>
              <w:t xml:space="preserve">Temperature / </w:t>
            </w:r>
            <w:r>
              <w:rPr>
                <w:w w:val="105"/>
                <w:sz w:val="20"/>
                <w:vertAlign w:val="superscript"/>
              </w:rPr>
              <w:t>0</w:t>
            </w:r>
            <w:r>
              <w:rPr>
                <w:w w:val="105"/>
                <w:sz w:val="20"/>
              </w:rPr>
              <w:t>C ±0.5</w:t>
            </w:r>
          </w:p>
        </w:tc>
        <w:tc>
          <w:tcPr>
            <w:tcW w:w="3894" w:type="dxa"/>
            <w:tcBorders>
              <w:right w:val="nil"/>
            </w:tcBorders>
          </w:tcPr>
          <w:p w14:paraId="0A1ABAFD" w14:textId="77777777" w:rsidR="0056652C" w:rsidRDefault="00A56BB0">
            <w:pPr>
              <w:pStyle w:val="TableParagraph"/>
              <w:spacing w:before="3" w:line="228" w:lineRule="exact"/>
              <w:ind w:left="634"/>
              <w:rPr>
                <w:sz w:val="20"/>
              </w:rPr>
            </w:pPr>
            <w:r>
              <w:rPr>
                <w:w w:val="105"/>
                <w:sz w:val="20"/>
              </w:rPr>
              <w:t>Time taken to travel 10cm / s ±1s</w:t>
            </w:r>
          </w:p>
        </w:tc>
        <w:tc>
          <w:tcPr>
            <w:tcW w:w="167" w:type="dxa"/>
            <w:tcBorders>
              <w:top w:val="nil"/>
              <w:left w:val="nil"/>
              <w:right w:val="nil"/>
            </w:tcBorders>
          </w:tcPr>
          <w:p w14:paraId="3E8440EB" w14:textId="77777777" w:rsidR="0056652C" w:rsidRDefault="0056652C">
            <w:pPr>
              <w:pStyle w:val="TableParagraph"/>
              <w:rPr>
                <w:rFonts w:ascii="Times New Roman"/>
                <w:sz w:val="18"/>
              </w:rPr>
            </w:pPr>
          </w:p>
        </w:tc>
      </w:tr>
      <w:tr w:rsidR="0056652C" w14:paraId="4E378FBD" w14:textId="77777777">
        <w:trPr>
          <w:trHeight w:val="251"/>
        </w:trPr>
        <w:tc>
          <w:tcPr>
            <w:tcW w:w="3486" w:type="dxa"/>
          </w:tcPr>
          <w:p w14:paraId="18D3A306" w14:textId="77777777" w:rsidR="0056652C" w:rsidRDefault="00A56BB0">
            <w:pPr>
              <w:pStyle w:val="TableParagraph"/>
              <w:spacing w:before="3" w:line="228" w:lineRule="exact"/>
              <w:ind w:left="775" w:right="763"/>
              <w:jc w:val="center"/>
              <w:rPr>
                <w:sz w:val="20"/>
              </w:rPr>
            </w:pPr>
            <w:r>
              <w:rPr>
                <w:w w:val="105"/>
                <w:sz w:val="20"/>
              </w:rPr>
              <w:t>15</w:t>
            </w:r>
          </w:p>
        </w:tc>
        <w:tc>
          <w:tcPr>
            <w:tcW w:w="4061" w:type="dxa"/>
            <w:gridSpan w:val="2"/>
          </w:tcPr>
          <w:p w14:paraId="0A21D00F" w14:textId="77777777" w:rsidR="0056652C" w:rsidRDefault="00A56BB0">
            <w:pPr>
              <w:pStyle w:val="TableParagraph"/>
              <w:spacing w:before="3" w:line="228" w:lineRule="exact"/>
              <w:ind w:left="1902" w:right="1896"/>
              <w:jc w:val="center"/>
              <w:rPr>
                <w:sz w:val="20"/>
              </w:rPr>
            </w:pPr>
            <w:r>
              <w:rPr>
                <w:w w:val="105"/>
                <w:sz w:val="20"/>
              </w:rPr>
              <w:t>80</w:t>
            </w:r>
          </w:p>
        </w:tc>
      </w:tr>
      <w:tr w:rsidR="0056652C" w14:paraId="74DC84E6" w14:textId="77777777">
        <w:trPr>
          <w:trHeight w:val="251"/>
        </w:trPr>
        <w:tc>
          <w:tcPr>
            <w:tcW w:w="3486" w:type="dxa"/>
          </w:tcPr>
          <w:p w14:paraId="449219A8" w14:textId="77777777" w:rsidR="0056652C" w:rsidRDefault="00A56BB0">
            <w:pPr>
              <w:pStyle w:val="TableParagraph"/>
              <w:spacing w:before="3" w:line="228" w:lineRule="exact"/>
              <w:ind w:left="775" w:right="763"/>
              <w:jc w:val="center"/>
              <w:rPr>
                <w:sz w:val="20"/>
              </w:rPr>
            </w:pPr>
            <w:r>
              <w:rPr>
                <w:w w:val="105"/>
                <w:sz w:val="20"/>
              </w:rPr>
              <w:t>25</w:t>
            </w:r>
          </w:p>
        </w:tc>
        <w:tc>
          <w:tcPr>
            <w:tcW w:w="4061" w:type="dxa"/>
            <w:gridSpan w:val="2"/>
          </w:tcPr>
          <w:p w14:paraId="33EF0D43" w14:textId="77777777" w:rsidR="0056652C" w:rsidRDefault="00A56BB0">
            <w:pPr>
              <w:pStyle w:val="TableParagraph"/>
              <w:spacing w:before="3" w:line="228" w:lineRule="exact"/>
              <w:ind w:left="1902" w:right="1896"/>
              <w:jc w:val="center"/>
              <w:rPr>
                <w:sz w:val="20"/>
              </w:rPr>
            </w:pPr>
            <w:r>
              <w:rPr>
                <w:w w:val="105"/>
                <w:sz w:val="20"/>
              </w:rPr>
              <w:t>60</w:t>
            </w:r>
          </w:p>
        </w:tc>
      </w:tr>
      <w:tr w:rsidR="0056652C" w14:paraId="01A27B8C" w14:textId="77777777">
        <w:trPr>
          <w:trHeight w:val="251"/>
        </w:trPr>
        <w:tc>
          <w:tcPr>
            <w:tcW w:w="3486" w:type="dxa"/>
          </w:tcPr>
          <w:p w14:paraId="4AE36949" w14:textId="77777777" w:rsidR="0056652C" w:rsidRDefault="00A56BB0">
            <w:pPr>
              <w:pStyle w:val="TableParagraph"/>
              <w:spacing w:before="3" w:line="228" w:lineRule="exact"/>
              <w:ind w:left="775" w:right="763"/>
              <w:jc w:val="center"/>
              <w:rPr>
                <w:sz w:val="20"/>
              </w:rPr>
            </w:pPr>
            <w:r>
              <w:rPr>
                <w:w w:val="105"/>
                <w:sz w:val="20"/>
              </w:rPr>
              <w:t>35</w:t>
            </w:r>
          </w:p>
        </w:tc>
        <w:tc>
          <w:tcPr>
            <w:tcW w:w="4061" w:type="dxa"/>
            <w:gridSpan w:val="2"/>
          </w:tcPr>
          <w:p w14:paraId="114AE792" w14:textId="77777777" w:rsidR="0056652C" w:rsidRDefault="00A56BB0">
            <w:pPr>
              <w:pStyle w:val="TableParagraph"/>
              <w:spacing w:before="3" w:line="228" w:lineRule="exact"/>
              <w:ind w:left="1902" w:right="1896"/>
              <w:jc w:val="center"/>
              <w:rPr>
                <w:sz w:val="20"/>
              </w:rPr>
            </w:pPr>
            <w:r>
              <w:rPr>
                <w:w w:val="105"/>
                <w:sz w:val="20"/>
              </w:rPr>
              <w:t>30</w:t>
            </w:r>
          </w:p>
        </w:tc>
      </w:tr>
      <w:tr w:rsidR="0056652C" w14:paraId="6CF849E5" w14:textId="77777777">
        <w:trPr>
          <w:trHeight w:val="251"/>
        </w:trPr>
        <w:tc>
          <w:tcPr>
            <w:tcW w:w="3486" w:type="dxa"/>
          </w:tcPr>
          <w:p w14:paraId="516A637A" w14:textId="77777777" w:rsidR="0056652C" w:rsidRDefault="00A56BB0">
            <w:pPr>
              <w:pStyle w:val="TableParagraph"/>
              <w:spacing w:before="3" w:line="228" w:lineRule="exact"/>
              <w:ind w:left="775" w:right="763"/>
              <w:jc w:val="center"/>
              <w:rPr>
                <w:sz w:val="20"/>
              </w:rPr>
            </w:pPr>
            <w:r>
              <w:rPr>
                <w:w w:val="105"/>
                <w:sz w:val="20"/>
              </w:rPr>
              <w:t>45</w:t>
            </w:r>
          </w:p>
        </w:tc>
        <w:tc>
          <w:tcPr>
            <w:tcW w:w="4061" w:type="dxa"/>
            <w:gridSpan w:val="2"/>
          </w:tcPr>
          <w:p w14:paraId="7977334F" w14:textId="77777777" w:rsidR="0056652C" w:rsidRDefault="00A56BB0">
            <w:pPr>
              <w:pStyle w:val="TableParagraph"/>
              <w:spacing w:before="3" w:line="228" w:lineRule="exact"/>
              <w:ind w:left="1902" w:right="1896"/>
              <w:jc w:val="center"/>
              <w:rPr>
                <w:sz w:val="20"/>
              </w:rPr>
            </w:pPr>
            <w:r>
              <w:rPr>
                <w:w w:val="105"/>
                <w:sz w:val="20"/>
              </w:rPr>
              <w:t>10</w:t>
            </w:r>
          </w:p>
        </w:tc>
      </w:tr>
    </w:tbl>
    <w:p w14:paraId="0C37BB20" w14:textId="77777777" w:rsidR="0056652C" w:rsidRDefault="0056652C">
      <w:pPr>
        <w:pStyle w:val="BodyText"/>
        <w:spacing w:before="1"/>
        <w:rPr>
          <w:sz w:val="3"/>
        </w:rPr>
      </w:pPr>
    </w:p>
    <w:p w14:paraId="51126183" w14:textId="77777777" w:rsidR="0056652C" w:rsidRDefault="007B0218">
      <w:pPr>
        <w:pStyle w:val="BodyText"/>
        <w:ind w:left="4779"/>
      </w:pPr>
      <w:r>
        <w:pict w14:anchorId="3C3B3462">
          <v:group id="_x0000_s1165" style="width:110.65pt;height:50.8pt;mso-position-horizontal-relative:char;mso-position-vertical-relative:line" coordsize="2213,1016">
            <v:shape id="_x0000_s1168" style="position:absolute;top:324;width:2213;height:692" coordorigin=",324" coordsize="2213,692" o:spt="100" adj="0,,0" path="m2213,324l0,324,,1015,2213,1015,2213,1008,14,1008,7,1001,14,1001,14,338,7,338,14,331,2213,331,2213,324xm14,1001l7,1001,14,1008,14,1001xm2198,1001l14,1001,14,1008,2198,1008,2198,1001xm2198,331l2198,1008,2206,1001,2213,1001,2213,338,2206,338,2198,331xm2213,1001l2206,1001,2198,1008,2213,1008,2213,1001xm14,331l7,338,14,338,14,331xm2198,331l14,331,14,338,2198,338,2198,331xm2213,331l2198,331,2206,338,2213,338,2213,331xe" fillcolor="black" stroked="f">
              <v:stroke joinstyle="round"/>
              <v:formulas/>
              <v:path arrowok="t" o:connecttype="segments"/>
            </v:shape>
            <v:shape id="_x0000_s1167" type="#_x0000_t75" style="position:absolute;left:964;width:113;height:339">
              <v:imagedata r:id="rId13" o:title=""/>
            </v:shape>
            <v:shape id="_x0000_s1166" type="#_x0000_t202" style="position:absolute;width:2213;height:1016" filled="f" stroked="f">
              <v:textbox style="mso-next-textbox:#_x0000_s1166" inset="0,0,0,0">
                <w:txbxContent>
                  <w:p w14:paraId="4DFDC38A" w14:textId="77777777" w:rsidR="00406913" w:rsidRDefault="00406913">
                    <w:pPr>
                      <w:rPr>
                        <w:sz w:val="16"/>
                      </w:rPr>
                    </w:pPr>
                  </w:p>
                  <w:p w14:paraId="1B4365CB" w14:textId="77777777" w:rsidR="00406913" w:rsidRDefault="00406913">
                    <w:pPr>
                      <w:spacing w:before="11"/>
                      <w:rPr>
                        <w:sz w:val="16"/>
                      </w:rPr>
                    </w:pPr>
                  </w:p>
                  <w:p w14:paraId="03A4DC5D" w14:textId="77777777" w:rsidR="00406913" w:rsidRDefault="00406913">
                    <w:pPr>
                      <w:spacing w:line="278" w:lineRule="auto"/>
                      <w:ind w:left="146"/>
                      <w:rPr>
                        <w:sz w:val="17"/>
                      </w:rPr>
                    </w:pPr>
                    <w:r>
                      <w:rPr>
                        <w:sz w:val="17"/>
                      </w:rPr>
                      <w:t>Dependent variable in succeeding column</w:t>
                    </w:r>
                  </w:p>
                </w:txbxContent>
              </v:textbox>
            </v:shape>
            <w10:wrap type="none"/>
            <w10:anchorlock/>
          </v:group>
        </w:pict>
      </w:r>
    </w:p>
    <w:p w14:paraId="4933C2D8" w14:textId="77777777" w:rsidR="0056652C" w:rsidRDefault="0056652C">
      <w:pPr>
        <w:pStyle w:val="BodyText"/>
        <w:spacing w:before="3"/>
        <w:rPr>
          <w:sz w:val="6"/>
        </w:rPr>
      </w:pPr>
    </w:p>
    <w:p w14:paraId="61C6B3A8" w14:textId="77777777" w:rsidR="0056652C" w:rsidRDefault="007B0218">
      <w:pPr>
        <w:pStyle w:val="BodyText"/>
        <w:spacing w:before="107" w:line="247" w:lineRule="auto"/>
        <w:ind w:left="216" w:right="422" w:hanging="1"/>
      </w:pPr>
      <w:r>
        <w:pict w14:anchorId="46555504">
          <v:group id="_x0000_s1162" style="position:absolute;left:0;text-align:left;margin-left:79.9pt;margin-top:-64.3pt;width:110.65pt;height:50.55pt;z-index:-251655168;mso-position-horizontal-relative:page" coordorigin="1598,-1287" coordsize="2213,1011">
            <v:polyline id="_x0000_s1164" style="position:absolute" points="8605,-4658,8591,-4658,8591,-4644,8591,-4152,6407,-4152,6407,-4644,8017,-4644,8017,-4641,8029,-4641,8029,-4644,8591,-4644,8591,-4658,8029,-4658,8029,-5035,8080,-5035,8070,-5054,8024,-5148,7967,-5035,8017,-5035,8017,-4658,6392,-4658,6392,-4137,8605,-4137,8605,-4144,8605,-4152,8605,-4644,8605,-4651,8605,-4658" coordorigin="1598,-1287" coordsize="2213,1011" fillcolor="black" stroked="f">
              <v:path arrowok="t"/>
              <o:lock v:ext="edit" verticies="t"/>
            </v:polyline>
            <v:shape id="_x0000_s1163" type="#_x0000_t202" style="position:absolute;left:1598;top:-1287;width:2213;height:1011" filled="f" stroked="f">
              <v:textbox style="mso-next-textbox:#_x0000_s1163" inset="0,0,0,0">
                <w:txbxContent>
                  <w:p w14:paraId="200C20EB" w14:textId="77777777" w:rsidR="00406913" w:rsidRDefault="00406913">
                    <w:pPr>
                      <w:rPr>
                        <w:sz w:val="16"/>
                      </w:rPr>
                    </w:pPr>
                  </w:p>
                  <w:p w14:paraId="0C579591" w14:textId="77777777" w:rsidR="00406913" w:rsidRDefault="00406913">
                    <w:pPr>
                      <w:rPr>
                        <w:sz w:val="16"/>
                      </w:rPr>
                    </w:pPr>
                  </w:p>
                  <w:p w14:paraId="17118603" w14:textId="77777777" w:rsidR="00406913" w:rsidRDefault="00406913">
                    <w:pPr>
                      <w:spacing w:before="6"/>
                      <w:rPr>
                        <w:sz w:val="14"/>
                      </w:rPr>
                    </w:pPr>
                  </w:p>
                  <w:p w14:paraId="164EEC9F" w14:textId="77777777" w:rsidR="00406913" w:rsidRDefault="00406913">
                    <w:pPr>
                      <w:ind w:left="146"/>
                      <w:rPr>
                        <w:sz w:val="17"/>
                      </w:rPr>
                    </w:pPr>
                    <w:r>
                      <w:rPr>
                        <w:sz w:val="17"/>
                      </w:rPr>
                      <w:t>Independent variable</w:t>
                    </w:r>
                  </w:p>
                </w:txbxContent>
              </v:textbox>
            </v:shape>
            <w10:wrap anchorx="page"/>
          </v:group>
        </w:pict>
      </w:r>
      <w:r>
        <w:pict w14:anchorId="52AB43E2">
          <v:group id="_x0000_s1159" style="position:absolute;left:0;text-align:left;margin-left:427.05pt;margin-top:-72.2pt;width:85pt;height:33.5pt;z-index:251650048;mso-position-horizontal-relative:page" coordorigin="8542,-1445" coordsize="1700,670">
            <v:polyline id="_x0000_s1161" style="position:absolute" points="27325,-4018,27310,-4018,27310,-4004,27310,-3680,25970,-3680,25970,-4004,26275,-4004,26299,-3992,26304,-4004,27310,-4004,27310,-4018,26275,-4018,25729,-4290,25734,-4299,25752,-4335,25625,-4335,25701,-4234,25723,-4278,26246,-4018,25956,-4018,25956,-3665,27325,-3665,27325,-3673,27325,-3680,27325,-4004,27325,-4011,27325,-4018" coordorigin="8542,-1445" coordsize="1700,670" fillcolor="black" stroked="f">
              <v:path arrowok="t"/>
              <o:lock v:ext="edit" verticies="t"/>
            </v:polyline>
            <v:shape id="_x0000_s1160" type="#_x0000_t202" style="position:absolute;left:8541;top:-1445;width:1700;height:670" filled="f" stroked="f">
              <v:textbox style="mso-next-textbox:#_x0000_s1160" inset="0,0,0,0">
                <w:txbxContent>
                  <w:p w14:paraId="402246A0" w14:textId="77777777" w:rsidR="00406913" w:rsidRDefault="00406913">
                    <w:pPr>
                      <w:rPr>
                        <w:sz w:val="16"/>
                      </w:rPr>
                    </w:pPr>
                  </w:p>
                  <w:p w14:paraId="7DFC3BAB" w14:textId="77777777" w:rsidR="00406913" w:rsidRDefault="00406913">
                    <w:pPr>
                      <w:spacing w:before="4"/>
                      <w:rPr>
                        <w:sz w:val="16"/>
                      </w:rPr>
                    </w:pPr>
                  </w:p>
                  <w:p w14:paraId="5089FD44" w14:textId="77777777" w:rsidR="00406913" w:rsidRDefault="00406913">
                    <w:pPr>
                      <w:ind w:left="479"/>
                      <w:rPr>
                        <w:sz w:val="17"/>
                      </w:rPr>
                    </w:pPr>
                    <w:r>
                      <w:rPr>
                        <w:sz w:val="17"/>
                      </w:rPr>
                      <w:t xml:space="preserve">Data </w:t>
                    </w:r>
                    <w:proofErr w:type="spellStart"/>
                    <w:r>
                      <w:rPr>
                        <w:sz w:val="17"/>
                      </w:rPr>
                      <w:t>centred</w:t>
                    </w:r>
                    <w:proofErr w:type="spellEnd"/>
                  </w:p>
                </w:txbxContent>
              </v:textbox>
            </v:shape>
            <w10:wrap anchorx="page"/>
          </v:group>
        </w:pict>
      </w:r>
      <w:r w:rsidR="00A56BB0">
        <w:rPr>
          <w:rFonts w:ascii="Cambria" w:hAnsi="Cambria"/>
          <w:b/>
          <w:color w:val="4E81BD"/>
          <w:w w:val="105"/>
        </w:rPr>
        <w:t>Anomalous</w:t>
      </w:r>
      <w:r w:rsidR="00A56BB0">
        <w:rPr>
          <w:rFonts w:ascii="Cambria" w:hAnsi="Cambria"/>
          <w:b/>
          <w:color w:val="4E81BD"/>
          <w:spacing w:val="-8"/>
          <w:w w:val="105"/>
        </w:rPr>
        <w:t xml:space="preserve"> </w:t>
      </w:r>
      <w:r w:rsidR="00A56BB0">
        <w:rPr>
          <w:rFonts w:ascii="Cambria" w:hAnsi="Cambria"/>
          <w:b/>
          <w:color w:val="4E81BD"/>
          <w:w w:val="105"/>
        </w:rPr>
        <w:t>results</w:t>
      </w:r>
      <w:r w:rsidR="00A56BB0">
        <w:rPr>
          <w:rFonts w:ascii="Cambria" w:hAnsi="Cambria"/>
          <w:b/>
          <w:color w:val="4E81BD"/>
          <w:spacing w:val="-9"/>
          <w:w w:val="105"/>
        </w:rPr>
        <w:t xml:space="preserve"> </w:t>
      </w:r>
      <w:r w:rsidR="00A56BB0">
        <w:rPr>
          <w:w w:val="105"/>
        </w:rPr>
        <w:t>–</w:t>
      </w:r>
      <w:r w:rsidR="00A56BB0">
        <w:rPr>
          <w:spacing w:val="-8"/>
          <w:w w:val="105"/>
        </w:rPr>
        <w:t xml:space="preserve"> </w:t>
      </w:r>
      <w:r w:rsidR="00A56BB0">
        <w:rPr>
          <w:w w:val="105"/>
        </w:rPr>
        <w:t>these</w:t>
      </w:r>
      <w:r w:rsidR="00A56BB0">
        <w:rPr>
          <w:spacing w:val="-8"/>
          <w:w w:val="105"/>
        </w:rPr>
        <w:t xml:space="preserve"> </w:t>
      </w:r>
      <w:r w:rsidR="00A56BB0">
        <w:rPr>
          <w:w w:val="105"/>
        </w:rPr>
        <w:t>are</w:t>
      </w:r>
      <w:r w:rsidR="00A56BB0">
        <w:rPr>
          <w:spacing w:val="-8"/>
          <w:w w:val="105"/>
        </w:rPr>
        <w:t xml:space="preserve"> </w:t>
      </w:r>
      <w:r w:rsidR="00A56BB0">
        <w:rPr>
          <w:w w:val="105"/>
        </w:rPr>
        <w:t>usually</w:t>
      </w:r>
      <w:r w:rsidR="00A56BB0">
        <w:rPr>
          <w:spacing w:val="-8"/>
          <w:w w:val="105"/>
        </w:rPr>
        <w:t xml:space="preserve"> </w:t>
      </w:r>
      <w:r w:rsidR="00A56BB0">
        <w:rPr>
          <w:w w:val="105"/>
        </w:rPr>
        <w:t>disregarded,</w:t>
      </w:r>
      <w:r w:rsidR="00A56BB0">
        <w:rPr>
          <w:spacing w:val="-8"/>
          <w:w w:val="105"/>
        </w:rPr>
        <w:t xml:space="preserve"> </w:t>
      </w:r>
      <w:r w:rsidR="00A56BB0">
        <w:rPr>
          <w:w w:val="105"/>
        </w:rPr>
        <w:t>but</w:t>
      </w:r>
      <w:r w:rsidR="00A56BB0">
        <w:rPr>
          <w:spacing w:val="-8"/>
          <w:w w:val="105"/>
        </w:rPr>
        <w:t xml:space="preserve"> </w:t>
      </w:r>
      <w:r w:rsidR="00A56BB0">
        <w:rPr>
          <w:w w:val="105"/>
        </w:rPr>
        <w:t>you</w:t>
      </w:r>
      <w:r w:rsidR="00A56BB0">
        <w:rPr>
          <w:spacing w:val="-8"/>
          <w:w w:val="105"/>
        </w:rPr>
        <w:t xml:space="preserve"> </w:t>
      </w:r>
      <w:r w:rsidR="00A56BB0">
        <w:rPr>
          <w:w w:val="105"/>
        </w:rPr>
        <w:t>must</w:t>
      </w:r>
      <w:r w:rsidR="00A56BB0">
        <w:rPr>
          <w:spacing w:val="-8"/>
          <w:w w:val="105"/>
        </w:rPr>
        <w:t xml:space="preserve"> </w:t>
      </w:r>
      <w:r w:rsidR="00A56BB0">
        <w:rPr>
          <w:w w:val="105"/>
        </w:rPr>
        <w:t>be</w:t>
      </w:r>
      <w:r w:rsidR="00A56BB0">
        <w:rPr>
          <w:spacing w:val="-8"/>
          <w:w w:val="105"/>
        </w:rPr>
        <w:t xml:space="preserve"> </w:t>
      </w:r>
      <w:r w:rsidR="00A56BB0">
        <w:rPr>
          <w:spacing w:val="-3"/>
          <w:w w:val="105"/>
        </w:rPr>
        <w:t>sure</w:t>
      </w:r>
      <w:r w:rsidR="00A56BB0">
        <w:rPr>
          <w:spacing w:val="-8"/>
          <w:w w:val="105"/>
        </w:rPr>
        <w:t xml:space="preserve"> </w:t>
      </w:r>
      <w:r w:rsidR="00A56BB0">
        <w:rPr>
          <w:w w:val="105"/>
        </w:rPr>
        <w:t>that</w:t>
      </w:r>
      <w:r w:rsidR="00A56BB0">
        <w:rPr>
          <w:spacing w:val="-8"/>
          <w:w w:val="105"/>
        </w:rPr>
        <w:t xml:space="preserve"> </w:t>
      </w:r>
      <w:r w:rsidR="00A56BB0">
        <w:rPr>
          <w:spacing w:val="-3"/>
          <w:w w:val="105"/>
        </w:rPr>
        <w:t>it</w:t>
      </w:r>
      <w:r w:rsidR="00A56BB0">
        <w:rPr>
          <w:spacing w:val="-8"/>
          <w:w w:val="105"/>
        </w:rPr>
        <w:t xml:space="preserve"> </w:t>
      </w:r>
      <w:r w:rsidR="00A56BB0">
        <w:rPr>
          <w:w w:val="105"/>
        </w:rPr>
        <w:t>is</w:t>
      </w:r>
      <w:r w:rsidR="00A56BB0">
        <w:rPr>
          <w:spacing w:val="-8"/>
          <w:w w:val="105"/>
        </w:rPr>
        <w:t xml:space="preserve"> </w:t>
      </w:r>
      <w:r w:rsidR="00A56BB0">
        <w:rPr>
          <w:w w:val="105"/>
        </w:rPr>
        <w:t>a</w:t>
      </w:r>
      <w:r w:rsidR="00A56BB0">
        <w:rPr>
          <w:spacing w:val="-8"/>
          <w:w w:val="105"/>
        </w:rPr>
        <w:t xml:space="preserve"> </w:t>
      </w:r>
      <w:r w:rsidR="00A56BB0">
        <w:rPr>
          <w:i/>
          <w:w w:val="105"/>
        </w:rPr>
        <w:t>real</w:t>
      </w:r>
      <w:r w:rsidR="00A56BB0">
        <w:rPr>
          <w:i/>
          <w:spacing w:val="-8"/>
          <w:w w:val="105"/>
        </w:rPr>
        <w:t xml:space="preserve"> </w:t>
      </w:r>
      <w:r w:rsidR="00A56BB0">
        <w:rPr>
          <w:w w:val="105"/>
        </w:rPr>
        <w:t>anomalous</w:t>
      </w:r>
      <w:r w:rsidR="00A56BB0">
        <w:rPr>
          <w:spacing w:val="-8"/>
          <w:w w:val="105"/>
        </w:rPr>
        <w:t xml:space="preserve"> </w:t>
      </w:r>
      <w:r w:rsidR="00A56BB0">
        <w:rPr>
          <w:w w:val="105"/>
        </w:rPr>
        <w:t>result.</w:t>
      </w:r>
      <w:r w:rsidR="00A56BB0">
        <w:rPr>
          <w:spacing w:val="-8"/>
          <w:w w:val="105"/>
        </w:rPr>
        <w:t xml:space="preserve"> </w:t>
      </w:r>
      <w:r w:rsidR="00A56BB0">
        <w:rPr>
          <w:spacing w:val="-3"/>
          <w:w w:val="105"/>
        </w:rPr>
        <w:t>In</w:t>
      </w:r>
      <w:r w:rsidR="00A56BB0">
        <w:rPr>
          <w:spacing w:val="-8"/>
          <w:w w:val="105"/>
        </w:rPr>
        <w:t xml:space="preserve"> </w:t>
      </w:r>
      <w:r w:rsidR="00A56BB0">
        <w:rPr>
          <w:w w:val="105"/>
        </w:rPr>
        <w:t>order</w:t>
      </w:r>
      <w:r w:rsidR="00A56BB0">
        <w:rPr>
          <w:spacing w:val="-8"/>
          <w:w w:val="105"/>
        </w:rPr>
        <w:t xml:space="preserve"> </w:t>
      </w:r>
      <w:r w:rsidR="00A56BB0">
        <w:rPr>
          <w:w w:val="105"/>
        </w:rPr>
        <w:t xml:space="preserve">to do that you need to calculate the mean and the standard deviation (see relevant section in this booklet) and see if the value lies within certain boundaries. If it does, then you would have been wrong </w:t>
      </w:r>
      <w:r w:rsidR="00A56BB0">
        <w:rPr>
          <w:spacing w:val="-3"/>
          <w:w w:val="105"/>
        </w:rPr>
        <w:t xml:space="preserve">in </w:t>
      </w:r>
      <w:r w:rsidR="00A56BB0">
        <w:rPr>
          <w:w w:val="105"/>
        </w:rPr>
        <w:t>disregard it. Double check your calculations,</w:t>
      </w:r>
      <w:r w:rsidR="00A56BB0">
        <w:rPr>
          <w:spacing w:val="-12"/>
          <w:w w:val="105"/>
        </w:rPr>
        <w:t xml:space="preserve"> </w:t>
      </w:r>
      <w:r w:rsidR="00A56BB0">
        <w:rPr>
          <w:w w:val="105"/>
        </w:rPr>
        <w:t>in</w:t>
      </w:r>
      <w:r w:rsidR="00A56BB0">
        <w:rPr>
          <w:spacing w:val="-8"/>
          <w:w w:val="105"/>
        </w:rPr>
        <w:t xml:space="preserve"> </w:t>
      </w:r>
      <w:r w:rsidR="00A56BB0">
        <w:rPr>
          <w:w w:val="105"/>
        </w:rPr>
        <w:t>case</w:t>
      </w:r>
      <w:r w:rsidR="00A56BB0">
        <w:rPr>
          <w:spacing w:val="-8"/>
          <w:w w:val="105"/>
        </w:rPr>
        <w:t xml:space="preserve"> </w:t>
      </w:r>
      <w:r w:rsidR="00A56BB0">
        <w:rPr>
          <w:w w:val="105"/>
        </w:rPr>
        <w:t>there</w:t>
      </w:r>
      <w:r w:rsidR="00A56BB0">
        <w:rPr>
          <w:spacing w:val="-8"/>
          <w:w w:val="105"/>
        </w:rPr>
        <w:t xml:space="preserve"> </w:t>
      </w:r>
      <w:r w:rsidR="00A56BB0">
        <w:rPr>
          <w:spacing w:val="-3"/>
          <w:w w:val="105"/>
        </w:rPr>
        <w:t>is</w:t>
      </w:r>
      <w:r w:rsidR="00A56BB0">
        <w:rPr>
          <w:spacing w:val="-8"/>
          <w:w w:val="105"/>
        </w:rPr>
        <w:t xml:space="preserve"> </w:t>
      </w:r>
      <w:r w:rsidR="00A56BB0">
        <w:rPr>
          <w:w w:val="105"/>
        </w:rPr>
        <w:t>a</w:t>
      </w:r>
      <w:r w:rsidR="00A56BB0">
        <w:rPr>
          <w:spacing w:val="-8"/>
          <w:w w:val="105"/>
        </w:rPr>
        <w:t xml:space="preserve"> </w:t>
      </w:r>
      <w:r w:rsidR="00A56BB0">
        <w:rPr>
          <w:w w:val="105"/>
        </w:rPr>
        <w:t>mathematical</w:t>
      </w:r>
      <w:r w:rsidR="00A56BB0">
        <w:rPr>
          <w:spacing w:val="-8"/>
          <w:w w:val="105"/>
        </w:rPr>
        <w:t xml:space="preserve"> </w:t>
      </w:r>
      <w:r w:rsidR="00A56BB0">
        <w:rPr>
          <w:w w:val="105"/>
        </w:rPr>
        <w:t>error</w:t>
      </w:r>
      <w:r w:rsidR="00A56BB0">
        <w:rPr>
          <w:spacing w:val="-8"/>
          <w:w w:val="105"/>
        </w:rPr>
        <w:t xml:space="preserve"> </w:t>
      </w:r>
      <w:r w:rsidR="00A56BB0">
        <w:rPr>
          <w:w w:val="105"/>
        </w:rPr>
        <w:t>and</w:t>
      </w:r>
      <w:r w:rsidR="00A56BB0">
        <w:rPr>
          <w:spacing w:val="-8"/>
          <w:w w:val="105"/>
        </w:rPr>
        <w:t xml:space="preserve"> </w:t>
      </w:r>
      <w:r w:rsidR="00A56BB0">
        <w:rPr>
          <w:w w:val="105"/>
        </w:rPr>
        <w:t>check</w:t>
      </w:r>
      <w:r w:rsidR="00A56BB0">
        <w:rPr>
          <w:spacing w:val="-8"/>
          <w:w w:val="105"/>
        </w:rPr>
        <w:t xml:space="preserve"> </w:t>
      </w:r>
      <w:r w:rsidR="00A56BB0">
        <w:rPr>
          <w:w w:val="105"/>
        </w:rPr>
        <w:t>that</w:t>
      </w:r>
      <w:r w:rsidR="00A56BB0">
        <w:rPr>
          <w:spacing w:val="-11"/>
          <w:w w:val="105"/>
        </w:rPr>
        <w:t xml:space="preserve"> </w:t>
      </w:r>
      <w:r w:rsidR="00A56BB0">
        <w:rPr>
          <w:w w:val="105"/>
        </w:rPr>
        <w:t>you</w:t>
      </w:r>
      <w:r w:rsidR="00A56BB0">
        <w:rPr>
          <w:spacing w:val="-8"/>
          <w:w w:val="105"/>
        </w:rPr>
        <w:t xml:space="preserve"> </w:t>
      </w:r>
      <w:r w:rsidR="00A56BB0">
        <w:rPr>
          <w:w w:val="105"/>
        </w:rPr>
        <w:t>have</w:t>
      </w:r>
      <w:r w:rsidR="00A56BB0">
        <w:rPr>
          <w:spacing w:val="-8"/>
          <w:w w:val="105"/>
        </w:rPr>
        <w:t xml:space="preserve"> </w:t>
      </w:r>
      <w:r w:rsidR="00A56BB0">
        <w:rPr>
          <w:w w:val="105"/>
        </w:rPr>
        <w:t>plotted</w:t>
      </w:r>
      <w:r w:rsidR="00A56BB0">
        <w:rPr>
          <w:spacing w:val="-8"/>
          <w:w w:val="105"/>
        </w:rPr>
        <w:t xml:space="preserve"> </w:t>
      </w:r>
      <w:r w:rsidR="00A56BB0">
        <w:rPr>
          <w:w w:val="105"/>
        </w:rPr>
        <w:t>them</w:t>
      </w:r>
      <w:r w:rsidR="00A56BB0">
        <w:rPr>
          <w:spacing w:val="-8"/>
          <w:w w:val="105"/>
        </w:rPr>
        <w:t xml:space="preserve"> </w:t>
      </w:r>
      <w:r w:rsidR="00A56BB0">
        <w:rPr>
          <w:w w:val="105"/>
        </w:rPr>
        <w:t>correctly</w:t>
      </w:r>
      <w:r w:rsidR="00A56BB0">
        <w:rPr>
          <w:spacing w:val="-8"/>
          <w:w w:val="105"/>
        </w:rPr>
        <w:t xml:space="preserve"> </w:t>
      </w:r>
      <w:r w:rsidR="00A56BB0">
        <w:rPr>
          <w:w w:val="105"/>
        </w:rPr>
        <w:t>in</w:t>
      </w:r>
      <w:r w:rsidR="00A56BB0">
        <w:rPr>
          <w:spacing w:val="-8"/>
          <w:w w:val="105"/>
        </w:rPr>
        <w:t xml:space="preserve"> </w:t>
      </w:r>
      <w:r w:rsidR="00A56BB0">
        <w:rPr>
          <w:spacing w:val="-3"/>
          <w:w w:val="105"/>
        </w:rPr>
        <w:t>your</w:t>
      </w:r>
      <w:r w:rsidR="00A56BB0">
        <w:rPr>
          <w:spacing w:val="-8"/>
          <w:w w:val="105"/>
        </w:rPr>
        <w:t xml:space="preserve"> </w:t>
      </w:r>
      <w:r w:rsidR="00A56BB0">
        <w:rPr>
          <w:w w:val="105"/>
        </w:rPr>
        <w:t>graph</w:t>
      </w:r>
      <w:r w:rsidR="00A56BB0">
        <w:rPr>
          <w:spacing w:val="-11"/>
          <w:w w:val="105"/>
        </w:rPr>
        <w:t xml:space="preserve"> </w:t>
      </w:r>
      <w:r w:rsidR="00A56BB0">
        <w:rPr>
          <w:w w:val="105"/>
        </w:rPr>
        <w:t>first.</w:t>
      </w:r>
      <w:r w:rsidR="00A56BB0">
        <w:rPr>
          <w:spacing w:val="-6"/>
          <w:w w:val="105"/>
        </w:rPr>
        <w:t xml:space="preserve"> </w:t>
      </w:r>
      <w:r w:rsidR="00A56BB0">
        <w:rPr>
          <w:w w:val="105"/>
        </w:rPr>
        <w:t xml:space="preserve">To highlight the anomalous result in your table you need to place a star * next </w:t>
      </w:r>
      <w:r w:rsidR="00A56BB0">
        <w:rPr>
          <w:spacing w:val="-3"/>
          <w:w w:val="105"/>
        </w:rPr>
        <w:t xml:space="preserve">to </w:t>
      </w:r>
      <w:r w:rsidR="00A56BB0">
        <w:rPr>
          <w:w w:val="105"/>
        </w:rPr>
        <w:t>the corresponding value. However, it is not possible to calculate the standard deviation with a small sample. If you are only collecting data regarding a short experiment</w:t>
      </w:r>
      <w:r w:rsidR="00A56BB0">
        <w:rPr>
          <w:spacing w:val="-15"/>
          <w:w w:val="105"/>
        </w:rPr>
        <w:t xml:space="preserve"> </w:t>
      </w:r>
      <w:r w:rsidR="00A56BB0">
        <w:rPr>
          <w:w w:val="105"/>
        </w:rPr>
        <w:t>then</w:t>
      </w:r>
      <w:r w:rsidR="00A56BB0">
        <w:rPr>
          <w:spacing w:val="-11"/>
          <w:w w:val="105"/>
        </w:rPr>
        <w:t xml:space="preserve"> </w:t>
      </w:r>
      <w:r w:rsidR="00A56BB0">
        <w:rPr>
          <w:w w:val="105"/>
        </w:rPr>
        <w:t>highlight</w:t>
      </w:r>
      <w:r w:rsidR="00A56BB0">
        <w:rPr>
          <w:spacing w:val="-15"/>
          <w:w w:val="105"/>
        </w:rPr>
        <w:t xml:space="preserve"> </w:t>
      </w:r>
      <w:r w:rsidR="00A56BB0">
        <w:rPr>
          <w:w w:val="105"/>
        </w:rPr>
        <w:t>as</w:t>
      </w:r>
      <w:r w:rsidR="00A56BB0">
        <w:rPr>
          <w:spacing w:val="-11"/>
          <w:w w:val="105"/>
        </w:rPr>
        <w:t xml:space="preserve"> </w:t>
      </w:r>
      <w:r w:rsidR="00A56BB0">
        <w:rPr>
          <w:w w:val="105"/>
        </w:rPr>
        <w:t>anomalous</w:t>
      </w:r>
      <w:r w:rsidR="00A56BB0">
        <w:rPr>
          <w:spacing w:val="-11"/>
          <w:w w:val="105"/>
        </w:rPr>
        <w:t xml:space="preserve"> </w:t>
      </w:r>
      <w:r w:rsidR="00A56BB0">
        <w:rPr>
          <w:w w:val="105"/>
        </w:rPr>
        <w:t>any</w:t>
      </w:r>
      <w:r w:rsidR="00A56BB0">
        <w:rPr>
          <w:spacing w:val="-15"/>
          <w:w w:val="105"/>
        </w:rPr>
        <w:t xml:space="preserve"> </w:t>
      </w:r>
      <w:r w:rsidR="00A56BB0">
        <w:rPr>
          <w:w w:val="105"/>
        </w:rPr>
        <w:t>extraordinary</w:t>
      </w:r>
      <w:r w:rsidR="00A56BB0">
        <w:rPr>
          <w:spacing w:val="-11"/>
          <w:w w:val="105"/>
        </w:rPr>
        <w:t xml:space="preserve"> </w:t>
      </w:r>
      <w:r w:rsidR="00A56BB0">
        <w:rPr>
          <w:w w:val="105"/>
        </w:rPr>
        <w:t>value.</w:t>
      </w:r>
      <w:r w:rsidR="00A56BB0">
        <w:rPr>
          <w:spacing w:val="-9"/>
          <w:w w:val="105"/>
        </w:rPr>
        <w:t xml:space="preserve"> </w:t>
      </w:r>
      <w:r w:rsidR="00A56BB0">
        <w:rPr>
          <w:w w:val="105"/>
        </w:rPr>
        <w:t>Remember</w:t>
      </w:r>
      <w:r w:rsidR="00A56BB0">
        <w:rPr>
          <w:spacing w:val="-14"/>
          <w:w w:val="105"/>
        </w:rPr>
        <w:t xml:space="preserve"> </w:t>
      </w:r>
      <w:r w:rsidR="00A56BB0">
        <w:rPr>
          <w:w w:val="105"/>
        </w:rPr>
        <w:t>that</w:t>
      </w:r>
      <w:r w:rsidR="00A56BB0">
        <w:rPr>
          <w:spacing w:val="-11"/>
          <w:w w:val="105"/>
        </w:rPr>
        <w:t xml:space="preserve"> </w:t>
      </w:r>
      <w:r w:rsidR="00A56BB0">
        <w:rPr>
          <w:w w:val="105"/>
        </w:rPr>
        <w:t>biological</w:t>
      </w:r>
      <w:r w:rsidR="00A56BB0">
        <w:rPr>
          <w:spacing w:val="-11"/>
          <w:w w:val="105"/>
        </w:rPr>
        <w:t xml:space="preserve"> </w:t>
      </w:r>
      <w:r w:rsidR="00A56BB0">
        <w:rPr>
          <w:w w:val="105"/>
        </w:rPr>
        <w:t>data</w:t>
      </w:r>
      <w:r w:rsidR="00A56BB0">
        <w:rPr>
          <w:spacing w:val="-11"/>
          <w:w w:val="105"/>
        </w:rPr>
        <w:t xml:space="preserve"> </w:t>
      </w:r>
      <w:r w:rsidR="00A56BB0">
        <w:rPr>
          <w:w w:val="105"/>
        </w:rPr>
        <w:t>is</w:t>
      </w:r>
      <w:r w:rsidR="00A56BB0">
        <w:rPr>
          <w:spacing w:val="-11"/>
          <w:w w:val="105"/>
        </w:rPr>
        <w:t xml:space="preserve"> </w:t>
      </w:r>
      <w:r w:rsidR="00A56BB0">
        <w:rPr>
          <w:w w:val="105"/>
        </w:rPr>
        <w:t>highly</w:t>
      </w:r>
      <w:r w:rsidR="00A56BB0">
        <w:rPr>
          <w:spacing w:val="-11"/>
          <w:w w:val="105"/>
        </w:rPr>
        <w:t xml:space="preserve"> </w:t>
      </w:r>
      <w:r w:rsidR="00A56BB0">
        <w:rPr>
          <w:w w:val="105"/>
        </w:rPr>
        <w:t>variable</w:t>
      </w:r>
      <w:r w:rsidR="00A56BB0">
        <w:rPr>
          <w:spacing w:val="-11"/>
          <w:w w:val="105"/>
        </w:rPr>
        <w:t xml:space="preserve"> </w:t>
      </w:r>
      <w:r w:rsidR="00A56BB0">
        <w:rPr>
          <w:w w:val="105"/>
        </w:rPr>
        <w:t>and</w:t>
      </w:r>
      <w:r w:rsidR="00A56BB0">
        <w:rPr>
          <w:spacing w:val="-11"/>
          <w:w w:val="105"/>
        </w:rPr>
        <w:t xml:space="preserve"> </w:t>
      </w:r>
      <w:r w:rsidR="00A56BB0">
        <w:rPr>
          <w:w w:val="105"/>
        </w:rPr>
        <w:t xml:space="preserve">it is important </w:t>
      </w:r>
      <w:r w:rsidR="00A56BB0">
        <w:rPr>
          <w:spacing w:val="-3"/>
          <w:w w:val="105"/>
        </w:rPr>
        <w:t xml:space="preserve">not </w:t>
      </w:r>
      <w:r w:rsidR="00A56BB0">
        <w:rPr>
          <w:w w:val="105"/>
        </w:rPr>
        <w:t xml:space="preserve">to accuse a certain result </w:t>
      </w:r>
      <w:r w:rsidR="00A56BB0">
        <w:rPr>
          <w:spacing w:val="-3"/>
          <w:w w:val="105"/>
        </w:rPr>
        <w:t xml:space="preserve">as </w:t>
      </w:r>
      <w:r w:rsidR="00A56BB0">
        <w:rPr>
          <w:w w:val="105"/>
        </w:rPr>
        <w:t>being anomalous unless the sample is big enough to allow you to reach such</w:t>
      </w:r>
      <w:r w:rsidR="00A56BB0">
        <w:rPr>
          <w:spacing w:val="-2"/>
          <w:w w:val="105"/>
        </w:rPr>
        <w:t xml:space="preserve"> </w:t>
      </w:r>
      <w:r w:rsidR="00A56BB0">
        <w:rPr>
          <w:w w:val="105"/>
        </w:rPr>
        <w:t>conclusion.</w:t>
      </w:r>
    </w:p>
    <w:p w14:paraId="1EE7100C" w14:textId="77777777" w:rsidR="0056652C" w:rsidRDefault="0056652C">
      <w:pPr>
        <w:pStyle w:val="BodyText"/>
        <w:spacing w:before="3"/>
        <w:rPr>
          <w:sz w:val="19"/>
        </w:rPr>
      </w:pPr>
    </w:p>
    <w:p w14:paraId="215F51EF" w14:textId="77777777" w:rsidR="0056652C" w:rsidRDefault="00A56BB0">
      <w:pPr>
        <w:pStyle w:val="Heading6"/>
        <w:ind w:left="216"/>
      </w:pPr>
      <w:bookmarkStart w:id="32" w:name="_TOC_250021"/>
      <w:bookmarkEnd w:id="32"/>
      <w:r>
        <w:rPr>
          <w:color w:val="4E81BD"/>
          <w:w w:val="105"/>
        </w:rPr>
        <w:t>Processing data – Averages</w:t>
      </w:r>
    </w:p>
    <w:p w14:paraId="60D712CB" w14:textId="77777777" w:rsidR="0056652C" w:rsidRDefault="00A56BB0">
      <w:pPr>
        <w:pStyle w:val="BodyText"/>
        <w:spacing w:before="44" w:line="249" w:lineRule="auto"/>
        <w:ind w:left="216" w:right="531"/>
      </w:pPr>
      <w:r>
        <w:rPr>
          <w:w w:val="105"/>
        </w:rPr>
        <w:t>There are three ways to measure the average: mean, median and mode. The mean is commonly known as the ‘mathematical average’ calculated by dividing the sum of all samples by the sample size. The median is the middle number</w:t>
      </w:r>
      <w:r>
        <w:rPr>
          <w:spacing w:val="-10"/>
          <w:w w:val="105"/>
        </w:rPr>
        <w:t xml:space="preserve"> </w:t>
      </w:r>
      <w:r>
        <w:rPr>
          <w:w w:val="105"/>
        </w:rPr>
        <w:t>of</w:t>
      </w:r>
      <w:r>
        <w:rPr>
          <w:spacing w:val="-10"/>
          <w:w w:val="105"/>
        </w:rPr>
        <w:t xml:space="preserve"> </w:t>
      </w:r>
      <w:r>
        <w:rPr>
          <w:w w:val="105"/>
        </w:rPr>
        <w:t>results,</w:t>
      </w:r>
      <w:r>
        <w:rPr>
          <w:spacing w:val="-10"/>
          <w:w w:val="105"/>
        </w:rPr>
        <w:t xml:space="preserve"> </w:t>
      </w:r>
      <w:r>
        <w:rPr>
          <w:w w:val="105"/>
        </w:rPr>
        <w:t>when</w:t>
      </w:r>
      <w:r>
        <w:rPr>
          <w:spacing w:val="-10"/>
          <w:w w:val="105"/>
        </w:rPr>
        <w:t xml:space="preserve"> </w:t>
      </w:r>
      <w:r>
        <w:rPr>
          <w:w w:val="105"/>
        </w:rPr>
        <w:t>arranged</w:t>
      </w:r>
      <w:r>
        <w:rPr>
          <w:spacing w:val="-10"/>
          <w:w w:val="105"/>
        </w:rPr>
        <w:t xml:space="preserve"> </w:t>
      </w:r>
      <w:r>
        <w:rPr>
          <w:w w:val="105"/>
        </w:rPr>
        <w:t>in</w:t>
      </w:r>
      <w:r>
        <w:rPr>
          <w:spacing w:val="-10"/>
          <w:w w:val="105"/>
        </w:rPr>
        <w:t xml:space="preserve"> </w:t>
      </w:r>
      <w:r>
        <w:rPr>
          <w:w w:val="105"/>
        </w:rPr>
        <w:t>rank</w:t>
      </w:r>
      <w:r>
        <w:rPr>
          <w:spacing w:val="-15"/>
          <w:w w:val="105"/>
        </w:rPr>
        <w:t xml:space="preserve"> </w:t>
      </w:r>
      <w:r>
        <w:rPr>
          <w:w w:val="105"/>
        </w:rPr>
        <w:t>order.</w:t>
      </w:r>
      <w:r>
        <w:rPr>
          <w:spacing w:val="-10"/>
          <w:w w:val="105"/>
        </w:rPr>
        <w:t xml:space="preserve"> </w:t>
      </w:r>
      <w:r>
        <w:rPr>
          <w:w w:val="105"/>
        </w:rPr>
        <w:t>The</w:t>
      </w:r>
      <w:r>
        <w:rPr>
          <w:spacing w:val="-10"/>
          <w:w w:val="105"/>
        </w:rPr>
        <w:t xml:space="preserve"> </w:t>
      </w:r>
      <w:r>
        <w:rPr>
          <w:w w:val="105"/>
        </w:rPr>
        <w:t>mode</w:t>
      </w:r>
      <w:r>
        <w:rPr>
          <w:spacing w:val="-10"/>
          <w:w w:val="105"/>
        </w:rPr>
        <w:t xml:space="preserve"> </w:t>
      </w:r>
      <w:r>
        <w:rPr>
          <w:w w:val="105"/>
        </w:rPr>
        <w:t>is</w:t>
      </w:r>
      <w:r>
        <w:rPr>
          <w:spacing w:val="-13"/>
          <w:w w:val="105"/>
        </w:rPr>
        <w:t xml:space="preserve"> </w:t>
      </w:r>
      <w:r>
        <w:rPr>
          <w:w w:val="105"/>
        </w:rPr>
        <w:t>the</w:t>
      </w:r>
      <w:r>
        <w:rPr>
          <w:spacing w:val="-10"/>
          <w:w w:val="105"/>
        </w:rPr>
        <w:t xml:space="preserve"> </w:t>
      </w:r>
      <w:r>
        <w:rPr>
          <w:w w:val="105"/>
        </w:rPr>
        <w:t>measurement</w:t>
      </w:r>
      <w:r>
        <w:rPr>
          <w:spacing w:val="-10"/>
          <w:w w:val="105"/>
        </w:rPr>
        <w:t xml:space="preserve"> </w:t>
      </w:r>
      <w:r>
        <w:rPr>
          <w:w w:val="105"/>
        </w:rPr>
        <w:t>that</w:t>
      </w:r>
      <w:r>
        <w:rPr>
          <w:spacing w:val="-10"/>
          <w:w w:val="105"/>
        </w:rPr>
        <w:t xml:space="preserve"> </w:t>
      </w:r>
      <w:r>
        <w:rPr>
          <w:w w:val="105"/>
        </w:rPr>
        <w:t>occurs</w:t>
      </w:r>
      <w:r>
        <w:rPr>
          <w:spacing w:val="-12"/>
          <w:w w:val="105"/>
        </w:rPr>
        <w:t xml:space="preserve"> </w:t>
      </w:r>
      <w:r>
        <w:rPr>
          <w:w w:val="105"/>
        </w:rPr>
        <w:t>within</w:t>
      </w:r>
      <w:r>
        <w:rPr>
          <w:spacing w:val="-12"/>
          <w:w w:val="105"/>
        </w:rPr>
        <w:t xml:space="preserve"> </w:t>
      </w:r>
      <w:r>
        <w:rPr>
          <w:w w:val="105"/>
        </w:rPr>
        <w:t>the</w:t>
      </w:r>
      <w:r>
        <w:rPr>
          <w:spacing w:val="-10"/>
          <w:w w:val="105"/>
        </w:rPr>
        <w:t xml:space="preserve"> </w:t>
      </w:r>
      <w:r>
        <w:rPr>
          <w:w w:val="105"/>
        </w:rPr>
        <w:t>greatest</w:t>
      </w:r>
      <w:r>
        <w:rPr>
          <w:spacing w:val="-10"/>
          <w:w w:val="105"/>
        </w:rPr>
        <w:t xml:space="preserve"> </w:t>
      </w:r>
      <w:r>
        <w:rPr>
          <w:w w:val="105"/>
        </w:rPr>
        <w:t>number of</w:t>
      </w:r>
      <w:r>
        <w:rPr>
          <w:spacing w:val="-2"/>
          <w:w w:val="105"/>
        </w:rPr>
        <w:t xml:space="preserve"> </w:t>
      </w:r>
      <w:r>
        <w:rPr>
          <w:w w:val="105"/>
        </w:rPr>
        <w:t>times.</w:t>
      </w:r>
    </w:p>
    <w:p w14:paraId="35F8CED6" w14:textId="77777777" w:rsidR="0056652C" w:rsidRDefault="0056652C">
      <w:pPr>
        <w:pStyle w:val="BodyText"/>
        <w:spacing w:before="1"/>
        <w:rPr>
          <w:sz w:val="18"/>
        </w:rPr>
      </w:pPr>
    </w:p>
    <w:p w14:paraId="2523C076" w14:textId="77777777" w:rsidR="0056652C" w:rsidRDefault="00A56BB0">
      <w:pPr>
        <w:pStyle w:val="Heading6"/>
        <w:ind w:left="216"/>
      </w:pPr>
      <w:bookmarkStart w:id="33" w:name="_TOC_250020"/>
      <w:bookmarkEnd w:id="33"/>
      <w:r>
        <w:rPr>
          <w:color w:val="4E81BD"/>
          <w:w w:val="105"/>
        </w:rPr>
        <w:t>Processing data – Standard deviation and statistical analysis</w:t>
      </w:r>
    </w:p>
    <w:p w14:paraId="679B24BD" w14:textId="77777777" w:rsidR="0056652C" w:rsidRDefault="00A56BB0">
      <w:pPr>
        <w:pStyle w:val="BodyText"/>
        <w:spacing w:before="49" w:line="247" w:lineRule="auto"/>
        <w:ind w:left="216" w:right="422"/>
      </w:pPr>
      <w:r>
        <w:rPr>
          <w:w w:val="105"/>
        </w:rPr>
        <w:t>Calculating</w:t>
      </w:r>
      <w:r>
        <w:rPr>
          <w:spacing w:val="-10"/>
          <w:w w:val="105"/>
        </w:rPr>
        <w:t xml:space="preserve"> </w:t>
      </w:r>
      <w:r>
        <w:rPr>
          <w:w w:val="105"/>
        </w:rPr>
        <w:t>the</w:t>
      </w:r>
      <w:r>
        <w:rPr>
          <w:spacing w:val="-14"/>
          <w:w w:val="105"/>
        </w:rPr>
        <w:t xml:space="preserve"> </w:t>
      </w:r>
      <w:r>
        <w:rPr>
          <w:w w:val="105"/>
        </w:rPr>
        <w:t>mean</w:t>
      </w:r>
      <w:r>
        <w:rPr>
          <w:spacing w:val="-10"/>
          <w:w w:val="105"/>
        </w:rPr>
        <w:t xml:space="preserve"> </w:t>
      </w:r>
      <w:r>
        <w:rPr>
          <w:w w:val="105"/>
        </w:rPr>
        <w:t>is</w:t>
      </w:r>
      <w:r>
        <w:rPr>
          <w:spacing w:val="-10"/>
          <w:w w:val="105"/>
        </w:rPr>
        <w:t xml:space="preserve"> </w:t>
      </w:r>
      <w:r>
        <w:rPr>
          <w:w w:val="105"/>
        </w:rPr>
        <w:t>not</w:t>
      </w:r>
      <w:r>
        <w:rPr>
          <w:spacing w:val="-10"/>
          <w:w w:val="105"/>
        </w:rPr>
        <w:t xml:space="preserve"> </w:t>
      </w:r>
      <w:r>
        <w:rPr>
          <w:w w:val="105"/>
        </w:rPr>
        <w:t>enough</w:t>
      </w:r>
      <w:r>
        <w:rPr>
          <w:spacing w:val="-13"/>
          <w:w w:val="105"/>
        </w:rPr>
        <w:t xml:space="preserve"> </w:t>
      </w:r>
      <w:r>
        <w:rPr>
          <w:w w:val="105"/>
        </w:rPr>
        <w:t>to</w:t>
      </w:r>
      <w:r>
        <w:rPr>
          <w:spacing w:val="-10"/>
          <w:w w:val="105"/>
        </w:rPr>
        <w:t xml:space="preserve"> </w:t>
      </w:r>
      <w:r>
        <w:rPr>
          <w:w w:val="105"/>
        </w:rPr>
        <w:t>show</w:t>
      </w:r>
      <w:r>
        <w:rPr>
          <w:spacing w:val="-10"/>
          <w:w w:val="105"/>
        </w:rPr>
        <w:t xml:space="preserve"> </w:t>
      </w:r>
      <w:r>
        <w:rPr>
          <w:w w:val="105"/>
        </w:rPr>
        <w:t>good</w:t>
      </w:r>
      <w:r>
        <w:rPr>
          <w:spacing w:val="-10"/>
          <w:w w:val="105"/>
        </w:rPr>
        <w:t xml:space="preserve"> </w:t>
      </w:r>
      <w:r>
        <w:rPr>
          <w:w w:val="105"/>
        </w:rPr>
        <w:t>data</w:t>
      </w:r>
      <w:r>
        <w:rPr>
          <w:spacing w:val="-10"/>
          <w:w w:val="105"/>
        </w:rPr>
        <w:t xml:space="preserve"> </w:t>
      </w:r>
      <w:r>
        <w:rPr>
          <w:w w:val="105"/>
        </w:rPr>
        <w:t>processing</w:t>
      </w:r>
      <w:r>
        <w:rPr>
          <w:spacing w:val="-10"/>
          <w:w w:val="105"/>
        </w:rPr>
        <w:t xml:space="preserve"> </w:t>
      </w:r>
      <w:r>
        <w:rPr>
          <w:w w:val="105"/>
        </w:rPr>
        <w:t>within</w:t>
      </w:r>
      <w:r>
        <w:rPr>
          <w:spacing w:val="-10"/>
          <w:w w:val="105"/>
        </w:rPr>
        <w:t xml:space="preserve"> </w:t>
      </w:r>
      <w:r>
        <w:rPr>
          <w:w w:val="105"/>
        </w:rPr>
        <w:t>your</w:t>
      </w:r>
      <w:r>
        <w:rPr>
          <w:spacing w:val="-13"/>
          <w:w w:val="105"/>
        </w:rPr>
        <w:t xml:space="preserve"> </w:t>
      </w:r>
      <w:r>
        <w:rPr>
          <w:w w:val="105"/>
        </w:rPr>
        <w:t>analysis</w:t>
      </w:r>
      <w:r>
        <w:rPr>
          <w:spacing w:val="-12"/>
          <w:w w:val="105"/>
        </w:rPr>
        <w:t xml:space="preserve"> </w:t>
      </w:r>
      <w:r>
        <w:rPr>
          <w:w w:val="105"/>
        </w:rPr>
        <w:t>element.</w:t>
      </w:r>
      <w:r>
        <w:rPr>
          <w:spacing w:val="-10"/>
          <w:w w:val="105"/>
        </w:rPr>
        <w:t xml:space="preserve"> </w:t>
      </w:r>
      <w:r>
        <w:rPr>
          <w:w w:val="105"/>
        </w:rPr>
        <w:t>You</w:t>
      </w:r>
      <w:r>
        <w:rPr>
          <w:spacing w:val="-10"/>
          <w:w w:val="105"/>
        </w:rPr>
        <w:t xml:space="preserve"> </w:t>
      </w:r>
      <w:r>
        <w:rPr>
          <w:w w:val="105"/>
        </w:rPr>
        <w:t>need</w:t>
      </w:r>
      <w:r>
        <w:rPr>
          <w:spacing w:val="-10"/>
          <w:w w:val="105"/>
        </w:rPr>
        <w:t xml:space="preserve"> </w:t>
      </w:r>
      <w:r>
        <w:rPr>
          <w:w w:val="105"/>
        </w:rPr>
        <w:t>to</w:t>
      </w:r>
      <w:r>
        <w:rPr>
          <w:spacing w:val="-10"/>
          <w:w w:val="105"/>
        </w:rPr>
        <w:t xml:space="preserve"> </w:t>
      </w:r>
      <w:r>
        <w:rPr>
          <w:w w:val="105"/>
        </w:rPr>
        <w:t>include</w:t>
      </w:r>
      <w:r>
        <w:rPr>
          <w:spacing w:val="-10"/>
          <w:w w:val="105"/>
        </w:rPr>
        <w:t xml:space="preserve"> </w:t>
      </w:r>
      <w:r>
        <w:rPr>
          <w:w w:val="105"/>
        </w:rPr>
        <w:t xml:space="preserve">the standard deviation as a tool to show the spread of values around a mean (see Standard Deviation section). Good practice of including some statistical analysis in your table shows greater understanding of the experiment </w:t>
      </w:r>
      <w:r>
        <w:rPr>
          <w:spacing w:val="-3"/>
          <w:w w:val="105"/>
        </w:rPr>
        <w:t xml:space="preserve">and </w:t>
      </w:r>
      <w:r>
        <w:rPr>
          <w:w w:val="105"/>
        </w:rPr>
        <w:t>its validity (See statistics</w:t>
      </w:r>
      <w:r>
        <w:rPr>
          <w:spacing w:val="-8"/>
          <w:w w:val="105"/>
        </w:rPr>
        <w:t xml:space="preserve"> </w:t>
      </w:r>
      <w:r>
        <w:rPr>
          <w:w w:val="105"/>
        </w:rPr>
        <w:t>section).</w:t>
      </w:r>
    </w:p>
    <w:p w14:paraId="45DD5781" w14:textId="77777777" w:rsidR="0056652C" w:rsidRDefault="0056652C">
      <w:pPr>
        <w:pStyle w:val="BodyText"/>
        <w:spacing w:before="8"/>
        <w:rPr>
          <w:sz w:val="18"/>
        </w:rPr>
      </w:pPr>
    </w:p>
    <w:p w14:paraId="5772B878" w14:textId="77777777" w:rsidR="0056652C" w:rsidRDefault="00A56BB0">
      <w:pPr>
        <w:pStyle w:val="Heading3"/>
      </w:pPr>
      <w:bookmarkStart w:id="34" w:name="_TOC_250019"/>
      <w:bookmarkStart w:id="35" w:name="_Toc372265464"/>
      <w:bookmarkEnd w:id="34"/>
      <w:r>
        <w:rPr>
          <w:color w:val="4E81BD"/>
        </w:rPr>
        <w:t>Graphs</w:t>
      </w:r>
      <w:bookmarkEnd w:id="35"/>
    </w:p>
    <w:p w14:paraId="671BADCE" w14:textId="77777777" w:rsidR="0056652C" w:rsidRDefault="00A56BB0">
      <w:pPr>
        <w:pStyle w:val="BodyText"/>
        <w:spacing w:before="47" w:line="247" w:lineRule="auto"/>
        <w:ind w:left="216" w:right="531"/>
      </w:pPr>
      <w:r>
        <w:rPr>
          <w:w w:val="105"/>
        </w:rPr>
        <w:t>Graphs</w:t>
      </w:r>
      <w:r>
        <w:rPr>
          <w:spacing w:val="-12"/>
          <w:w w:val="105"/>
        </w:rPr>
        <w:t xml:space="preserve"> </w:t>
      </w:r>
      <w:r>
        <w:rPr>
          <w:w w:val="105"/>
        </w:rPr>
        <w:t>provide</w:t>
      </w:r>
      <w:r>
        <w:rPr>
          <w:spacing w:val="-12"/>
          <w:w w:val="105"/>
        </w:rPr>
        <w:t xml:space="preserve"> </w:t>
      </w:r>
      <w:r>
        <w:rPr>
          <w:w w:val="105"/>
        </w:rPr>
        <w:t>a</w:t>
      </w:r>
      <w:r>
        <w:rPr>
          <w:spacing w:val="-12"/>
          <w:w w:val="105"/>
        </w:rPr>
        <w:t xml:space="preserve"> </w:t>
      </w:r>
      <w:r>
        <w:rPr>
          <w:w w:val="105"/>
        </w:rPr>
        <w:t>visual</w:t>
      </w:r>
      <w:r>
        <w:rPr>
          <w:spacing w:val="-12"/>
          <w:w w:val="105"/>
        </w:rPr>
        <w:t xml:space="preserve"> </w:t>
      </w:r>
      <w:r>
        <w:rPr>
          <w:w w:val="105"/>
        </w:rPr>
        <w:t>relationship</w:t>
      </w:r>
      <w:r>
        <w:rPr>
          <w:spacing w:val="-12"/>
          <w:w w:val="105"/>
        </w:rPr>
        <w:t xml:space="preserve"> </w:t>
      </w:r>
      <w:r>
        <w:rPr>
          <w:w w:val="105"/>
        </w:rPr>
        <w:t>between</w:t>
      </w:r>
      <w:r>
        <w:rPr>
          <w:spacing w:val="-12"/>
          <w:w w:val="105"/>
        </w:rPr>
        <w:t xml:space="preserve"> </w:t>
      </w:r>
      <w:r>
        <w:rPr>
          <w:w w:val="105"/>
        </w:rPr>
        <w:t>the</w:t>
      </w:r>
      <w:r>
        <w:rPr>
          <w:spacing w:val="-12"/>
          <w:w w:val="105"/>
        </w:rPr>
        <w:t xml:space="preserve"> </w:t>
      </w:r>
      <w:r>
        <w:rPr>
          <w:w w:val="105"/>
        </w:rPr>
        <w:t>values</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gathered</w:t>
      </w:r>
      <w:r>
        <w:rPr>
          <w:spacing w:val="-14"/>
          <w:w w:val="105"/>
        </w:rPr>
        <w:t xml:space="preserve"> </w:t>
      </w:r>
      <w:r>
        <w:rPr>
          <w:w w:val="105"/>
        </w:rPr>
        <w:t>during</w:t>
      </w:r>
      <w:r>
        <w:rPr>
          <w:spacing w:val="-12"/>
          <w:w w:val="105"/>
        </w:rPr>
        <w:t xml:space="preserve"> </w:t>
      </w:r>
      <w:r>
        <w:rPr>
          <w:w w:val="105"/>
        </w:rPr>
        <w:t>the</w:t>
      </w:r>
      <w:r>
        <w:rPr>
          <w:spacing w:val="-12"/>
          <w:w w:val="105"/>
        </w:rPr>
        <w:t xml:space="preserve"> </w:t>
      </w:r>
      <w:r>
        <w:rPr>
          <w:w w:val="105"/>
        </w:rPr>
        <w:t>practical</w:t>
      </w:r>
      <w:r>
        <w:rPr>
          <w:spacing w:val="-12"/>
          <w:w w:val="105"/>
        </w:rPr>
        <w:t xml:space="preserve"> </w:t>
      </w:r>
      <w:r>
        <w:rPr>
          <w:w w:val="105"/>
        </w:rPr>
        <w:t>activity. There</w:t>
      </w:r>
      <w:r>
        <w:rPr>
          <w:spacing w:val="-12"/>
          <w:w w:val="105"/>
        </w:rPr>
        <w:t xml:space="preserve"> </w:t>
      </w:r>
      <w:r>
        <w:rPr>
          <w:w w:val="105"/>
        </w:rPr>
        <w:t>are</w:t>
      </w:r>
      <w:r>
        <w:rPr>
          <w:spacing w:val="-12"/>
          <w:w w:val="105"/>
        </w:rPr>
        <w:t xml:space="preserve"> </w:t>
      </w:r>
      <w:r>
        <w:rPr>
          <w:w w:val="105"/>
        </w:rPr>
        <w:t>many types</w:t>
      </w:r>
      <w:r>
        <w:rPr>
          <w:spacing w:val="-3"/>
          <w:w w:val="105"/>
        </w:rPr>
        <w:t xml:space="preserve"> </w:t>
      </w:r>
      <w:r>
        <w:rPr>
          <w:w w:val="105"/>
        </w:rPr>
        <w:t>of</w:t>
      </w:r>
      <w:r>
        <w:rPr>
          <w:spacing w:val="-3"/>
          <w:w w:val="105"/>
        </w:rPr>
        <w:t xml:space="preserve"> </w:t>
      </w:r>
      <w:r>
        <w:rPr>
          <w:w w:val="105"/>
        </w:rPr>
        <w:t>graph,</w:t>
      </w:r>
      <w:r>
        <w:rPr>
          <w:spacing w:val="-3"/>
          <w:w w:val="105"/>
        </w:rPr>
        <w:t xml:space="preserve"> </w:t>
      </w:r>
      <w:r>
        <w:rPr>
          <w:w w:val="105"/>
        </w:rPr>
        <w:t>but</w:t>
      </w:r>
      <w:r>
        <w:rPr>
          <w:spacing w:val="-9"/>
          <w:w w:val="105"/>
        </w:rPr>
        <w:t xml:space="preserve"> </w:t>
      </w:r>
      <w:r>
        <w:rPr>
          <w:w w:val="105"/>
        </w:rPr>
        <w:t>which</w:t>
      </w:r>
      <w:r>
        <w:rPr>
          <w:spacing w:val="-3"/>
          <w:w w:val="105"/>
        </w:rPr>
        <w:t xml:space="preserve"> </w:t>
      </w:r>
      <w:r>
        <w:rPr>
          <w:w w:val="105"/>
        </w:rPr>
        <w:t>one</w:t>
      </w:r>
      <w:r>
        <w:rPr>
          <w:spacing w:val="-3"/>
          <w:w w:val="105"/>
        </w:rPr>
        <w:t xml:space="preserve"> </w:t>
      </w:r>
      <w:r>
        <w:rPr>
          <w:w w:val="105"/>
        </w:rPr>
        <w:t>used</w:t>
      </w:r>
      <w:r>
        <w:rPr>
          <w:spacing w:val="-6"/>
          <w:w w:val="105"/>
        </w:rPr>
        <w:t xml:space="preserve"> </w:t>
      </w:r>
      <w:r>
        <w:rPr>
          <w:w w:val="105"/>
        </w:rPr>
        <w:t>depends</w:t>
      </w:r>
      <w:r>
        <w:rPr>
          <w:spacing w:val="-8"/>
          <w:w w:val="105"/>
        </w:rPr>
        <w:t xml:space="preserve"> </w:t>
      </w:r>
      <w:r>
        <w:rPr>
          <w:w w:val="105"/>
        </w:rPr>
        <w:t>on</w:t>
      </w:r>
      <w:r>
        <w:rPr>
          <w:spacing w:val="-3"/>
          <w:w w:val="105"/>
        </w:rPr>
        <w:t xml:space="preserve"> </w:t>
      </w:r>
      <w:r>
        <w:rPr>
          <w:w w:val="105"/>
        </w:rPr>
        <w:t>the</w:t>
      </w:r>
      <w:r>
        <w:rPr>
          <w:spacing w:val="-3"/>
          <w:w w:val="105"/>
        </w:rPr>
        <w:t xml:space="preserve"> </w:t>
      </w:r>
      <w:r>
        <w:rPr>
          <w:w w:val="105"/>
        </w:rPr>
        <w:t>type</w:t>
      </w:r>
      <w:r>
        <w:rPr>
          <w:spacing w:val="-3"/>
          <w:w w:val="105"/>
        </w:rPr>
        <w:t xml:space="preserve"> </w:t>
      </w:r>
      <w:r>
        <w:rPr>
          <w:w w:val="105"/>
        </w:rPr>
        <w:t>of</w:t>
      </w:r>
      <w:r>
        <w:rPr>
          <w:spacing w:val="-3"/>
          <w:w w:val="105"/>
        </w:rPr>
        <w:t xml:space="preserve"> </w:t>
      </w:r>
      <w:r>
        <w:rPr>
          <w:w w:val="105"/>
        </w:rPr>
        <w:t>data</w:t>
      </w:r>
      <w:r>
        <w:rPr>
          <w:spacing w:val="-3"/>
          <w:w w:val="105"/>
        </w:rPr>
        <w:t xml:space="preserve"> </w:t>
      </w:r>
      <w:r>
        <w:rPr>
          <w:w w:val="105"/>
        </w:rPr>
        <w:t>you</w:t>
      </w:r>
      <w:r>
        <w:rPr>
          <w:spacing w:val="-3"/>
          <w:w w:val="105"/>
        </w:rPr>
        <w:t xml:space="preserve"> </w:t>
      </w:r>
      <w:r>
        <w:rPr>
          <w:w w:val="105"/>
        </w:rPr>
        <w:t>collected:</w:t>
      </w:r>
    </w:p>
    <w:p w14:paraId="2BE7AC5A" w14:textId="77777777" w:rsidR="0056652C" w:rsidRDefault="0056652C">
      <w:pPr>
        <w:pStyle w:val="BodyText"/>
        <w:spacing w:before="9"/>
        <w:rPr>
          <w:sz w:val="18"/>
        </w:rPr>
      </w:pPr>
    </w:p>
    <w:p w14:paraId="71CBBD7A" w14:textId="77777777" w:rsidR="0056652C" w:rsidRDefault="00A56BB0">
      <w:pPr>
        <w:pStyle w:val="BodyText"/>
        <w:spacing w:line="470" w:lineRule="auto"/>
        <w:ind w:left="216" w:right="1017"/>
      </w:pPr>
      <w:r>
        <w:rPr>
          <w:w w:val="105"/>
        </w:rPr>
        <w:t>Line graphs are used when you have carried out an experiment with dependent and independent variables Scatter</w:t>
      </w:r>
      <w:r>
        <w:rPr>
          <w:spacing w:val="-11"/>
          <w:w w:val="105"/>
        </w:rPr>
        <w:t xml:space="preserve"> </w:t>
      </w:r>
      <w:r>
        <w:rPr>
          <w:w w:val="105"/>
        </w:rPr>
        <w:t>graphs</w:t>
      </w:r>
      <w:r>
        <w:rPr>
          <w:spacing w:val="-15"/>
          <w:w w:val="105"/>
        </w:rPr>
        <w:t xml:space="preserve"> </w:t>
      </w:r>
      <w:r>
        <w:rPr>
          <w:w w:val="105"/>
        </w:rPr>
        <w:t>are</w:t>
      </w:r>
      <w:r>
        <w:rPr>
          <w:spacing w:val="-11"/>
          <w:w w:val="105"/>
        </w:rPr>
        <w:t xml:space="preserve"> </w:t>
      </w:r>
      <w:r>
        <w:rPr>
          <w:w w:val="105"/>
        </w:rPr>
        <w:t>useful</w:t>
      </w:r>
      <w:r>
        <w:rPr>
          <w:spacing w:val="-11"/>
          <w:w w:val="105"/>
        </w:rPr>
        <w:t xml:space="preserve"> </w:t>
      </w:r>
      <w:r>
        <w:rPr>
          <w:w w:val="105"/>
        </w:rPr>
        <w:t>to</w:t>
      </w:r>
      <w:r>
        <w:rPr>
          <w:spacing w:val="-11"/>
          <w:w w:val="105"/>
        </w:rPr>
        <w:t xml:space="preserve"> </w:t>
      </w:r>
      <w:r>
        <w:rPr>
          <w:w w:val="105"/>
        </w:rPr>
        <w:t>see</w:t>
      </w:r>
      <w:r>
        <w:rPr>
          <w:spacing w:val="-11"/>
          <w:w w:val="105"/>
        </w:rPr>
        <w:t xml:space="preserve"> </w:t>
      </w:r>
      <w:r>
        <w:rPr>
          <w:w w:val="105"/>
        </w:rPr>
        <w:t>the</w:t>
      </w:r>
      <w:r>
        <w:rPr>
          <w:spacing w:val="-11"/>
          <w:w w:val="105"/>
        </w:rPr>
        <w:t xml:space="preserve"> </w:t>
      </w:r>
      <w:r>
        <w:rPr>
          <w:w w:val="105"/>
        </w:rPr>
        <w:t>correlation</w:t>
      </w:r>
      <w:r>
        <w:rPr>
          <w:spacing w:val="-11"/>
          <w:w w:val="105"/>
        </w:rPr>
        <w:t xml:space="preserve"> </w:t>
      </w:r>
      <w:r>
        <w:rPr>
          <w:w w:val="105"/>
        </w:rPr>
        <w:t>between</w:t>
      </w:r>
      <w:r>
        <w:rPr>
          <w:spacing w:val="-11"/>
          <w:w w:val="105"/>
        </w:rPr>
        <w:t xml:space="preserve"> </w:t>
      </w:r>
      <w:r>
        <w:rPr>
          <w:w w:val="105"/>
        </w:rPr>
        <w:t>two</w:t>
      </w:r>
      <w:r>
        <w:rPr>
          <w:spacing w:val="-11"/>
          <w:w w:val="105"/>
        </w:rPr>
        <w:t xml:space="preserve"> </w:t>
      </w:r>
      <w:r>
        <w:rPr>
          <w:w w:val="105"/>
        </w:rPr>
        <w:t>sets</w:t>
      </w:r>
      <w:r>
        <w:rPr>
          <w:spacing w:val="-11"/>
          <w:w w:val="105"/>
        </w:rPr>
        <w:t xml:space="preserve"> </w:t>
      </w:r>
      <w:r>
        <w:rPr>
          <w:w w:val="105"/>
        </w:rPr>
        <w:t>of</w:t>
      </w:r>
      <w:r>
        <w:rPr>
          <w:spacing w:val="-11"/>
          <w:w w:val="105"/>
        </w:rPr>
        <w:t xml:space="preserve"> </w:t>
      </w:r>
      <w:r>
        <w:rPr>
          <w:w w:val="105"/>
        </w:rPr>
        <w:t>data,</w:t>
      </w:r>
      <w:r>
        <w:rPr>
          <w:spacing w:val="-11"/>
          <w:w w:val="105"/>
        </w:rPr>
        <w:t xml:space="preserve"> </w:t>
      </w:r>
      <w:r>
        <w:rPr>
          <w:w w:val="105"/>
        </w:rPr>
        <w:t>neither</w:t>
      </w:r>
      <w:r>
        <w:rPr>
          <w:spacing w:val="-11"/>
          <w:w w:val="105"/>
        </w:rPr>
        <w:t xml:space="preserve"> </w:t>
      </w:r>
      <w:r>
        <w:rPr>
          <w:w w:val="105"/>
        </w:rPr>
        <w:t>of</w:t>
      </w:r>
      <w:r>
        <w:rPr>
          <w:spacing w:val="-11"/>
          <w:w w:val="105"/>
        </w:rPr>
        <w:t xml:space="preserve"> </w:t>
      </w:r>
      <w:r>
        <w:rPr>
          <w:w w:val="105"/>
        </w:rPr>
        <w:t>which</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manipulated</w:t>
      </w:r>
    </w:p>
    <w:p w14:paraId="3030E7C9" w14:textId="77777777" w:rsidR="0056652C" w:rsidRDefault="00A56BB0">
      <w:pPr>
        <w:pStyle w:val="BodyText"/>
        <w:spacing w:line="249" w:lineRule="auto"/>
        <w:ind w:left="216" w:right="531"/>
      </w:pPr>
      <w:r>
        <w:rPr>
          <w:w w:val="105"/>
        </w:rPr>
        <w:t>Bar</w:t>
      </w:r>
      <w:r>
        <w:rPr>
          <w:spacing w:val="-9"/>
          <w:w w:val="105"/>
        </w:rPr>
        <w:t xml:space="preserve"> </w:t>
      </w:r>
      <w:r>
        <w:rPr>
          <w:w w:val="105"/>
        </w:rPr>
        <w:t>graphs</w:t>
      </w:r>
      <w:r>
        <w:rPr>
          <w:spacing w:val="-9"/>
          <w:w w:val="105"/>
        </w:rPr>
        <w:t xml:space="preserve"> </w:t>
      </w:r>
      <w:r>
        <w:rPr>
          <w:w w:val="105"/>
        </w:rPr>
        <w:t>and</w:t>
      </w:r>
      <w:r>
        <w:rPr>
          <w:spacing w:val="-13"/>
          <w:w w:val="105"/>
        </w:rPr>
        <w:t xml:space="preserve"> </w:t>
      </w:r>
      <w:r>
        <w:rPr>
          <w:w w:val="105"/>
        </w:rPr>
        <w:t>histograms</w:t>
      </w:r>
      <w:r>
        <w:rPr>
          <w:spacing w:val="-13"/>
          <w:w w:val="105"/>
        </w:rPr>
        <w:t xml:space="preserve"> </w:t>
      </w:r>
      <w:r>
        <w:rPr>
          <w:w w:val="105"/>
        </w:rPr>
        <w:t>are</w:t>
      </w:r>
      <w:r>
        <w:rPr>
          <w:spacing w:val="-9"/>
          <w:w w:val="105"/>
        </w:rPr>
        <w:t xml:space="preserve"> </w:t>
      </w:r>
      <w:r>
        <w:rPr>
          <w:w w:val="105"/>
        </w:rPr>
        <w:t>similar</w:t>
      </w:r>
      <w:r>
        <w:rPr>
          <w:spacing w:val="-9"/>
          <w:w w:val="105"/>
        </w:rPr>
        <w:t xml:space="preserve"> </w:t>
      </w:r>
      <w:r>
        <w:rPr>
          <w:w w:val="105"/>
        </w:rPr>
        <w:t>in</w:t>
      </w:r>
      <w:r>
        <w:rPr>
          <w:spacing w:val="-9"/>
          <w:w w:val="105"/>
        </w:rPr>
        <w:t xml:space="preserve"> </w:t>
      </w:r>
      <w:r>
        <w:rPr>
          <w:w w:val="105"/>
        </w:rPr>
        <w:t>appearance,</w:t>
      </w:r>
      <w:r>
        <w:rPr>
          <w:spacing w:val="-9"/>
          <w:w w:val="105"/>
        </w:rPr>
        <w:t xml:space="preserve"> </w:t>
      </w:r>
      <w:r>
        <w:rPr>
          <w:spacing w:val="-3"/>
          <w:w w:val="105"/>
        </w:rPr>
        <w:t>but</w:t>
      </w:r>
      <w:r>
        <w:rPr>
          <w:spacing w:val="-9"/>
          <w:w w:val="105"/>
        </w:rPr>
        <w:t xml:space="preserve"> </w:t>
      </w:r>
      <w:r>
        <w:rPr>
          <w:w w:val="105"/>
        </w:rPr>
        <w:t>distinct</w:t>
      </w:r>
      <w:r>
        <w:rPr>
          <w:spacing w:val="-9"/>
          <w:w w:val="105"/>
        </w:rPr>
        <w:t xml:space="preserve"> </w:t>
      </w:r>
      <w:r>
        <w:rPr>
          <w:w w:val="105"/>
        </w:rPr>
        <w:t>in</w:t>
      </w:r>
      <w:r>
        <w:rPr>
          <w:spacing w:val="-9"/>
          <w:w w:val="105"/>
        </w:rPr>
        <w:t xml:space="preserve"> </w:t>
      </w:r>
      <w:r>
        <w:rPr>
          <w:w w:val="105"/>
        </w:rPr>
        <w:t>use:</w:t>
      </w:r>
      <w:r>
        <w:rPr>
          <w:spacing w:val="-9"/>
          <w:w w:val="105"/>
        </w:rPr>
        <w:t xml:space="preserve"> </w:t>
      </w:r>
      <w:r>
        <w:rPr>
          <w:w w:val="105"/>
        </w:rPr>
        <w:t>in</w:t>
      </w:r>
      <w:r>
        <w:rPr>
          <w:spacing w:val="-9"/>
          <w:w w:val="105"/>
        </w:rPr>
        <w:t xml:space="preserve"> </w:t>
      </w:r>
      <w:r>
        <w:rPr>
          <w:w w:val="105"/>
        </w:rPr>
        <w:t>a</w:t>
      </w:r>
      <w:r>
        <w:rPr>
          <w:spacing w:val="-13"/>
          <w:w w:val="105"/>
        </w:rPr>
        <w:t xml:space="preserve"> </w:t>
      </w:r>
      <w:r>
        <w:rPr>
          <w:w w:val="105"/>
        </w:rPr>
        <w:t>bar</w:t>
      </w:r>
      <w:r>
        <w:rPr>
          <w:spacing w:val="-9"/>
          <w:w w:val="105"/>
        </w:rPr>
        <w:t xml:space="preserve"> </w:t>
      </w:r>
      <w:r>
        <w:rPr>
          <w:w w:val="105"/>
        </w:rPr>
        <w:t>graph</w:t>
      </w:r>
      <w:r>
        <w:rPr>
          <w:spacing w:val="-9"/>
          <w:w w:val="105"/>
        </w:rPr>
        <w:t xml:space="preserve"> </w:t>
      </w:r>
      <w:r>
        <w:rPr>
          <w:w w:val="105"/>
        </w:rPr>
        <w:t>there</w:t>
      </w:r>
      <w:r>
        <w:rPr>
          <w:spacing w:val="-9"/>
          <w:w w:val="105"/>
        </w:rPr>
        <w:t xml:space="preserve"> </w:t>
      </w:r>
      <w:r>
        <w:rPr>
          <w:w w:val="105"/>
        </w:rPr>
        <w:t>is</w:t>
      </w:r>
      <w:r>
        <w:rPr>
          <w:spacing w:val="-9"/>
          <w:w w:val="105"/>
        </w:rPr>
        <w:t xml:space="preserve"> </w:t>
      </w:r>
      <w:r>
        <w:rPr>
          <w:w w:val="105"/>
        </w:rPr>
        <w:t>no</w:t>
      </w:r>
      <w:r>
        <w:rPr>
          <w:spacing w:val="-9"/>
          <w:w w:val="105"/>
        </w:rPr>
        <w:t xml:space="preserve"> </w:t>
      </w:r>
      <w:r>
        <w:rPr>
          <w:w w:val="105"/>
        </w:rPr>
        <w:t>relationship</w:t>
      </w:r>
      <w:r>
        <w:rPr>
          <w:spacing w:val="-9"/>
          <w:w w:val="105"/>
        </w:rPr>
        <w:t xml:space="preserve"> </w:t>
      </w:r>
      <w:r>
        <w:rPr>
          <w:w w:val="105"/>
        </w:rPr>
        <w:t>between the bars (discreet data) and a space should be left; in a histogram each bar relates to the next and no space is left between them (continuous</w:t>
      </w:r>
      <w:r>
        <w:rPr>
          <w:spacing w:val="-9"/>
          <w:w w:val="105"/>
        </w:rPr>
        <w:t xml:space="preserve"> </w:t>
      </w:r>
      <w:r>
        <w:rPr>
          <w:w w:val="105"/>
        </w:rPr>
        <w:t>data).</w:t>
      </w:r>
    </w:p>
    <w:p w14:paraId="5F38C43D" w14:textId="77777777" w:rsidR="0056652C" w:rsidRDefault="0056652C">
      <w:pPr>
        <w:pStyle w:val="BodyText"/>
        <w:spacing w:before="1"/>
        <w:rPr>
          <w:sz w:val="18"/>
        </w:rPr>
      </w:pPr>
    </w:p>
    <w:p w14:paraId="1FCD372C" w14:textId="77777777" w:rsidR="0056652C" w:rsidRDefault="00A56BB0">
      <w:pPr>
        <w:pStyle w:val="BodyText"/>
        <w:ind w:left="216"/>
      </w:pPr>
      <w:r>
        <w:rPr>
          <w:w w:val="105"/>
        </w:rPr>
        <w:t>Pie charts show proportions</w:t>
      </w:r>
    </w:p>
    <w:p w14:paraId="1ECA52C0" w14:textId="77777777" w:rsidR="0056652C" w:rsidRDefault="0056652C">
      <w:pPr>
        <w:pStyle w:val="BodyText"/>
        <w:spacing w:before="11"/>
        <w:rPr>
          <w:sz w:val="18"/>
        </w:rPr>
      </w:pPr>
    </w:p>
    <w:p w14:paraId="52D55954" w14:textId="77777777" w:rsidR="0056652C" w:rsidRDefault="00A56BB0">
      <w:pPr>
        <w:pStyle w:val="BodyText"/>
        <w:spacing w:before="1"/>
        <w:ind w:left="216"/>
      </w:pPr>
      <w:r>
        <w:rPr>
          <w:w w:val="105"/>
        </w:rPr>
        <w:t>Kite diagrams show distribution within an area and are often used in ecological studies.</w:t>
      </w:r>
    </w:p>
    <w:p w14:paraId="5DD0D397" w14:textId="77777777" w:rsidR="0056652C" w:rsidRDefault="0056652C">
      <w:pPr>
        <w:sectPr w:rsidR="0056652C">
          <w:pgSz w:w="12240" w:h="15840"/>
          <w:pgMar w:top="360" w:right="560" w:bottom="1160" w:left="880" w:header="0" w:footer="973" w:gutter="0"/>
          <w:cols w:space="720"/>
        </w:sectPr>
      </w:pPr>
    </w:p>
    <w:p w14:paraId="2F522D29" w14:textId="77777777" w:rsidR="0056652C" w:rsidRDefault="00A56BB0">
      <w:pPr>
        <w:pStyle w:val="Heading6"/>
        <w:spacing w:before="88"/>
        <w:ind w:left="216"/>
      </w:pPr>
      <w:bookmarkStart w:id="36" w:name="_TOC_250018"/>
      <w:bookmarkEnd w:id="36"/>
      <w:r>
        <w:rPr>
          <w:color w:val="4E81BD"/>
          <w:w w:val="105"/>
        </w:rPr>
        <w:lastRenderedPageBreak/>
        <w:t>General rules for graphs</w:t>
      </w:r>
    </w:p>
    <w:p w14:paraId="7E9B478C" w14:textId="77777777" w:rsidR="0056652C" w:rsidRDefault="00A56BB0">
      <w:pPr>
        <w:pStyle w:val="ListParagraph"/>
        <w:numPr>
          <w:ilvl w:val="0"/>
          <w:numId w:val="10"/>
        </w:numPr>
        <w:tabs>
          <w:tab w:val="left" w:pos="556"/>
        </w:tabs>
        <w:spacing w:before="46"/>
        <w:rPr>
          <w:sz w:val="20"/>
        </w:rPr>
      </w:pPr>
      <w:r>
        <w:rPr>
          <w:w w:val="105"/>
          <w:sz w:val="20"/>
        </w:rPr>
        <w:t>When using Excel change the square plots to ‘x’</w:t>
      </w:r>
      <w:r>
        <w:rPr>
          <w:spacing w:val="-21"/>
          <w:w w:val="105"/>
          <w:sz w:val="20"/>
        </w:rPr>
        <w:t xml:space="preserve"> </w:t>
      </w:r>
      <w:r>
        <w:rPr>
          <w:w w:val="105"/>
          <w:sz w:val="20"/>
        </w:rPr>
        <w:t>plots</w:t>
      </w:r>
    </w:p>
    <w:p w14:paraId="2614B4E8" w14:textId="77777777" w:rsidR="0056652C" w:rsidRDefault="00A56BB0">
      <w:pPr>
        <w:pStyle w:val="ListParagraph"/>
        <w:numPr>
          <w:ilvl w:val="0"/>
          <w:numId w:val="10"/>
        </w:numPr>
        <w:tabs>
          <w:tab w:val="left" w:pos="556"/>
        </w:tabs>
        <w:spacing w:before="6"/>
        <w:rPr>
          <w:sz w:val="20"/>
        </w:rPr>
      </w:pPr>
      <w:r>
        <w:rPr>
          <w:w w:val="105"/>
          <w:sz w:val="20"/>
        </w:rPr>
        <w:t>Save the graph on a separate page so it is</w:t>
      </w:r>
      <w:r>
        <w:rPr>
          <w:spacing w:val="-20"/>
          <w:w w:val="105"/>
          <w:sz w:val="20"/>
        </w:rPr>
        <w:t xml:space="preserve"> </w:t>
      </w:r>
      <w:r>
        <w:rPr>
          <w:w w:val="105"/>
          <w:sz w:val="20"/>
        </w:rPr>
        <w:t>larger</w:t>
      </w:r>
    </w:p>
    <w:p w14:paraId="036CE341" w14:textId="77777777" w:rsidR="0056652C" w:rsidRDefault="00A56BB0">
      <w:pPr>
        <w:pStyle w:val="ListParagraph"/>
        <w:numPr>
          <w:ilvl w:val="0"/>
          <w:numId w:val="10"/>
        </w:numPr>
        <w:tabs>
          <w:tab w:val="left" w:pos="556"/>
        </w:tabs>
        <w:spacing w:before="10"/>
        <w:rPr>
          <w:sz w:val="20"/>
        </w:rPr>
      </w:pPr>
      <w:r>
        <w:rPr>
          <w:w w:val="105"/>
          <w:sz w:val="20"/>
        </w:rPr>
        <w:t>The dependent variable goes on the Y</w:t>
      </w:r>
      <w:r>
        <w:rPr>
          <w:spacing w:val="-12"/>
          <w:w w:val="105"/>
          <w:sz w:val="20"/>
        </w:rPr>
        <w:t xml:space="preserve"> </w:t>
      </w:r>
      <w:r>
        <w:rPr>
          <w:w w:val="105"/>
          <w:sz w:val="20"/>
        </w:rPr>
        <w:t>axis</w:t>
      </w:r>
    </w:p>
    <w:p w14:paraId="0356E638" w14:textId="77777777" w:rsidR="0056652C" w:rsidRDefault="00A56BB0">
      <w:pPr>
        <w:pStyle w:val="ListParagraph"/>
        <w:numPr>
          <w:ilvl w:val="0"/>
          <w:numId w:val="10"/>
        </w:numPr>
        <w:tabs>
          <w:tab w:val="left" w:pos="556"/>
        </w:tabs>
        <w:spacing w:before="9"/>
        <w:rPr>
          <w:sz w:val="20"/>
        </w:rPr>
      </w:pPr>
      <w:r>
        <w:rPr>
          <w:w w:val="105"/>
          <w:sz w:val="20"/>
        </w:rPr>
        <w:t xml:space="preserve">The independent variable </w:t>
      </w:r>
      <w:r>
        <w:rPr>
          <w:spacing w:val="-3"/>
          <w:w w:val="105"/>
          <w:sz w:val="20"/>
        </w:rPr>
        <w:t xml:space="preserve">is </w:t>
      </w:r>
      <w:r>
        <w:rPr>
          <w:w w:val="105"/>
          <w:sz w:val="20"/>
        </w:rPr>
        <w:t>usually on the X</w:t>
      </w:r>
      <w:r>
        <w:rPr>
          <w:spacing w:val="-11"/>
          <w:w w:val="105"/>
          <w:sz w:val="20"/>
        </w:rPr>
        <w:t xml:space="preserve"> </w:t>
      </w:r>
      <w:r>
        <w:rPr>
          <w:w w:val="105"/>
          <w:sz w:val="20"/>
        </w:rPr>
        <w:t>axis</w:t>
      </w:r>
    </w:p>
    <w:p w14:paraId="37CAAF43" w14:textId="77777777" w:rsidR="0056652C" w:rsidRDefault="00A56BB0">
      <w:pPr>
        <w:pStyle w:val="ListParagraph"/>
        <w:numPr>
          <w:ilvl w:val="0"/>
          <w:numId w:val="10"/>
        </w:numPr>
        <w:tabs>
          <w:tab w:val="left" w:pos="556"/>
        </w:tabs>
        <w:spacing w:before="9"/>
        <w:rPr>
          <w:sz w:val="20"/>
        </w:rPr>
      </w:pPr>
      <w:r>
        <w:rPr>
          <w:w w:val="105"/>
          <w:sz w:val="20"/>
        </w:rPr>
        <w:t>The</w:t>
      </w:r>
      <w:r>
        <w:rPr>
          <w:spacing w:val="-3"/>
          <w:w w:val="105"/>
          <w:sz w:val="20"/>
        </w:rPr>
        <w:t xml:space="preserve"> </w:t>
      </w:r>
      <w:r>
        <w:rPr>
          <w:w w:val="105"/>
          <w:sz w:val="20"/>
        </w:rPr>
        <w:t>scale</w:t>
      </w:r>
      <w:r>
        <w:rPr>
          <w:spacing w:val="-2"/>
          <w:w w:val="105"/>
          <w:sz w:val="20"/>
        </w:rPr>
        <w:t xml:space="preserve"> </w:t>
      </w:r>
      <w:r>
        <w:rPr>
          <w:w w:val="105"/>
          <w:sz w:val="20"/>
        </w:rPr>
        <w:t>does</w:t>
      </w:r>
      <w:r>
        <w:rPr>
          <w:spacing w:val="-3"/>
          <w:w w:val="105"/>
          <w:sz w:val="20"/>
        </w:rPr>
        <w:t xml:space="preserve"> </w:t>
      </w:r>
      <w:r>
        <w:rPr>
          <w:w w:val="105"/>
          <w:sz w:val="20"/>
        </w:rPr>
        <w:t>not</w:t>
      </w:r>
      <w:r>
        <w:rPr>
          <w:spacing w:val="-3"/>
          <w:w w:val="105"/>
          <w:sz w:val="20"/>
        </w:rPr>
        <w:t xml:space="preserve"> </w:t>
      </w:r>
      <w:r>
        <w:rPr>
          <w:w w:val="105"/>
          <w:sz w:val="20"/>
        </w:rPr>
        <w:t>have</w:t>
      </w:r>
      <w:r>
        <w:rPr>
          <w:spacing w:val="-3"/>
          <w:w w:val="105"/>
          <w:sz w:val="20"/>
        </w:rPr>
        <w:t xml:space="preserve"> </w:t>
      </w:r>
      <w:r>
        <w:rPr>
          <w:w w:val="105"/>
          <w:sz w:val="20"/>
        </w:rPr>
        <w:t>to</w:t>
      </w:r>
      <w:r>
        <w:rPr>
          <w:spacing w:val="-7"/>
          <w:w w:val="105"/>
          <w:sz w:val="20"/>
        </w:rPr>
        <w:t xml:space="preserve"> </w:t>
      </w:r>
      <w:r>
        <w:rPr>
          <w:w w:val="105"/>
          <w:sz w:val="20"/>
        </w:rPr>
        <w:t>start</w:t>
      </w:r>
      <w:r>
        <w:rPr>
          <w:spacing w:val="-3"/>
          <w:w w:val="105"/>
          <w:sz w:val="20"/>
        </w:rPr>
        <w:t xml:space="preserve"> </w:t>
      </w:r>
      <w:r>
        <w:rPr>
          <w:w w:val="105"/>
          <w:sz w:val="20"/>
        </w:rPr>
        <w:t>at</w:t>
      </w:r>
      <w:r>
        <w:rPr>
          <w:spacing w:val="-3"/>
          <w:w w:val="105"/>
          <w:sz w:val="20"/>
        </w:rPr>
        <w:t xml:space="preserve"> </w:t>
      </w:r>
      <w:r>
        <w:rPr>
          <w:w w:val="105"/>
          <w:sz w:val="20"/>
        </w:rPr>
        <w:t>zero</w:t>
      </w:r>
      <w:r>
        <w:rPr>
          <w:spacing w:val="-3"/>
          <w:w w:val="105"/>
          <w:sz w:val="20"/>
        </w:rPr>
        <w:t xml:space="preserve"> </w:t>
      </w:r>
      <w:r>
        <w:rPr>
          <w:w w:val="105"/>
          <w:sz w:val="20"/>
        </w:rPr>
        <w:t>and</w:t>
      </w:r>
      <w:r>
        <w:rPr>
          <w:spacing w:val="-3"/>
          <w:w w:val="105"/>
          <w:sz w:val="20"/>
        </w:rPr>
        <w:t xml:space="preserve"> </w:t>
      </w:r>
      <w:r>
        <w:rPr>
          <w:w w:val="105"/>
          <w:sz w:val="20"/>
        </w:rPr>
        <w:t>scale</w:t>
      </w:r>
      <w:r>
        <w:rPr>
          <w:spacing w:val="-3"/>
          <w:w w:val="105"/>
          <w:sz w:val="20"/>
        </w:rPr>
        <w:t xml:space="preserve"> </w:t>
      </w:r>
      <w:r>
        <w:rPr>
          <w:w w:val="105"/>
          <w:sz w:val="20"/>
        </w:rPr>
        <w:t>divisions</w:t>
      </w:r>
      <w:r>
        <w:rPr>
          <w:spacing w:val="-3"/>
          <w:w w:val="105"/>
          <w:sz w:val="20"/>
        </w:rPr>
        <w:t xml:space="preserve"> </w:t>
      </w:r>
      <w:r>
        <w:rPr>
          <w:w w:val="105"/>
          <w:sz w:val="20"/>
        </w:rPr>
        <w:t>should</w:t>
      </w:r>
      <w:r>
        <w:rPr>
          <w:spacing w:val="-3"/>
          <w:w w:val="105"/>
          <w:sz w:val="20"/>
        </w:rPr>
        <w:t xml:space="preserve"> </w:t>
      </w:r>
      <w:r>
        <w:rPr>
          <w:w w:val="105"/>
          <w:sz w:val="20"/>
        </w:rPr>
        <w:t>be</w:t>
      </w:r>
      <w:r>
        <w:rPr>
          <w:spacing w:val="-3"/>
          <w:w w:val="105"/>
          <w:sz w:val="20"/>
        </w:rPr>
        <w:t xml:space="preserve"> </w:t>
      </w:r>
      <w:r>
        <w:rPr>
          <w:w w:val="105"/>
          <w:sz w:val="20"/>
        </w:rPr>
        <w:t>simple</w:t>
      </w:r>
    </w:p>
    <w:p w14:paraId="75B26AAA" w14:textId="77777777" w:rsidR="0056652C" w:rsidRDefault="00A56BB0">
      <w:pPr>
        <w:pStyle w:val="ListParagraph"/>
        <w:numPr>
          <w:ilvl w:val="0"/>
          <w:numId w:val="10"/>
        </w:numPr>
        <w:tabs>
          <w:tab w:val="left" w:pos="556"/>
        </w:tabs>
        <w:spacing w:before="9"/>
        <w:rPr>
          <w:sz w:val="20"/>
        </w:rPr>
      </w:pPr>
      <w:r>
        <w:rPr>
          <w:w w:val="105"/>
          <w:sz w:val="20"/>
        </w:rPr>
        <w:t>Label the axis and don’t forget the units and</w:t>
      </w:r>
      <w:r>
        <w:rPr>
          <w:spacing w:val="-17"/>
          <w:w w:val="105"/>
          <w:sz w:val="20"/>
        </w:rPr>
        <w:t xml:space="preserve"> </w:t>
      </w:r>
      <w:r>
        <w:rPr>
          <w:w w:val="105"/>
          <w:sz w:val="20"/>
        </w:rPr>
        <w:t>uncertainties</w:t>
      </w:r>
    </w:p>
    <w:p w14:paraId="58B2E6FB" w14:textId="77777777" w:rsidR="0056652C" w:rsidRDefault="00A56BB0">
      <w:pPr>
        <w:pStyle w:val="ListParagraph"/>
        <w:numPr>
          <w:ilvl w:val="0"/>
          <w:numId w:val="10"/>
        </w:numPr>
        <w:tabs>
          <w:tab w:val="left" w:pos="556"/>
        </w:tabs>
        <w:spacing w:before="7"/>
        <w:rPr>
          <w:sz w:val="20"/>
        </w:rPr>
      </w:pPr>
      <w:r>
        <w:rPr>
          <w:w w:val="105"/>
          <w:sz w:val="20"/>
        </w:rPr>
        <w:t>Construct an informative title (A graph to</w:t>
      </w:r>
      <w:r>
        <w:rPr>
          <w:spacing w:val="-20"/>
          <w:w w:val="105"/>
          <w:sz w:val="20"/>
        </w:rPr>
        <w:t xml:space="preserve"> </w:t>
      </w:r>
      <w:r>
        <w:rPr>
          <w:w w:val="105"/>
          <w:sz w:val="20"/>
        </w:rPr>
        <w:t>show…</w:t>
      </w:r>
    </w:p>
    <w:p w14:paraId="62540253" w14:textId="77777777" w:rsidR="0056652C" w:rsidRDefault="0056652C">
      <w:pPr>
        <w:pStyle w:val="BodyText"/>
        <w:spacing w:before="6"/>
        <w:rPr>
          <w:sz w:val="21"/>
        </w:rPr>
      </w:pPr>
    </w:p>
    <w:p w14:paraId="4BEA0D82" w14:textId="77777777" w:rsidR="0056652C" w:rsidRDefault="007B0218">
      <w:pPr>
        <w:pStyle w:val="BodyText"/>
        <w:ind w:left="216"/>
        <w:rPr>
          <w:rFonts w:ascii="Cambria"/>
        </w:rPr>
      </w:pPr>
      <w:r>
        <w:pict w14:anchorId="0F580F3E">
          <v:group id="_x0000_s1066" style="position:absolute;left:0;text-align:left;margin-left:74.6pt;margin-top:36.95pt;width:492.75pt;height:306.6pt;z-index:251651072;mso-position-horizontal-relative:page" coordorigin="1493,740" coordsize="9855,6132">
            <v:line id="_x0000_s1158" style="position:absolute" from="2479,5796" to="10097,5796" strokecolor="#b6b6b6" strokeweight=".72pt"/>
            <v:line id="_x0000_s1157" style="position:absolute" from="2479,5717" to="10097,5717" strokecolor="#b6b6b6" strokeweight=".72pt"/>
            <v:line id="_x0000_s1156" style="position:absolute" from="2479,5640" to="10097,5640" strokecolor="#b6b6b6" strokeweight=".72pt"/>
            <v:line id="_x0000_s1155" style="position:absolute" from="2479,5562" to="10097,5562" strokecolor="#b6b6b6" strokeweight=".6pt"/>
            <v:line id="_x0000_s1154" style="position:absolute" from="2479,5404" to="10097,5404" strokecolor="#b6b6b6" strokeweight=".6pt"/>
            <v:line id="_x0000_s1153" style="position:absolute" from="2479,5326" to="10097,5326" strokecolor="#b6b6b6" strokeweight=".72pt"/>
            <v:line id="_x0000_s1152" style="position:absolute" from="2479,5249" to="10097,5249" strokecolor="#b6b6b6" strokeweight=".72pt"/>
            <v:line id="_x0000_s1151" style="position:absolute" from="2479,5170" to="10097,5170" strokecolor="#b6b6b6" strokeweight=".72pt"/>
            <v:line id="_x0000_s1150" style="position:absolute" from="2479,5483" to="10097,5483" strokecolor="#868686" strokeweight=".6pt"/>
            <v:shape id="_x0000_s1149" style="position:absolute;left:2479;top:4855;width:7618;height:156" coordorigin="2479,4856" coordsize="7618,156" o:spt="100" adj="0,,0" path="m2479,5012l10097,5012m2479,4932l10097,4932m2479,4856l10097,4856e" filled="f" strokecolor="#b6b6b6" strokeweight=".72pt">
              <v:stroke joinstyle="round"/>
              <v:formulas/>
              <v:path arrowok="t" o:connecttype="segments"/>
            </v:shape>
            <v:line id="_x0000_s1148" style="position:absolute" from="2479,4776" to="10097,4776" strokecolor="#b6b6b6" strokeweight=".72pt"/>
            <v:line id="_x0000_s1147" style="position:absolute" from="2479,5091" to="10097,5091" strokecolor="#868686" strokeweight=".72pt"/>
            <v:line id="_x0000_s1146" style="position:absolute" from="2479,4619" to="10097,4619" strokecolor="#b6b6b6" strokeweight=".6pt"/>
            <v:shape id="_x0000_s1145" style="position:absolute;left:2479;top:4463;width:6862;height:77" coordorigin="2479,4463" coordsize="6862,77" o:spt="100" adj="0,,0" path="m2479,4540l9341,4540m2479,4463l9341,4463e" filled="f" strokecolor="#b6b6b6" strokeweight=".6pt">
              <v:stroke joinstyle="round"/>
              <v:formulas/>
              <v:path arrowok="t" o:connecttype="segments"/>
            </v:shape>
            <v:line id="_x0000_s1144" style="position:absolute" from="2479,4385" to="9341,4385" strokecolor="#b6b6b6" strokeweight=".72pt"/>
            <v:line id="_x0000_s1143" style="position:absolute" from="2479,4698" to="10097,4698" strokecolor="#868686" strokeweight=".6pt"/>
            <v:line id="_x0000_s1142" style="position:absolute" from="2479,4227" to="9341,4227" strokecolor="#b6b6b6" strokeweight=".72pt"/>
            <v:line id="_x0000_s1141" style="position:absolute" from="2479,4148" to="10097,4148" strokecolor="#b6b6b6" strokeweight=".72pt"/>
            <v:shape id="_x0000_s1140" style="position:absolute;left:2479;top:3991;width:7618;height:80" coordorigin="2479,3992" coordsize="7618,80" o:spt="100" adj="0,,0" path="m2479,4071l10097,4071m2479,3992l10097,3992e" filled="f" strokecolor="#b6b6b6" strokeweight=".72pt">
              <v:stroke joinstyle="round"/>
              <v:formulas/>
              <v:path arrowok="t" o:connecttype="segments"/>
            </v:shape>
            <v:line id="_x0000_s1139" style="position:absolute" from="2479,4306" to="9341,4306" strokecolor="#868686" strokeweight=".72pt"/>
            <v:line id="_x0000_s1138" style="position:absolute" from="2479,3834" to="10097,3834" strokecolor="#b6b6b6" strokeweight=".6pt"/>
            <v:line id="_x0000_s1137" style="position:absolute" from="2479,3755" to="10097,3755" strokecolor="#b6b6b6" strokeweight=".6pt"/>
            <v:line id="_x0000_s1136" style="position:absolute" from="2479,3678" to="10097,3678" strokecolor="#b6b6b6" strokeweight=".6pt"/>
            <v:line id="_x0000_s1135" style="position:absolute" from="2479,3599" to="10097,3599" strokecolor="#b6b6b6" strokeweight=".6pt"/>
            <v:line id="_x0000_s1134" style="position:absolute" from="2479,3912" to="10097,3912" strokecolor="#868686" strokeweight=".72pt"/>
            <v:shape id="_x0000_s1133" style="position:absolute;left:2479;top:3206;width:7618;height:236" coordorigin="2479,3207" coordsize="7618,236" o:spt="100" adj="0,,0" path="m2479,3442l10097,3442m4562,3363l10097,3363m2479,3363l2563,3363m4562,3284l10097,3284m2479,3284l2563,3284m4562,3207l10097,3207m2479,3207l2563,3207e" filled="f" strokecolor="#b6b6b6" strokeweight=".72pt">
              <v:stroke joinstyle="round"/>
              <v:formulas/>
              <v:path arrowok="t" o:connecttype="segments"/>
            </v:shape>
            <v:line id="_x0000_s1132" style="position:absolute" from="2479,3521" to="10097,3521" strokecolor="#868686" strokeweight=".72pt"/>
            <v:shape id="_x0000_s1131" style="position:absolute;left:2479;top:2891;width:7618;height:159" coordorigin="2479,2891" coordsize="7618,159" o:spt="100" adj="0,,0" path="m4562,3050l10097,3050m2479,3050l2563,3050m2479,2970l10097,2970m2479,2891l10097,2891e" filled="f" strokecolor="#b6b6b6" strokeweight=".6pt">
              <v:stroke joinstyle="round"/>
              <v:formulas/>
              <v:path arrowok="t" o:connecttype="segments"/>
            </v:shape>
            <v:line id="_x0000_s1130" style="position:absolute" from="2479,2814" to="10097,2814" strokecolor="#b6b6b6" strokeweight=".6pt"/>
            <v:shape id="_x0000_s1129" style="position:absolute;left:2479;top:3127;width:7618;height:2" coordorigin="2479,3128" coordsize="7618,0" o:spt="100" adj="0,,0" path="m4562,3128l10097,3128m2479,3128l2563,3128e" filled="f" strokecolor="#868686" strokeweight=".72pt">
              <v:stroke joinstyle="round"/>
              <v:formulas/>
              <v:path arrowok="t" o:connecttype="segments"/>
            </v:shape>
            <v:line id="_x0000_s1128" style="position:absolute" from="2479,2657" to="10097,2657" strokecolor="#b6b6b6" strokeweight=".72pt"/>
            <v:shape id="_x0000_s1127" style="position:absolute;left:2479;top:2422;width:7618;height:156" coordorigin="2479,2422" coordsize="7618,156" o:spt="100" adj="0,,0" path="m2479,2578l10097,2578m2479,2499l10097,2499m2479,2422l10097,2422e" filled="f" strokecolor="#b6b6b6" strokeweight=".72pt">
              <v:stroke joinstyle="round"/>
              <v:formulas/>
              <v:path arrowok="t" o:connecttype="segments"/>
            </v:shape>
            <v:line id="_x0000_s1126" style="position:absolute" from="2479,2735" to="10097,2735" strokecolor="#868686" strokeweight=".6pt"/>
            <v:line id="_x0000_s1125" style="position:absolute" from="2479,2264" to="10097,2264" strokecolor="#b6b6b6" strokeweight=".72pt"/>
            <v:line id="_x0000_s1124" style="position:absolute" from="2479,2186" to="9218,2186" strokecolor="#b6b6b6" strokeweight=".6pt"/>
            <v:shape id="_x0000_s1123" style="position:absolute;left:2479;top:2029;width:6740;height:77" coordorigin="2479,2030" coordsize="6740,77" o:spt="100" adj="0,,0" path="m2479,2106l9218,2106m2479,2030l9218,2030e" filled="f" strokecolor="#b6b6b6" strokeweight=".6pt">
              <v:stroke joinstyle="round"/>
              <v:formulas/>
              <v:path arrowok="t" o:connecttype="segments"/>
            </v:shape>
            <v:line id="_x0000_s1122" style="position:absolute" from="2479,2343" to="10097,2343" strokecolor="#868686" strokeweight=".72pt"/>
            <v:line id="_x0000_s1121" style="position:absolute" from="2479,1950" to="9218,1950" strokecolor="#868686" strokeweight=".6pt"/>
            <v:line id="_x0000_s1120" style="position:absolute" from="2479,1952" to="2479,5936" strokecolor="#868686" strokeweight=".72pt"/>
            <v:shape id="_x0000_s1119" style="position:absolute;left:2416;top:1944;width:63;height:3939" coordorigin="2417,1944" coordsize="63,3939" o:spt="100" adj="0,,0" path="m2479,5868l2417,5868,2417,5883,2479,5883,2479,5868m2479,5477l2417,5477,2417,5489,2479,5489,2479,5477m2479,5084l2417,5084,2417,5098,2479,5098,2479,5084m2479,4692l2417,4692,2417,4704,2479,4704,2479,4692m2479,4299l2417,4299,2417,4313,2479,4313,2479,4299m2479,3905l2417,3905,2417,3920,2479,3920,2479,3905m2479,3514l2417,3514,2417,3528,2479,3528,2479,3514m2479,3120l2417,3120,2417,3135,2479,3135,2479,3120m2479,2729l2417,2729,2417,2741,2479,2741,2479,2729m2479,2336l2417,2336,2417,2350,2479,2350,2479,2336m2479,1944l2417,1944,2417,1956,2479,1956,2479,1944e" fillcolor="#868686" stroked="f">
              <v:stroke joinstyle="round"/>
              <v:formulas/>
              <v:path arrowok="t" o:connecttype="segments"/>
            </v:shape>
            <v:line id="_x0000_s1118" style="position:absolute" from="2479,5876" to="10097,5876" strokecolor="#868686" strokeweight=".72pt"/>
            <v:shape id="_x0000_s1117" style="position:absolute;left:3741;top:5875;width:6363;height:60" coordorigin="3742,5876" coordsize="6363,60" o:spt="100" adj="0,,0" path="m3756,5876l3742,5876,3742,5936,3756,5936,3756,5876m5026,5876l5011,5876,5011,5936,5026,5936,5026,5876m6293,5876l6278,5876,6278,5936,6293,5936,6293,5876m7562,5876l7550,5876,7550,5936,7562,5936,7562,5876m8834,5876l8820,5876,8820,5936,8834,5936,8834,5876m10104,5876l10090,5876,10090,5936,10104,5936,10104,5876e" fillcolor="#868686" stroked="f">
              <v:stroke joinstyle="round"/>
              <v:formulas/>
              <v:path arrowok="t" o:connecttype="segments"/>
            </v:shape>
            <v:shape id="_x0000_s1116" style="position:absolute;left:3072;top:2878;width:5799;height:3000" coordorigin="3072,2878" coordsize="5799,3000" o:spt="100" adj="0,,0" path="m3156,5868l3072,5868,3072,5878,3156,5878,3156,5868m3792,5271l3706,5271,3706,5285,3742,5285,3742,5446,3706,5446,3706,5458,3792,5458,3792,5451,3792,5446,3756,5446,3756,5285,3792,5285,3792,5278,3792,5271m4426,4450l4339,4450,4339,4464,4375,4464,4375,4620,4339,4620,4339,4632,4426,4632,4426,4625,4426,4620,4390,4620,4390,4464,4426,4464,4426,4457,4426,4450m5059,3833l4975,3833,4975,3848,5011,3848,5011,3980,4975,3980,4975,3992,5059,3992,5059,3984,5059,3980,5026,3980,5026,3848,5059,3848,5059,3840,5059,3833m5695,2878l5609,2878,5609,2892,5645,2892,5645,3051,5609,3051,5609,3065,5695,3065,5695,3058,5695,3051,5659,3051,5659,2892,5695,2892,5695,2885,5695,2878m6965,4841l6881,4841,6881,4853,6917,4853,6917,5014,6881,5014,6881,5028,6965,5028,6965,5021,6965,5014,6929,5014,6929,4853,6965,4853,6965,4846,6965,4841m7598,5868l7517,5868,7517,5878,7598,5878,7598,5868m8234,5868l8150,5868,8150,5878,8234,5878,8234,5868m8870,5868l8784,5868,8784,5878,8870,5878,8870,5868e" fillcolor="black" stroked="f">
              <v:stroke joinstyle="round"/>
              <v:formulas/>
              <v:path arrowok="t" o:connecttype="segments"/>
            </v:shape>
            <v:shape id="_x0000_s1115" type="#_x0000_t75" style="position:absolute;left:2959;top:5758;width:308;height:308">
              <v:imagedata r:id="rId14" o:title=""/>
            </v:shape>
            <v:shape id="_x0000_s1114" type="#_x0000_t75" style="position:absolute;left:3592;top:5244;width:308;height:308">
              <v:imagedata r:id="rId15" o:title=""/>
            </v:shape>
            <v:shape id="_x0000_s1113" type="#_x0000_t75" style="position:absolute;left:4231;top:4421;width:305;height:308">
              <v:imagedata r:id="rId16" o:title=""/>
            </v:shape>
            <v:shape id="_x0000_s1112" type="#_x0000_t75" style="position:absolute;left:4864;top:3792;width:308;height:308">
              <v:imagedata r:id="rId17" o:title=""/>
            </v:shape>
            <v:shape id="_x0000_s1111" type="#_x0000_t75" style="position:absolute;left:5500;top:2851;width:308;height:308">
              <v:imagedata r:id="rId18" o:title=""/>
            </v:shape>
            <v:shape id="_x0000_s1110" type="#_x0000_t75" style="position:absolute;left:6134;top:2419;width:308;height:305">
              <v:imagedata r:id="rId19" o:title=""/>
            </v:shape>
            <v:shape id="_x0000_s1109" type="#_x0000_t75" style="position:absolute;left:6768;top:4814;width:308;height:308">
              <v:imagedata r:id="rId20" o:title=""/>
            </v:shape>
            <v:shape id="_x0000_s1108" type="#_x0000_t75" style="position:absolute;left:7404;top:5758;width:308;height:308">
              <v:imagedata r:id="rId21" o:title=""/>
            </v:shape>
            <v:shape id="_x0000_s1107" type="#_x0000_t75" style="position:absolute;left:8037;top:5758;width:308;height:308">
              <v:imagedata r:id="rId22" o:title=""/>
            </v:shape>
            <v:shape id="_x0000_s1106" type="#_x0000_t75" style="position:absolute;left:8673;top:5758;width:308;height:308">
              <v:imagedata r:id="rId23" o:title=""/>
            </v:shape>
            <v:shape id="_x0000_s1105" style="position:absolute;left:3103;top:2430;width:5734;height:3460" coordorigin="3103,2430" coordsize="5734,3460" o:spt="100" adj="0,,0" path="m6094,2470l6046,2470,6002,2510,5964,2550,5942,2570,5904,2630,5882,2650,5844,2710,5762,2830,5743,2850,5705,2910,5666,2950,5645,2970,5626,2990,5606,3030,5585,3050,5546,3090,5527,3130,5446,3250,5407,3310,5366,3370,5328,3430,5249,3570,5208,3630,5170,3690,5129,3750,5090,3810,5069,3830,5050,3870,5011,3910,4970,3970,4932,4010,4891,4050,4814,4130,4774,4170,4735,4210,4694,4230,4615,4310,4574,4350,4536,4390,4495,4410,4457,4470,4375,4550,4337,4590,4296,4650,4258,4690,4176,4810,4138,4850,4058,4970,4018,5030,3979,5070,3938,5130,3900,5190,3859,5230,3821,5290,3780,5330,3703,5410,3662,5450,3624,5490,3583,5510,3545,5550,3504,5590,3466,5610,3425,5650,3266,5750,3187,5810,3146,5850,3108,5870,3103,5890,3118,5890,3158,5870,3199,5830,3437,5650,3475,5630,3516,5590,3554,5570,3636,5490,3674,5470,3715,5430,3754,5390,3794,5330,3835,5290,3874,5250,3914,5190,3953,5130,3994,5090,4032,5030,4073,4970,4152,4870,4193,4810,4231,4750,4272,4710,4310,4650,4351,4610,4390,4550,4430,4510,4507,4430,4548,4390,4586,4350,4627,4330,4706,4250,4747,4210,4786,4170,4826,4150,4906,4070,4944,4030,4985,3970,5026,3930,5064,3870,5086,3850,5143,3770,5225,3630,5263,3570,5342,3450,5383,3390,5422,3310,5462,3250,5501,3190,5542,3130,5599,3050,5621,3030,5698,2950,5719,2910,5758,2870,5779,2830,5818,2770,5858,2730,5897,2670,5918,2630,5976,2570,5998,2550,6055,2490,6094,2470xm6235,2470l6204,2470,6233,2490,6242,2510,6271,2550,6290,2570,6348,2690,6358,2730,6367,2750,6379,2790,6389,2810,6427,2950,6446,3030,6458,3070,6516,3310,6538,3390,6557,3490,6595,3670,6636,3850,6674,4030,6696,4110,6715,4210,6734,4290,6756,4390,6814,4630,6826,4670,6835,4690,6854,4770,6864,4790,6883,4870,6895,4890,6905,4910,6914,4950,6953,5050,7030,5210,7051,5250,7090,5330,7111,5370,7130,5410,7152,5450,7171,5470,7193,5510,7212,5530,7234,5570,7272,5610,7294,5650,7313,5670,7334,5690,7354,5710,7435,5790,7512,5870,7553,5890,7582,5890,7524,5850,7486,5810,7447,5790,7368,5710,7349,5670,7327,5650,7308,5630,7286,5610,7267,5590,7248,5550,7226,5530,7207,5490,7186,5470,7147,5390,7126,5370,7087,5290,7066,5250,7008,5130,6950,4990,6931,4950,6922,4910,6902,4850,6890,4830,6881,4790,6852,4690,6833,4610,6821,4590,6792,4470,6754,4290,6732,4210,6713,4110,6694,4030,6653,3850,6614,3650,6593,3570,6535,3310,6514,3210,6466,3010,6456,2990,6444,2950,6425,2870,6415,2850,6396,2770,6386,2750,6374,2730,6336,2610,6326,2590,6314,2570,6286,2530,6276,2510,6264,2510,6254,2490,6235,2470xm8832,5870l8150,5870,8112,5890,8837,5890,8832,5870xm6132,2450l6086,2450,6065,2470,6113,2470,6132,2450xm6214,2450l6168,2450,6178,2470,6223,2470,6214,2450xm6161,2430l6127,2430,6106,2450,6170,2450,6161,2430xe" fillcolor="#4a7dba" stroked="f">
              <v:stroke joinstyle="round"/>
              <v:formulas/>
              <v:path arrowok="t" o:connecttype="segments"/>
            </v:shape>
            <v:shape id="_x0000_s1104" type="#_x0000_t75" style="position:absolute;left:3021;top:5784;width:185;height:185">
              <v:imagedata r:id="rId24" o:title=""/>
            </v:shape>
            <v:shape id="_x0000_s1103" type="#_x0000_t75" style="position:absolute;left:3655;top:5273;width:185;height:185">
              <v:imagedata r:id="rId25" o:title=""/>
            </v:shape>
            <v:shape id="_x0000_s1102" type="#_x0000_t75" style="position:absolute;left:4291;top:4450;width:185;height:185">
              <v:imagedata r:id="rId26" o:title=""/>
            </v:shape>
            <v:shape id="_x0000_s1101" type="#_x0000_t75" style="position:absolute;left:4924;top:3818;width:185;height:185">
              <v:imagedata r:id="rId27" o:title=""/>
            </v:shape>
            <v:shape id="_x0000_s1100" type="#_x0000_t75" style="position:absolute;left:5560;top:2878;width:185;height:185">
              <v:imagedata r:id="rId28" o:title=""/>
            </v:shape>
            <v:shape id="_x0000_s1099" type="#_x0000_t75" style="position:absolute;left:6194;top:2446;width:185;height:185">
              <v:imagedata r:id="rId29" o:title=""/>
            </v:shape>
            <v:shape id="_x0000_s1098" type="#_x0000_t75" style="position:absolute;left:6828;top:4841;width:185;height:185">
              <v:imagedata r:id="rId30" o:title=""/>
            </v:shape>
            <v:shape id="_x0000_s1097" type="#_x0000_t75" style="position:absolute;left:7464;top:5784;width:188;height:185">
              <v:imagedata r:id="rId31" o:title=""/>
            </v:shape>
            <v:shape id="_x0000_s1096" type="#_x0000_t75" style="position:absolute;left:8100;top:5784;width:185;height:185">
              <v:imagedata r:id="rId32" o:title=""/>
            </v:shape>
            <v:shape id="_x0000_s1095" type="#_x0000_t75" style="position:absolute;left:8736;top:5784;width:185;height:185">
              <v:imagedata r:id="rId33" o:title=""/>
            </v:shape>
            <v:shape id="_x0000_s1094" style="position:absolute;left:1492;top:739;width:8962;height:6015" coordorigin="1493,740" coordsize="8962,6015" o:spt="100" adj="0,,0" path="m10452,740l1495,740,1493,744,1493,6752,1495,6754,10452,6754,10454,6752,10454,6747,1505,6747,1500,6740,1505,6740,1505,754,1500,754,1505,747,10454,747,10454,744,10452,740xm1505,6740l1500,6740,1505,6747,1505,6740xm10440,6740l1505,6740,1505,6747,10440,6747,10440,6740xm10440,747l10440,6747,10447,6740,10454,6740,10454,754,10447,754,10440,747xm10454,6740l10447,6740,10440,6747,10454,6747,10454,6740xm1505,747l1500,754,1505,754,1505,747xm10440,747l1505,747,1505,754,10440,754,10440,747xm10454,747l10440,747,10447,754,10454,754,10454,747xe" fillcolor="#868686" stroked="f">
              <v:stroke joinstyle="round"/>
              <v:formulas/>
              <v:path arrowok="t" o:connecttype="segments"/>
            </v:shape>
            <v:rect id="_x0000_s1093" style="position:absolute;left:7680;top:6461;width:2000;height:404" stroked="f"/>
            <v:shape id="_x0000_s1092" style="position:absolute;left:7672;top:6454;width:2014;height:418" coordorigin="7673,6454" coordsize="2014,418" o:spt="100" adj="0,,0" path="m9686,6454l7673,6454,7673,6872,9686,6872,9686,6864,7687,6864,7680,6857,7687,6857,7687,6468,7680,6468,7687,6461,9686,6461,9686,6454xm7687,6857l7680,6857,7687,6864,7687,6857xm9672,6857l7687,6857,7687,6864,9672,6864,9672,6857xm9672,6461l9672,6864,9679,6857,9686,6857,9686,6468,9679,6468,9672,6461xm9686,6857l9679,6857,9672,6864,9686,6864,9686,6857xm7687,6461l7680,6468,7687,6468,7687,6461xm9672,6461l7687,6461,7687,6468,9672,6468,9672,6461xm9686,6461l9672,6461,9679,6468,9686,6468,9686,6461xe" fillcolor="black" stroked="f">
              <v:stroke joinstyle="round"/>
              <v:formulas/>
              <v:path arrowok="t" o:connecttype="segments"/>
            </v:shape>
            <v:rect id="_x0000_s1091" style="position:absolute;left:9218;top:1555;width:2000;height:648" stroked="f"/>
            <v:shape id="_x0000_s1090" style="position:absolute;left:9213;top:1550;width:2012;height:658" coordorigin="9214,1551" coordsize="2012,658" o:spt="100" adj="0,,0" path="m11225,1551l9214,1551,9214,2208,11225,2208,11225,2204,9226,2204,9218,2196,9226,2196,9226,1563,9218,1563,9226,1556,11225,1556,11225,1551xm9226,2196l9218,2196,9226,2204,9226,2196xm11213,2196l9226,2196,9226,2204,11213,2204,11213,2196xm11213,1556l11213,2204,11218,2196,11225,2196,11225,1563,11218,1563,11213,1556xm11225,2196l11218,2196,11213,2204,11225,2204,11225,2196xm9226,1556l9218,1563,9226,1563,9226,1556xm11213,1556l9226,1556,9226,1563,11213,1563,11213,1556xm11225,1556l11213,1556,11218,1563,11225,1563,11225,1556xe" fillcolor="black" stroked="f">
              <v:stroke joinstyle="round"/>
              <v:formulas/>
              <v:path arrowok="t" o:connecttype="segments"/>
            </v:shape>
            <v:rect id="_x0000_s1089" style="position:absolute;left:2563;top:2983;width:2000;height:404" stroked="f"/>
            <v:shape id="_x0000_s1088" style="position:absolute;left:2556;top:2976;width:2014;height:418" coordorigin="2556,2976" coordsize="2014,418" o:spt="100" adj="0,,0" path="m4570,2976l2556,2976,2556,3394,4570,3394,4570,3387,2570,3387,2563,3380,2570,3380,2570,2991,2563,2991,2570,2984,4570,2984,4570,2976xm2570,3380l2563,3380,2570,3387,2570,3380xm4555,3380l2570,3380,2570,3387,4555,3387,4555,3380xm4555,2984l4555,3387,4562,3380,4570,3380,4570,2991,4562,2991,4555,2984xm4570,3380l4562,3380,4555,3387,4570,3387,4570,3380xm2570,2984l2563,2991,2570,2991,2570,2984xm4555,2984l2570,2984,2570,2991,4555,2991,4555,2984xm4570,2984l4555,2984,4562,2991,4570,2991,4570,2984xe" fillcolor="black" stroked="f">
              <v:stroke joinstyle="round"/>
              <v:formulas/>
              <v:path arrowok="t" o:connecttype="segments"/>
            </v:shape>
            <v:rect id="_x0000_s1087" style="position:absolute;left:2308;top:1474;width:1090;height:404" stroked="f"/>
            <v:shape id="_x0000_s1086" style="position:absolute;left:2301;top:1466;width:1104;height:418" coordorigin="2302,1467" coordsize="1104,418" o:spt="100" adj="0,,0" path="m3406,1467l2302,1467,2302,1884,3406,1884,3406,1877,2316,1877,2309,1870,2316,1870,2316,1481,2309,1481,2316,1474,3406,1474,3406,1467xm2316,1870l2309,1870,2316,1877,2316,1870xm3391,1870l2316,1870,2316,1877,3391,1877,3391,1870xm3391,1474l3391,1877,3398,1870,3406,1870,3406,1481,3398,1481,3391,1474xm3406,1870l3398,1870,3391,1877,3406,1877,3406,1870xm2316,1474l2309,1481,2316,1481,2316,1474xm3391,1474l2316,1474,2316,1481,3391,1481,3391,1474xm3406,1474l3391,1474,3398,1481,3406,1481,3406,1474xe" fillcolor="black" stroked="f">
              <v:stroke joinstyle="round"/>
              <v:formulas/>
              <v:path arrowok="t" o:connecttype="segments"/>
            </v:shape>
            <v:rect id="_x0000_s1085" style="position:absolute;left:9340;top:4169;width:2000;height:404" stroked="f"/>
            <v:shape id="_x0000_s1084" style="position:absolute;left:3943;top:2035;width:7404;height:4680" coordorigin="3943,2036" coordsize="7404,4680" o:spt="100" adj="0,,0" path="m5186,3484l5081,3420,5077,3469,3943,3372,3943,3387,5075,3484,5095,3484,5186,3484m5189,3485l5095,3485,5075,3485,5071,3533,5189,3485m7690,6704l7093,6503,7095,6497,7109,6456,6984,6473,7073,6562,7089,6515,7685,6716,7690,6704m9228,2050l9226,2036,6520,2403,6514,2355,6408,2427,6528,2468,6522,2420,6522,2417,9228,2050m11347,4162l11333,4162,11333,4176,11333,4565,9924,4565,9348,4565,9348,4176,11333,4176,11333,4162,9334,4162,9334,4580,9909,4580,8905,5539,8870,5504,8830,5621,8950,5585,8926,5561,8914,5549,9931,4580,11347,4580,11347,4572,11347,4565,11347,4176,11347,4169,11347,4162e" fillcolor="black" stroked="f">
              <v:stroke joinstyle="round"/>
              <v:formulas/>
              <v:path arrowok="t" o:connecttype="segments"/>
            </v:shape>
            <v:shape id="_x0000_s1083" type="#_x0000_t75" style="position:absolute;left:3400;top:1457;width:305;height:125">
              <v:imagedata r:id="rId34" o:title=""/>
            </v:shape>
            <v:shape id="_x0000_s1082" type="#_x0000_t202" style="position:absolute;left:2995;top:926;width:6523;height:826" filled="f" stroked="f">
              <v:textbox style="mso-next-textbox:#_x0000_s1082" inset="0,0,0,0">
                <w:txbxContent>
                  <w:p w14:paraId="3D33EC22" w14:textId="77777777" w:rsidR="00406913" w:rsidRDefault="00406913">
                    <w:pPr>
                      <w:spacing w:before="1" w:line="237" w:lineRule="auto"/>
                      <w:ind w:left="967" w:right="7" w:hanging="968"/>
                      <w:rPr>
                        <w:b/>
                        <w:sz w:val="34"/>
                      </w:rPr>
                    </w:pPr>
                    <w:r>
                      <w:rPr>
                        <w:b/>
                        <w:spacing w:val="-3"/>
                        <w:sz w:val="34"/>
                      </w:rPr>
                      <w:t xml:space="preserve">Average </w:t>
                    </w:r>
                    <w:r>
                      <w:rPr>
                        <w:b/>
                        <w:sz w:val="34"/>
                      </w:rPr>
                      <w:t>Height Growth of Garden Cress</w:t>
                    </w:r>
                    <w:r>
                      <w:rPr>
                        <w:b/>
                        <w:spacing w:val="-48"/>
                        <w:sz w:val="34"/>
                      </w:rPr>
                      <w:t xml:space="preserve"> </w:t>
                    </w:r>
                    <w:r>
                      <w:rPr>
                        <w:b/>
                        <w:sz w:val="34"/>
                      </w:rPr>
                      <w:t xml:space="preserve">Plants with Different </w:t>
                    </w:r>
                    <w:r>
                      <w:rPr>
                        <w:b/>
                        <w:spacing w:val="-3"/>
                        <w:sz w:val="34"/>
                      </w:rPr>
                      <w:t xml:space="preserve">Volumes </w:t>
                    </w:r>
                    <w:r>
                      <w:rPr>
                        <w:b/>
                        <w:sz w:val="34"/>
                      </w:rPr>
                      <w:t>of</w:t>
                    </w:r>
                    <w:r>
                      <w:rPr>
                        <w:b/>
                        <w:spacing w:val="-8"/>
                        <w:sz w:val="34"/>
                      </w:rPr>
                      <w:t xml:space="preserve"> </w:t>
                    </w:r>
                    <w:r>
                      <w:rPr>
                        <w:b/>
                        <w:spacing w:val="-3"/>
                        <w:sz w:val="34"/>
                      </w:rPr>
                      <w:t>Water</w:t>
                    </w:r>
                  </w:p>
                </w:txbxContent>
              </v:textbox>
            </v:shape>
            <v:shape id="_x0000_s1081" type="#_x0000_t202" style="position:absolute;left:2018;top:1864;width:305;height:188" filled="f" stroked="f">
              <v:textbox style="mso-next-textbox:#_x0000_s1081" inset="0,0,0,0">
                <w:txbxContent>
                  <w:p w14:paraId="124316F1" w14:textId="77777777" w:rsidR="00406913" w:rsidRDefault="00406913">
                    <w:pPr>
                      <w:spacing w:line="187" w:lineRule="exact"/>
                      <w:rPr>
                        <w:sz w:val="18"/>
                      </w:rPr>
                    </w:pPr>
                    <w:r>
                      <w:rPr>
                        <w:w w:val="105"/>
                        <w:sz w:val="18"/>
                      </w:rPr>
                      <w:t>100</w:t>
                    </w:r>
                  </w:p>
                </w:txbxContent>
              </v:textbox>
            </v:shape>
            <v:shape id="_x0000_s1080" type="#_x0000_t202" style="position:absolute;left:9362;top:1666;width:1726;height:405" filled="f" stroked="f">
              <v:textbox style="mso-next-textbox:#_x0000_s1080" inset="0,0,0,0">
                <w:txbxContent>
                  <w:p w14:paraId="022497F2" w14:textId="77777777" w:rsidR="00406913" w:rsidRDefault="00406913">
                    <w:pPr>
                      <w:spacing w:line="173" w:lineRule="exact"/>
                      <w:rPr>
                        <w:sz w:val="17"/>
                      </w:rPr>
                    </w:pPr>
                    <w:r>
                      <w:rPr>
                        <w:sz w:val="17"/>
                      </w:rPr>
                      <w:t>Error bars (in this case at</w:t>
                    </w:r>
                  </w:p>
                  <w:p w14:paraId="50E5C20E" w14:textId="77777777" w:rsidR="00406913" w:rsidRDefault="00406913">
                    <w:pPr>
                      <w:spacing w:before="27" w:line="204" w:lineRule="exact"/>
                      <w:rPr>
                        <w:sz w:val="17"/>
                      </w:rPr>
                    </w:pPr>
                    <w:r>
                      <w:rPr>
                        <w:sz w:val="17"/>
                      </w:rPr>
                      <w:t>1 standard deviation)</w:t>
                    </w:r>
                  </w:p>
                </w:txbxContent>
              </v:textbox>
            </v:shape>
            <v:shape id="_x0000_s1079" type="#_x0000_t202" style="position:absolute;left:2114;top:2257;width:210;height:2151" filled="f" stroked="f">
              <v:textbox style="mso-next-textbox:#_x0000_s1079" inset="0,0,0,0">
                <w:txbxContent>
                  <w:p w14:paraId="0B407C3B" w14:textId="77777777" w:rsidR="00406913" w:rsidRDefault="00406913">
                    <w:pPr>
                      <w:spacing w:line="189" w:lineRule="exact"/>
                      <w:rPr>
                        <w:sz w:val="18"/>
                      </w:rPr>
                    </w:pPr>
                    <w:r>
                      <w:rPr>
                        <w:w w:val="105"/>
                        <w:sz w:val="18"/>
                      </w:rPr>
                      <w:t>90</w:t>
                    </w:r>
                  </w:p>
                  <w:p w14:paraId="43EAA3A6" w14:textId="77777777" w:rsidR="00406913" w:rsidRDefault="00406913">
                    <w:pPr>
                      <w:spacing w:before="2"/>
                      <w:rPr>
                        <w:sz w:val="14"/>
                      </w:rPr>
                    </w:pPr>
                  </w:p>
                  <w:p w14:paraId="1B94E455" w14:textId="77777777" w:rsidR="00406913" w:rsidRDefault="00406913">
                    <w:pPr>
                      <w:spacing w:before="1"/>
                      <w:rPr>
                        <w:sz w:val="18"/>
                      </w:rPr>
                    </w:pPr>
                    <w:r>
                      <w:rPr>
                        <w:w w:val="105"/>
                        <w:sz w:val="18"/>
                      </w:rPr>
                      <w:t>80</w:t>
                    </w:r>
                  </w:p>
                  <w:p w14:paraId="3A08603B" w14:textId="77777777" w:rsidR="00406913" w:rsidRDefault="00406913">
                    <w:pPr>
                      <w:rPr>
                        <w:sz w:val="14"/>
                      </w:rPr>
                    </w:pPr>
                  </w:p>
                  <w:p w14:paraId="6E60789E" w14:textId="77777777" w:rsidR="00406913" w:rsidRDefault="00406913">
                    <w:pPr>
                      <w:rPr>
                        <w:sz w:val="18"/>
                      </w:rPr>
                    </w:pPr>
                    <w:r>
                      <w:rPr>
                        <w:w w:val="105"/>
                        <w:sz w:val="18"/>
                      </w:rPr>
                      <w:t>70</w:t>
                    </w:r>
                  </w:p>
                  <w:p w14:paraId="060046A7" w14:textId="77777777" w:rsidR="00406913" w:rsidRDefault="00406913">
                    <w:pPr>
                      <w:spacing w:before="3"/>
                      <w:rPr>
                        <w:sz w:val="14"/>
                      </w:rPr>
                    </w:pPr>
                  </w:p>
                  <w:p w14:paraId="53A334E1" w14:textId="77777777" w:rsidR="00406913" w:rsidRDefault="00406913">
                    <w:pPr>
                      <w:rPr>
                        <w:sz w:val="18"/>
                      </w:rPr>
                    </w:pPr>
                    <w:r>
                      <w:rPr>
                        <w:w w:val="105"/>
                        <w:sz w:val="18"/>
                      </w:rPr>
                      <w:t>60</w:t>
                    </w:r>
                  </w:p>
                  <w:p w14:paraId="37308F21" w14:textId="77777777" w:rsidR="00406913" w:rsidRDefault="00406913">
                    <w:pPr>
                      <w:spacing w:before="1"/>
                      <w:rPr>
                        <w:sz w:val="14"/>
                      </w:rPr>
                    </w:pPr>
                  </w:p>
                  <w:p w14:paraId="5CEFB456" w14:textId="77777777" w:rsidR="00406913" w:rsidRDefault="00406913">
                    <w:pPr>
                      <w:rPr>
                        <w:sz w:val="18"/>
                      </w:rPr>
                    </w:pPr>
                    <w:r>
                      <w:rPr>
                        <w:w w:val="105"/>
                        <w:sz w:val="18"/>
                      </w:rPr>
                      <w:t>50</w:t>
                    </w:r>
                  </w:p>
                  <w:p w14:paraId="72E62ECA" w14:textId="77777777" w:rsidR="00406913" w:rsidRDefault="00406913">
                    <w:pPr>
                      <w:spacing w:before="3"/>
                      <w:rPr>
                        <w:sz w:val="14"/>
                      </w:rPr>
                    </w:pPr>
                  </w:p>
                  <w:p w14:paraId="039DFCA3" w14:textId="77777777" w:rsidR="00406913" w:rsidRDefault="00406913">
                    <w:pPr>
                      <w:spacing w:line="218" w:lineRule="exact"/>
                      <w:rPr>
                        <w:sz w:val="18"/>
                      </w:rPr>
                    </w:pPr>
                    <w:r>
                      <w:rPr>
                        <w:w w:val="105"/>
                        <w:sz w:val="18"/>
                      </w:rPr>
                      <w:t>40</w:t>
                    </w:r>
                  </w:p>
                </w:txbxContent>
              </v:textbox>
            </v:shape>
            <v:shape id="_x0000_s1078" type="#_x0000_t202" style="position:absolute;left:9482;top:4277;width:989;height:170" filled="f" stroked="f">
              <v:textbox style="mso-next-textbox:#_x0000_s1078" inset="0,0,0,0">
                <w:txbxContent>
                  <w:p w14:paraId="7A637DFC" w14:textId="77777777" w:rsidR="00406913" w:rsidRDefault="00406913">
                    <w:pPr>
                      <w:spacing w:line="169" w:lineRule="exact"/>
                      <w:rPr>
                        <w:sz w:val="17"/>
                      </w:rPr>
                    </w:pPr>
                    <w:r>
                      <w:rPr>
                        <w:sz w:val="17"/>
                      </w:rPr>
                      <w:t>‘</w:t>
                    </w:r>
                    <w:proofErr w:type="gramStart"/>
                    <w:r>
                      <w:rPr>
                        <w:sz w:val="17"/>
                      </w:rPr>
                      <w:t>x</w:t>
                    </w:r>
                    <w:proofErr w:type="gramEnd"/>
                    <w:r>
                      <w:rPr>
                        <w:sz w:val="17"/>
                      </w:rPr>
                      <w:t>’ data points</w:t>
                    </w:r>
                  </w:p>
                </w:txbxContent>
              </v:textbox>
            </v:shape>
            <v:shape id="_x0000_s1077" type="#_x0000_t202" style="position:absolute;left:2114;top:4612;width:211;height:1366" filled="f" stroked="f">
              <v:textbox style="mso-next-textbox:#_x0000_s1077" inset="0,0,0,0">
                <w:txbxContent>
                  <w:p w14:paraId="5260259A" w14:textId="77777777" w:rsidR="00406913" w:rsidRDefault="00406913">
                    <w:pPr>
                      <w:spacing w:line="189" w:lineRule="exact"/>
                      <w:rPr>
                        <w:sz w:val="18"/>
                      </w:rPr>
                    </w:pPr>
                    <w:r>
                      <w:rPr>
                        <w:w w:val="105"/>
                        <w:sz w:val="18"/>
                      </w:rPr>
                      <w:t>30</w:t>
                    </w:r>
                  </w:p>
                  <w:p w14:paraId="4D8F66CD" w14:textId="77777777" w:rsidR="00406913" w:rsidRDefault="00406913">
                    <w:pPr>
                      <w:spacing w:before="2"/>
                      <w:rPr>
                        <w:sz w:val="14"/>
                      </w:rPr>
                    </w:pPr>
                  </w:p>
                  <w:p w14:paraId="1167A8DB" w14:textId="77777777" w:rsidR="00406913" w:rsidRDefault="00406913">
                    <w:pPr>
                      <w:spacing w:before="1"/>
                      <w:rPr>
                        <w:sz w:val="18"/>
                      </w:rPr>
                    </w:pPr>
                    <w:r>
                      <w:rPr>
                        <w:w w:val="105"/>
                        <w:sz w:val="18"/>
                      </w:rPr>
                      <w:t>20</w:t>
                    </w:r>
                  </w:p>
                  <w:p w14:paraId="50C59FFE" w14:textId="77777777" w:rsidR="00406913" w:rsidRDefault="00406913">
                    <w:pPr>
                      <w:spacing w:before="2"/>
                      <w:rPr>
                        <w:sz w:val="14"/>
                      </w:rPr>
                    </w:pPr>
                  </w:p>
                  <w:p w14:paraId="4897A339" w14:textId="77777777" w:rsidR="00406913" w:rsidRDefault="00406913">
                    <w:pPr>
                      <w:spacing w:before="1"/>
                      <w:rPr>
                        <w:sz w:val="18"/>
                      </w:rPr>
                    </w:pPr>
                    <w:r>
                      <w:rPr>
                        <w:w w:val="105"/>
                        <w:sz w:val="18"/>
                      </w:rPr>
                      <w:t>10</w:t>
                    </w:r>
                  </w:p>
                  <w:p w14:paraId="7C5D9446" w14:textId="77777777" w:rsidR="00406913" w:rsidRDefault="00406913">
                    <w:pPr>
                      <w:rPr>
                        <w:sz w:val="14"/>
                      </w:rPr>
                    </w:pPr>
                  </w:p>
                  <w:p w14:paraId="2D0E4814" w14:textId="77777777" w:rsidR="00406913" w:rsidRDefault="00406913">
                    <w:pPr>
                      <w:spacing w:line="218" w:lineRule="exact"/>
                      <w:ind w:left="95"/>
                      <w:rPr>
                        <w:sz w:val="18"/>
                      </w:rPr>
                    </w:pPr>
                    <w:r>
                      <w:rPr>
                        <w:w w:val="103"/>
                        <w:sz w:val="18"/>
                      </w:rPr>
                      <w:t>0</w:t>
                    </w:r>
                  </w:p>
                </w:txbxContent>
              </v:textbox>
            </v:shape>
            <v:shape id="_x0000_s1076" type="#_x0000_t202" style="position:absolute;left:2431;top:6035;width:115;height:188" filled="f" stroked="f">
              <v:textbox style="mso-next-textbox:#_x0000_s1076" inset="0,0,0,0">
                <w:txbxContent>
                  <w:p w14:paraId="6A032189" w14:textId="77777777" w:rsidR="00406913" w:rsidRDefault="00406913">
                    <w:pPr>
                      <w:spacing w:line="187" w:lineRule="exact"/>
                      <w:rPr>
                        <w:sz w:val="18"/>
                      </w:rPr>
                    </w:pPr>
                    <w:r>
                      <w:rPr>
                        <w:w w:val="103"/>
                        <w:sz w:val="18"/>
                      </w:rPr>
                      <w:t>0</w:t>
                    </w:r>
                  </w:p>
                </w:txbxContent>
              </v:textbox>
            </v:shape>
            <v:shape id="_x0000_s1075" type="#_x0000_t202" style="position:absolute;left:3655;top:6035;width:210;height:188" filled="f" stroked="f">
              <v:textbox style="mso-next-textbox:#_x0000_s1075" inset="0,0,0,0">
                <w:txbxContent>
                  <w:p w14:paraId="17F4BBE5" w14:textId="77777777" w:rsidR="00406913" w:rsidRDefault="00406913">
                    <w:pPr>
                      <w:spacing w:line="187" w:lineRule="exact"/>
                      <w:rPr>
                        <w:sz w:val="18"/>
                      </w:rPr>
                    </w:pPr>
                    <w:r>
                      <w:rPr>
                        <w:w w:val="105"/>
                        <w:sz w:val="18"/>
                      </w:rPr>
                      <w:t>20</w:t>
                    </w:r>
                  </w:p>
                </w:txbxContent>
              </v:textbox>
            </v:shape>
            <v:shape id="_x0000_s1074" type="#_x0000_t202" style="position:absolute;left:4924;top:6035;width:210;height:188" filled="f" stroked="f">
              <v:textbox style="mso-next-textbox:#_x0000_s1074" inset="0,0,0,0">
                <w:txbxContent>
                  <w:p w14:paraId="7A13E141" w14:textId="77777777" w:rsidR="00406913" w:rsidRDefault="00406913">
                    <w:pPr>
                      <w:spacing w:line="187" w:lineRule="exact"/>
                      <w:rPr>
                        <w:sz w:val="18"/>
                      </w:rPr>
                    </w:pPr>
                    <w:r>
                      <w:rPr>
                        <w:w w:val="105"/>
                        <w:sz w:val="18"/>
                      </w:rPr>
                      <w:t>40</w:t>
                    </w:r>
                  </w:p>
                </w:txbxContent>
              </v:textbox>
            </v:shape>
            <v:shape id="_x0000_s1073" type="#_x0000_t202" style="position:absolute;left:5176;top:6035;width:2245;height:477" filled="f" stroked="f">
              <v:textbox style="mso-next-textbox:#_x0000_s1073" inset="0,0,0,0">
                <w:txbxContent>
                  <w:p w14:paraId="34F99AEB" w14:textId="77777777" w:rsidR="00406913" w:rsidRDefault="00406913">
                    <w:pPr>
                      <w:spacing w:line="189" w:lineRule="exact"/>
                      <w:ind w:right="17"/>
                      <w:jc w:val="center"/>
                      <w:rPr>
                        <w:sz w:val="18"/>
                      </w:rPr>
                    </w:pPr>
                    <w:r>
                      <w:rPr>
                        <w:w w:val="105"/>
                        <w:sz w:val="18"/>
                      </w:rPr>
                      <w:t>60</w:t>
                    </w:r>
                  </w:p>
                  <w:p w14:paraId="66B90754" w14:textId="77777777" w:rsidR="00406913" w:rsidRDefault="00406913">
                    <w:pPr>
                      <w:spacing w:before="63"/>
                      <w:ind w:right="18"/>
                      <w:jc w:val="center"/>
                      <w:rPr>
                        <w:b/>
                        <w:sz w:val="12"/>
                      </w:rPr>
                    </w:pPr>
                    <w:r>
                      <w:rPr>
                        <w:b/>
                        <w:w w:val="105"/>
                        <w:sz w:val="18"/>
                      </w:rPr>
                      <w:t>Volume of water</w:t>
                    </w:r>
                    <w:r>
                      <w:rPr>
                        <w:b/>
                        <w:spacing w:val="-13"/>
                        <w:w w:val="105"/>
                        <w:sz w:val="18"/>
                      </w:rPr>
                      <w:t xml:space="preserve"> </w:t>
                    </w:r>
                    <w:r>
                      <w:rPr>
                        <w:b/>
                        <w:w w:val="105"/>
                        <w:sz w:val="18"/>
                      </w:rPr>
                      <w:t>added/cm</w:t>
                    </w:r>
                    <w:r>
                      <w:rPr>
                        <w:b/>
                        <w:w w:val="105"/>
                        <w:position w:val="6"/>
                        <w:sz w:val="12"/>
                      </w:rPr>
                      <w:t>3</w:t>
                    </w:r>
                  </w:p>
                </w:txbxContent>
              </v:textbox>
            </v:shape>
            <v:shape id="_x0000_s1072" type="#_x0000_t202" style="position:absolute;left:7464;top:6035;width:210;height:188" filled="f" stroked="f">
              <v:textbox style="mso-next-textbox:#_x0000_s1072" inset="0,0,0,0">
                <w:txbxContent>
                  <w:p w14:paraId="38E1B042" w14:textId="77777777" w:rsidR="00406913" w:rsidRDefault="00406913">
                    <w:pPr>
                      <w:spacing w:line="187" w:lineRule="exact"/>
                      <w:rPr>
                        <w:sz w:val="18"/>
                      </w:rPr>
                    </w:pPr>
                    <w:r>
                      <w:rPr>
                        <w:w w:val="105"/>
                        <w:sz w:val="18"/>
                      </w:rPr>
                      <w:t>80</w:t>
                    </w:r>
                  </w:p>
                </w:txbxContent>
              </v:textbox>
            </v:shape>
            <v:shape id="_x0000_s1071" type="#_x0000_t202" style="position:absolute;left:8685;top:6035;width:305;height:188" filled="f" stroked="f">
              <v:textbox style="mso-next-textbox:#_x0000_s1071" inset="0,0,0,0">
                <w:txbxContent>
                  <w:p w14:paraId="6BF8ED13" w14:textId="77777777" w:rsidR="00406913" w:rsidRDefault="00406913">
                    <w:pPr>
                      <w:spacing w:line="187" w:lineRule="exact"/>
                      <w:rPr>
                        <w:sz w:val="18"/>
                      </w:rPr>
                    </w:pPr>
                    <w:r>
                      <w:rPr>
                        <w:w w:val="105"/>
                        <w:sz w:val="18"/>
                      </w:rPr>
                      <w:t>100</w:t>
                    </w:r>
                  </w:p>
                </w:txbxContent>
              </v:textbox>
            </v:shape>
            <v:shape id="_x0000_s1070" type="#_x0000_t202" style="position:absolute;left:9955;top:6035;width:305;height:188" filled="f" stroked="f">
              <v:textbox style="mso-next-textbox:#_x0000_s1070" inset="0,0,0,0">
                <w:txbxContent>
                  <w:p w14:paraId="2B038117" w14:textId="77777777" w:rsidR="00406913" w:rsidRDefault="00406913">
                    <w:pPr>
                      <w:spacing w:line="187" w:lineRule="exact"/>
                      <w:rPr>
                        <w:sz w:val="18"/>
                      </w:rPr>
                    </w:pPr>
                    <w:r>
                      <w:rPr>
                        <w:w w:val="105"/>
                        <w:sz w:val="18"/>
                      </w:rPr>
                      <w:t>120</w:t>
                    </w:r>
                  </w:p>
                </w:txbxContent>
              </v:textbox>
            </v:shape>
            <v:shape id="_x0000_s1069" type="#_x0000_t202" style="position:absolute;left:7821;top:6569;width:1615;height:170" filled="f" stroked="f">
              <v:textbox style="mso-next-textbox:#_x0000_s1069" inset="0,0,0,0">
                <w:txbxContent>
                  <w:p w14:paraId="751D2227" w14:textId="77777777" w:rsidR="00406913" w:rsidRDefault="00406913">
                    <w:pPr>
                      <w:spacing w:line="169" w:lineRule="exact"/>
                      <w:rPr>
                        <w:sz w:val="17"/>
                      </w:rPr>
                    </w:pPr>
                    <w:proofErr w:type="spellStart"/>
                    <w:r>
                      <w:rPr>
                        <w:sz w:val="17"/>
                      </w:rPr>
                      <w:t>Labelled</w:t>
                    </w:r>
                    <w:proofErr w:type="spellEnd"/>
                    <w:r>
                      <w:rPr>
                        <w:sz w:val="17"/>
                      </w:rPr>
                      <w:t xml:space="preserve"> axis with units</w:t>
                    </w:r>
                  </w:p>
                </w:txbxContent>
              </v:textbox>
            </v:shape>
            <v:shape id="_x0000_s1068" type="#_x0000_t202" style="position:absolute;left:2563;top:2936;width:2000;height:459" filled="f" stroked="f">
              <v:textbox style="mso-next-textbox:#_x0000_s1068" inset="0,0,0,0">
                <w:txbxContent>
                  <w:p w14:paraId="114AD4D8" w14:textId="77777777" w:rsidR="00406913" w:rsidRDefault="00406913">
                    <w:pPr>
                      <w:spacing w:before="122"/>
                      <w:ind w:left="141"/>
                      <w:rPr>
                        <w:sz w:val="17"/>
                      </w:rPr>
                    </w:pPr>
                    <w:r>
                      <w:rPr>
                        <w:sz w:val="17"/>
                      </w:rPr>
                      <w:t>Line or Curve of best fit</w:t>
                    </w:r>
                  </w:p>
                </w:txbxContent>
              </v:textbox>
            </v:shape>
            <v:shape id="_x0000_s1067" type="#_x0000_t202" style="position:absolute;left:2308;top:1474;width:1090;height:404" filled="f" stroked="f">
              <v:textbox style="mso-next-textbox:#_x0000_s1067" inset="0,0,0,0">
                <w:txbxContent>
                  <w:p w14:paraId="2BF59895" w14:textId="77777777" w:rsidR="00406913" w:rsidRDefault="00406913">
                    <w:pPr>
                      <w:spacing w:before="73"/>
                      <w:ind w:left="141"/>
                      <w:rPr>
                        <w:sz w:val="17"/>
                      </w:rPr>
                    </w:pPr>
                    <w:r>
                      <w:rPr>
                        <w:sz w:val="17"/>
                      </w:rPr>
                      <w:t>Title</w:t>
                    </w:r>
                  </w:p>
                </w:txbxContent>
              </v:textbox>
            </v:shape>
            <w10:wrap anchorx="page"/>
          </v:group>
        </w:pict>
      </w:r>
      <w:r>
        <w:pict w14:anchorId="404D84B5">
          <v:shape id="_x0000_s1065" type="#_x0000_t202" style="position:absolute;left:0;text-align:left;margin-left:85.7pt;margin-top:139.1pt;width:13.45pt;height:113.3pt;z-index:251652096;mso-position-horizontal-relative:page" filled="f" stroked="f">
            <v:textbox style="layout-flow:vertical;mso-layout-flow-alt:bottom-to-top;mso-next-textbox:#_x0000_s1065" inset="0,0,0,0">
              <w:txbxContent>
                <w:p w14:paraId="6D1B281C" w14:textId="77777777" w:rsidR="00406913" w:rsidRDefault="00406913">
                  <w:pPr>
                    <w:spacing w:before="27"/>
                    <w:ind w:left="20"/>
                    <w:rPr>
                      <w:b/>
                      <w:sz w:val="18"/>
                    </w:rPr>
                  </w:pPr>
                  <w:r>
                    <w:rPr>
                      <w:b/>
                      <w:w w:val="105"/>
                      <w:sz w:val="18"/>
                    </w:rPr>
                    <w:t xml:space="preserve">Average </w:t>
                  </w:r>
                  <w:proofErr w:type="spellStart"/>
                  <w:r>
                    <w:rPr>
                      <w:b/>
                      <w:w w:val="105"/>
                      <w:sz w:val="18"/>
                    </w:rPr>
                    <w:t>heigh</w:t>
                  </w:r>
                  <w:proofErr w:type="spellEnd"/>
                  <w:r>
                    <w:rPr>
                      <w:b/>
                      <w:w w:val="105"/>
                      <w:sz w:val="18"/>
                    </w:rPr>
                    <w:t xml:space="preserve"> of plants/mm</w:t>
                  </w:r>
                </w:p>
              </w:txbxContent>
            </v:textbox>
            <w10:wrap anchorx="page"/>
          </v:shape>
        </w:pict>
      </w:r>
      <w:r w:rsidR="00A56BB0">
        <w:rPr>
          <w:rFonts w:ascii="Cambria"/>
          <w:b/>
          <w:w w:val="105"/>
        </w:rPr>
        <w:t xml:space="preserve">Example: </w:t>
      </w:r>
      <w:r w:rsidR="00A56BB0">
        <w:rPr>
          <w:rFonts w:ascii="Cambria"/>
          <w:w w:val="105"/>
        </w:rPr>
        <w:t>Graph showing the average height growth of garden cress plants at different volumes of water</w:t>
      </w:r>
    </w:p>
    <w:p w14:paraId="6D150885" w14:textId="77777777" w:rsidR="0056652C" w:rsidRDefault="0056652C">
      <w:pPr>
        <w:pStyle w:val="BodyText"/>
        <w:rPr>
          <w:rFonts w:ascii="Cambria"/>
          <w:sz w:val="24"/>
        </w:rPr>
      </w:pPr>
    </w:p>
    <w:p w14:paraId="5AF4BD6B" w14:textId="77777777" w:rsidR="0056652C" w:rsidRDefault="0056652C">
      <w:pPr>
        <w:pStyle w:val="BodyText"/>
        <w:rPr>
          <w:rFonts w:ascii="Cambria"/>
          <w:sz w:val="24"/>
        </w:rPr>
      </w:pPr>
    </w:p>
    <w:p w14:paraId="7A13894F" w14:textId="77777777" w:rsidR="0056652C" w:rsidRDefault="0056652C">
      <w:pPr>
        <w:pStyle w:val="BodyText"/>
        <w:rPr>
          <w:rFonts w:ascii="Cambria"/>
          <w:sz w:val="24"/>
        </w:rPr>
      </w:pPr>
    </w:p>
    <w:p w14:paraId="5A879AED" w14:textId="77777777" w:rsidR="0056652C" w:rsidRDefault="0056652C">
      <w:pPr>
        <w:pStyle w:val="BodyText"/>
        <w:rPr>
          <w:rFonts w:ascii="Cambria"/>
          <w:sz w:val="24"/>
        </w:rPr>
      </w:pPr>
    </w:p>
    <w:p w14:paraId="1F4F606C" w14:textId="77777777" w:rsidR="0056652C" w:rsidRDefault="0056652C">
      <w:pPr>
        <w:pStyle w:val="BodyText"/>
        <w:rPr>
          <w:rFonts w:ascii="Cambria"/>
          <w:sz w:val="24"/>
        </w:rPr>
      </w:pPr>
    </w:p>
    <w:p w14:paraId="4332DF68" w14:textId="77777777" w:rsidR="0056652C" w:rsidRDefault="0056652C">
      <w:pPr>
        <w:pStyle w:val="BodyText"/>
        <w:rPr>
          <w:rFonts w:ascii="Cambria"/>
          <w:sz w:val="24"/>
        </w:rPr>
      </w:pPr>
    </w:p>
    <w:p w14:paraId="11B18043" w14:textId="77777777" w:rsidR="0056652C" w:rsidRDefault="0056652C">
      <w:pPr>
        <w:pStyle w:val="BodyText"/>
        <w:rPr>
          <w:rFonts w:ascii="Cambria"/>
          <w:sz w:val="24"/>
        </w:rPr>
      </w:pPr>
    </w:p>
    <w:p w14:paraId="619237E5" w14:textId="77777777" w:rsidR="0056652C" w:rsidRDefault="0056652C">
      <w:pPr>
        <w:pStyle w:val="BodyText"/>
        <w:rPr>
          <w:rFonts w:ascii="Cambria"/>
          <w:sz w:val="24"/>
        </w:rPr>
      </w:pPr>
    </w:p>
    <w:p w14:paraId="417736D1" w14:textId="77777777" w:rsidR="0056652C" w:rsidRDefault="0056652C">
      <w:pPr>
        <w:pStyle w:val="BodyText"/>
        <w:rPr>
          <w:rFonts w:ascii="Cambria"/>
          <w:sz w:val="24"/>
        </w:rPr>
      </w:pPr>
    </w:p>
    <w:p w14:paraId="157EB59D" w14:textId="77777777" w:rsidR="0056652C" w:rsidRDefault="0056652C">
      <w:pPr>
        <w:pStyle w:val="BodyText"/>
        <w:rPr>
          <w:rFonts w:ascii="Cambria"/>
          <w:sz w:val="24"/>
        </w:rPr>
      </w:pPr>
    </w:p>
    <w:p w14:paraId="3909F8AA" w14:textId="77777777" w:rsidR="0056652C" w:rsidRDefault="0056652C">
      <w:pPr>
        <w:pStyle w:val="BodyText"/>
        <w:rPr>
          <w:rFonts w:ascii="Cambria"/>
          <w:sz w:val="24"/>
        </w:rPr>
      </w:pPr>
    </w:p>
    <w:p w14:paraId="4E95672D" w14:textId="77777777" w:rsidR="0056652C" w:rsidRDefault="0056652C">
      <w:pPr>
        <w:pStyle w:val="BodyText"/>
        <w:rPr>
          <w:rFonts w:ascii="Cambria"/>
          <w:sz w:val="24"/>
        </w:rPr>
      </w:pPr>
    </w:p>
    <w:p w14:paraId="54A405E2" w14:textId="77777777" w:rsidR="0056652C" w:rsidRDefault="0056652C">
      <w:pPr>
        <w:pStyle w:val="BodyText"/>
        <w:rPr>
          <w:rFonts w:ascii="Cambria"/>
          <w:sz w:val="24"/>
        </w:rPr>
      </w:pPr>
    </w:p>
    <w:p w14:paraId="33829574" w14:textId="77777777" w:rsidR="0056652C" w:rsidRDefault="0056652C">
      <w:pPr>
        <w:pStyle w:val="BodyText"/>
        <w:rPr>
          <w:rFonts w:ascii="Cambria"/>
          <w:sz w:val="24"/>
        </w:rPr>
      </w:pPr>
    </w:p>
    <w:p w14:paraId="33AC61A0" w14:textId="77777777" w:rsidR="0056652C" w:rsidRDefault="0056652C">
      <w:pPr>
        <w:pStyle w:val="BodyText"/>
        <w:rPr>
          <w:rFonts w:ascii="Cambria"/>
          <w:sz w:val="24"/>
        </w:rPr>
      </w:pPr>
    </w:p>
    <w:p w14:paraId="772A12D6" w14:textId="77777777" w:rsidR="0056652C" w:rsidRDefault="0056652C">
      <w:pPr>
        <w:pStyle w:val="BodyText"/>
        <w:rPr>
          <w:rFonts w:ascii="Cambria"/>
          <w:sz w:val="24"/>
        </w:rPr>
      </w:pPr>
    </w:p>
    <w:p w14:paraId="2421822C" w14:textId="77777777" w:rsidR="0056652C" w:rsidRDefault="0056652C">
      <w:pPr>
        <w:pStyle w:val="BodyText"/>
        <w:rPr>
          <w:rFonts w:ascii="Cambria"/>
          <w:sz w:val="24"/>
        </w:rPr>
      </w:pPr>
    </w:p>
    <w:p w14:paraId="348B9126" w14:textId="77777777" w:rsidR="0056652C" w:rsidRDefault="0056652C">
      <w:pPr>
        <w:pStyle w:val="BodyText"/>
        <w:rPr>
          <w:rFonts w:ascii="Cambria"/>
          <w:sz w:val="24"/>
        </w:rPr>
      </w:pPr>
    </w:p>
    <w:p w14:paraId="694C3D5D" w14:textId="77777777" w:rsidR="0056652C" w:rsidRDefault="0056652C">
      <w:pPr>
        <w:pStyle w:val="BodyText"/>
        <w:rPr>
          <w:rFonts w:ascii="Cambria"/>
          <w:sz w:val="24"/>
        </w:rPr>
      </w:pPr>
    </w:p>
    <w:p w14:paraId="2CDAFB78" w14:textId="77777777" w:rsidR="0056652C" w:rsidRDefault="0056652C">
      <w:pPr>
        <w:pStyle w:val="BodyText"/>
        <w:rPr>
          <w:rFonts w:ascii="Cambria"/>
          <w:sz w:val="24"/>
        </w:rPr>
      </w:pPr>
    </w:p>
    <w:p w14:paraId="67EDE689" w14:textId="77777777" w:rsidR="0056652C" w:rsidRDefault="0056652C">
      <w:pPr>
        <w:pStyle w:val="BodyText"/>
        <w:rPr>
          <w:rFonts w:ascii="Cambria"/>
          <w:sz w:val="24"/>
        </w:rPr>
      </w:pPr>
    </w:p>
    <w:p w14:paraId="2CB1FB99" w14:textId="77777777" w:rsidR="0056652C" w:rsidRDefault="0056652C">
      <w:pPr>
        <w:pStyle w:val="BodyText"/>
        <w:rPr>
          <w:rFonts w:ascii="Cambria"/>
          <w:sz w:val="24"/>
        </w:rPr>
      </w:pPr>
    </w:p>
    <w:p w14:paraId="430DF0A7" w14:textId="77777777" w:rsidR="0056652C" w:rsidRDefault="0056652C">
      <w:pPr>
        <w:pStyle w:val="BodyText"/>
        <w:rPr>
          <w:rFonts w:ascii="Cambria"/>
          <w:sz w:val="24"/>
        </w:rPr>
      </w:pPr>
    </w:p>
    <w:p w14:paraId="08D608DE" w14:textId="77777777" w:rsidR="0056652C" w:rsidRDefault="0056652C">
      <w:pPr>
        <w:pStyle w:val="BodyText"/>
        <w:spacing w:before="11"/>
        <w:rPr>
          <w:rFonts w:ascii="Cambria"/>
          <w:sz w:val="23"/>
        </w:rPr>
      </w:pPr>
    </w:p>
    <w:p w14:paraId="161EEA18" w14:textId="77777777" w:rsidR="0056652C" w:rsidRDefault="00A56BB0">
      <w:pPr>
        <w:pStyle w:val="BodyText"/>
        <w:ind w:left="216"/>
      </w:pPr>
      <w:r>
        <w:rPr>
          <w:w w:val="105"/>
        </w:rPr>
        <w:t>Try to include major and minor gridlines, be careful when selecting either a straight line or a curve of best fit.</w:t>
      </w:r>
    </w:p>
    <w:p w14:paraId="3B074C19" w14:textId="77777777" w:rsidR="0056652C" w:rsidRDefault="0056652C">
      <w:pPr>
        <w:pStyle w:val="BodyText"/>
      </w:pPr>
    </w:p>
    <w:p w14:paraId="21FF2976" w14:textId="77777777" w:rsidR="0056652C" w:rsidRDefault="0056652C">
      <w:pPr>
        <w:pStyle w:val="BodyText"/>
      </w:pPr>
    </w:p>
    <w:p w14:paraId="54E64731" w14:textId="77777777" w:rsidR="0056652C" w:rsidRDefault="0056652C">
      <w:pPr>
        <w:pStyle w:val="BodyText"/>
        <w:spacing w:before="6"/>
        <w:rPr>
          <w:sz w:val="18"/>
        </w:rPr>
      </w:pPr>
    </w:p>
    <w:p w14:paraId="21460CE7" w14:textId="77777777" w:rsidR="0056652C" w:rsidRDefault="00A56BB0">
      <w:pPr>
        <w:pStyle w:val="Heading3"/>
      </w:pPr>
      <w:bookmarkStart w:id="37" w:name="_TOC_250017"/>
      <w:bookmarkStart w:id="38" w:name="_Toc372265465"/>
      <w:bookmarkEnd w:id="37"/>
      <w:r>
        <w:rPr>
          <w:color w:val="4E81BD"/>
        </w:rPr>
        <w:t>Conclusion and Discussion</w:t>
      </w:r>
      <w:bookmarkEnd w:id="38"/>
    </w:p>
    <w:p w14:paraId="1769B530" w14:textId="77777777" w:rsidR="0056652C" w:rsidRDefault="00A56BB0">
      <w:pPr>
        <w:pStyle w:val="BodyText"/>
        <w:spacing w:before="47" w:line="247" w:lineRule="auto"/>
        <w:ind w:left="216" w:right="422"/>
      </w:pPr>
      <w:r>
        <w:rPr>
          <w:w w:val="105"/>
        </w:rPr>
        <w:t>The</w:t>
      </w:r>
      <w:r>
        <w:rPr>
          <w:spacing w:val="-10"/>
          <w:w w:val="105"/>
        </w:rPr>
        <w:t xml:space="preserve"> </w:t>
      </w:r>
      <w:r>
        <w:rPr>
          <w:w w:val="105"/>
        </w:rPr>
        <w:t>conclusion</w:t>
      </w:r>
      <w:r>
        <w:rPr>
          <w:spacing w:val="-10"/>
          <w:w w:val="105"/>
        </w:rPr>
        <w:t xml:space="preserve"> </w:t>
      </w:r>
      <w:r>
        <w:rPr>
          <w:w w:val="105"/>
        </w:rPr>
        <w:t>is</w:t>
      </w:r>
      <w:r>
        <w:rPr>
          <w:spacing w:val="-10"/>
          <w:w w:val="105"/>
        </w:rPr>
        <w:t xml:space="preserve"> </w:t>
      </w:r>
      <w:r>
        <w:rPr>
          <w:w w:val="105"/>
        </w:rPr>
        <w:t>a</w:t>
      </w:r>
      <w:r>
        <w:rPr>
          <w:spacing w:val="-10"/>
          <w:w w:val="105"/>
        </w:rPr>
        <w:t xml:space="preserve"> </w:t>
      </w:r>
      <w:r>
        <w:rPr>
          <w:w w:val="105"/>
        </w:rPr>
        <w:t>few</w:t>
      </w:r>
      <w:r>
        <w:rPr>
          <w:spacing w:val="-11"/>
          <w:w w:val="105"/>
        </w:rPr>
        <w:t xml:space="preserve"> </w:t>
      </w:r>
      <w:r>
        <w:rPr>
          <w:w w:val="105"/>
        </w:rPr>
        <w:t>paragraphs</w:t>
      </w:r>
      <w:r>
        <w:rPr>
          <w:spacing w:val="-10"/>
          <w:w w:val="105"/>
        </w:rPr>
        <w:t xml:space="preserve"> </w:t>
      </w:r>
      <w:r>
        <w:rPr>
          <w:w w:val="105"/>
        </w:rPr>
        <w:t>in</w:t>
      </w:r>
      <w:r>
        <w:rPr>
          <w:spacing w:val="-10"/>
          <w:w w:val="105"/>
        </w:rPr>
        <w:t xml:space="preserve"> </w:t>
      </w:r>
      <w:r>
        <w:rPr>
          <w:w w:val="105"/>
        </w:rPr>
        <w:t>which</w:t>
      </w:r>
      <w:r>
        <w:rPr>
          <w:spacing w:val="-10"/>
          <w:w w:val="105"/>
        </w:rPr>
        <w:t xml:space="preserve"> </w:t>
      </w:r>
      <w:r>
        <w:rPr>
          <w:w w:val="105"/>
        </w:rPr>
        <w:t>you</w:t>
      </w:r>
      <w:r>
        <w:rPr>
          <w:spacing w:val="-10"/>
          <w:w w:val="105"/>
        </w:rPr>
        <w:t xml:space="preserve"> </w:t>
      </w:r>
      <w:r>
        <w:rPr>
          <w:w w:val="105"/>
        </w:rPr>
        <w:t>draw</w:t>
      </w:r>
      <w:r>
        <w:rPr>
          <w:spacing w:val="-10"/>
          <w:w w:val="105"/>
        </w:rPr>
        <w:t xml:space="preserve"> </w:t>
      </w:r>
      <w:r>
        <w:rPr>
          <w:w w:val="105"/>
        </w:rPr>
        <w:t>conclusions</w:t>
      </w:r>
      <w:r>
        <w:rPr>
          <w:spacing w:val="-10"/>
          <w:w w:val="105"/>
        </w:rPr>
        <w:t xml:space="preserve"> </w:t>
      </w:r>
      <w:r>
        <w:rPr>
          <w:w w:val="105"/>
        </w:rPr>
        <w:t>from</w:t>
      </w:r>
      <w:r>
        <w:rPr>
          <w:spacing w:val="-14"/>
          <w:w w:val="105"/>
        </w:rPr>
        <w:t xml:space="preserve"> </w:t>
      </w:r>
      <w:r>
        <w:rPr>
          <w:w w:val="105"/>
        </w:rPr>
        <w:t>your</w:t>
      </w:r>
      <w:r>
        <w:rPr>
          <w:spacing w:val="-10"/>
          <w:w w:val="105"/>
        </w:rPr>
        <w:t xml:space="preserve"> </w:t>
      </w:r>
      <w:r>
        <w:rPr>
          <w:w w:val="105"/>
        </w:rPr>
        <w:t>results,</w:t>
      </w:r>
      <w:r>
        <w:rPr>
          <w:spacing w:val="-10"/>
          <w:w w:val="105"/>
        </w:rPr>
        <w:t xml:space="preserve"> </w:t>
      </w:r>
      <w:r>
        <w:rPr>
          <w:w w:val="105"/>
        </w:rPr>
        <w:t>whether</w:t>
      </w:r>
      <w:r>
        <w:rPr>
          <w:spacing w:val="-10"/>
          <w:w w:val="105"/>
        </w:rPr>
        <w:t xml:space="preserve"> </w:t>
      </w:r>
      <w:r>
        <w:rPr>
          <w:w w:val="105"/>
        </w:rPr>
        <w:t>your</w:t>
      </w:r>
      <w:r>
        <w:rPr>
          <w:spacing w:val="-10"/>
          <w:w w:val="105"/>
        </w:rPr>
        <w:t xml:space="preserve"> </w:t>
      </w:r>
      <w:r>
        <w:rPr>
          <w:w w:val="105"/>
        </w:rPr>
        <w:t>conclusions</w:t>
      </w:r>
      <w:r>
        <w:rPr>
          <w:spacing w:val="-10"/>
          <w:w w:val="105"/>
        </w:rPr>
        <w:t xml:space="preserve"> </w:t>
      </w:r>
      <w:r>
        <w:rPr>
          <w:w w:val="105"/>
        </w:rPr>
        <w:t>support your hypothesis and places your results into a scientific context. Your conclusion should be clearly related to the research</w:t>
      </w:r>
      <w:r>
        <w:rPr>
          <w:spacing w:val="-9"/>
          <w:w w:val="105"/>
        </w:rPr>
        <w:t xml:space="preserve"> </w:t>
      </w:r>
      <w:r>
        <w:rPr>
          <w:w w:val="105"/>
        </w:rPr>
        <w:t>question</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purpose</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experiment.</w:t>
      </w:r>
      <w:r>
        <w:rPr>
          <w:spacing w:val="30"/>
          <w:w w:val="105"/>
        </w:rPr>
        <w:t xml:space="preserve"> </w:t>
      </w:r>
      <w:r>
        <w:rPr>
          <w:w w:val="105"/>
        </w:rPr>
        <w:t>You</w:t>
      </w:r>
      <w:r>
        <w:rPr>
          <w:spacing w:val="-9"/>
          <w:w w:val="105"/>
        </w:rPr>
        <w:t xml:space="preserve"> </w:t>
      </w:r>
      <w:r>
        <w:rPr>
          <w:w w:val="105"/>
        </w:rPr>
        <w:t>must</w:t>
      </w:r>
      <w:r>
        <w:rPr>
          <w:spacing w:val="-9"/>
          <w:w w:val="105"/>
        </w:rPr>
        <w:t xml:space="preserve"> </w:t>
      </w:r>
      <w:r>
        <w:rPr>
          <w:w w:val="105"/>
        </w:rPr>
        <w:t>also</w:t>
      </w:r>
      <w:r>
        <w:rPr>
          <w:spacing w:val="-9"/>
          <w:w w:val="105"/>
        </w:rPr>
        <w:t xml:space="preserve"> </w:t>
      </w:r>
      <w:r>
        <w:rPr>
          <w:w w:val="105"/>
        </w:rPr>
        <w:t>provide</w:t>
      </w:r>
      <w:r>
        <w:rPr>
          <w:spacing w:val="-9"/>
          <w:w w:val="105"/>
        </w:rPr>
        <w:t xml:space="preserve"> </w:t>
      </w:r>
      <w:r>
        <w:rPr>
          <w:w w:val="105"/>
        </w:rPr>
        <w:t>an</w:t>
      </w:r>
      <w:r>
        <w:rPr>
          <w:spacing w:val="-10"/>
          <w:w w:val="105"/>
        </w:rPr>
        <w:t xml:space="preserve"> </w:t>
      </w:r>
      <w:r>
        <w:rPr>
          <w:w w:val="105"/>
        </w:rPr>
        <w:t>explanation</w:t>
      </w:r>
      <w:r>
        <w:rPr>
          <w:spacing w:val="-11"/>
          <w:w w:val="105"/>
        </w:rPr>
        <w:t xml:space="preserve"> </w:t>
      </w:r>
      <w:r>
        <w:rPr>
          <w:w w:val="105"/>
        </w:rPr>
        <w:t>as</w:t>
      </w:r>
      <w:r>
        <w:rPr>
          <w:spacing w:val="-9"/>
          <w:w w:val="105"/>
        </w:rPr>
        <w:t xml:space="preserve"> </w:t>
      </w:r>
      <w:r>
        <w:rPr>
          <w:w w:val="105"/>
        </w:rPr>
        <w:t>to</w:t>
      </w:r>
      <w:r>
        <w:rPr>
          <w:spacing w:val="-9"/>
          <w:w w:val="105"/>
        </w:rPr>
        <w:t xml:space="preserve"> </w:t>
      </w:r>
      <w:r>
        <w:rPr>
          <w:w w:val="105"/>
        </w:rPr>
        <w:t>how</w:t>
      </w:r>
      <w:r>
        <w:rPr>
          <w:spacing w:val="-9"/>
          <w:w w:val="105"/>
        </w:rPr>
        <w:t xml:space="preserve"> </w:t>
      </w:r>
      <w:r>
        <w:rPr>
          <w:w w:val="105"/>
        </w:rPr>
        <w:t>you</w:t>
      </w:r>
      <w:r>
        <w:rPr>
          <w:spacing w:val="-13"/>
          <w:w w:val="105"/>
        </w:rPr>
        <w:t xml:space="preserve"> </w:t>
      </w:r>
      <w:r>
        <w:rPr>
          <w:w w:val="105"/>
        </w:rPr>
        <w:t>came</w:t>
      </w:r>
      <w:r>
        <w:rPr>
          <w:spacing w:val="-9"/>
          <w:w w:val="105"/>
        </w:rPr>
        <w:t xml:space="preserve"> </w:t>
      </w:r>
      <w:r>
        <w:rPr>
          <w:w w:val="105"/>
        </w:rPr>
        <w:t>to</w:t>
      </w:r>
      <w:r>
        <w:rPr>
          <w:spacing w:val="-9"/>
          <w:w w:val="105"/>
        </w:rPr>
        <w:t xml:space="preserve"> </w:t>
      </w:r>
      <w:r>
        <w:rPr>
          <w:w w:val="105"/>
        </w:rPr>
        <w:t>this conclusion from your results. If a numerical value or result is the object of the lab, you must compare it with the literature</w:t>
      </w:r>
      <w:r>
        <w:rPr>
          <w:spacing w:val="-10"/>
          <w:w w:val="105"/>
        </w:rPr>
        <w:t xml:space="preserve"> </w:t>
      </w:r>
      <w:r>
        <w:rPr>
          <w:w w:val="105"/>
        </w:rPr>
        <w:t>values.</w:t>
      </w:r>
      <w:r>
        <w:rPr>
          <w:spacing w:val="-10"/>
          <w:w w:val="105"/>
        </w:rPr>
        <w:t xml:space="preserve"> </w:t>
      </w:r>
      <w:r>
        <w:rPr>
          <w:w w:val="105"/>
        </w:rPr>
        <w:t>How</w:t>
      </w:r>
      <w:r>
        <w:rPr>
          <w:spacing w:val="-10"/>
          <w:w w:val="105"/>
        </w:rPr>
        <w:t xml:space="preserve"> </w:t>
      </w:r>
      <w:r>
        <w:rPr>
          <w:w w:val="105"/>
        </w:rPr>
        <w:t>does</w:t>
      </w:r>
      <w:r>
        <w:rPr>
          <w:spacing w:val="-10"/>
          <w:w w:val="105"/>
        </w:rPr>
        <w:t xml:space="preserve"> </w:t>
      </w:r>
      <w:r>
        <w:rPr>
          <w:w w:val="105"/>
        </w:rPr>
        <w:t>the</w:t>
      </w:r>
      <w:r>
        <w:rPr>
          <w:spacing w:val="-10"/>
          <w:w w:val="105"/>
        </w:rPr>
        <w:t xml:space="preserve"> </w:t>
      </w:r>
      <w:r>
        <w:rPr>
          <w:w w:val="105"/>
        </w:rPr>
        <w:t>result</w:t>
      </w:r>
      <w:r>
        <w:rPr>
          <w:spacing w:val="-13"/>
          <w:w w:val="105"/>
        </w:rPr>
        <w:t xml:space="preserve"> </w:t>
      </w:r>
      <w:r>
        <w:rPr>
          <w:w w:val="105"/>
        </w:rPr>
        <w:t>match</w:t>
      </w:r>
      <w:r>
        <w:rPr>
          <w:spacing w:val="-10"/>
          <w:w w:val="105"/>
        </w:rPr>
        <w:t xml:space="preserve"> </w:t>
      </w:r>
      <w:r>
        <w:rPr>
          <w:w w:val="105"/>
        </w:rPr>
        <w:t>the</w:t>
      </w:r>
      <w:r>
        <w:rPr>
          <w:spacing w:val="-10"/>
          <w:w w:val="105"/>
        </w:rPr>
        <w:t xml:space="preserve"> </w:t>
      </w:r>
      <w:r>
        <w:rPr>
          <w:w w:val="105"/>
        </w:rPr>
        <w:t>expected</w:t>
      </w:r>
      <w:r>
        <w:rPr>
          <w:spacing w:val="-10"/>
          <w:w w:val="105"/>
        </w:rPr>
        <w:t xml:space="preserve"> </w:t>
      </w:r>
      <w:r>
        <w:rPr>
          <w:w w:val="105"/>
        </w:rPr>
        <w:t>outcome</w:t>
      </w:r>
      <w:r>
        <w:rPr>
          <w:spacing w:val="-10"/>
          <w:w w:val="105"/>
        </w:rPr>
        <w:t xml:space="preserve"> </w:t>
      </w:r>
      <w:r>
        <w:rPr>
          <w:w w:val="105"/>
        </w:rPr>
        <w:t>in</w:t>
      </w:r>
      <w:r>
        <w:rPr>
          <w:spacing w:val="-10"/>
          <w:w w:val="105"/>
        </w:rPr>
        <w:t xml:space="preserve"> </w:t>
      </w:r>
      <w:r>
        <w:rPr>
          <w:w w:val="105"/>
        </w:rPr>
        <w:t>comparison</w:t>
      </w:r>
      <w:r>
        <w:rPr>
          <w:spacing w:val="-10"/>
          <w:w w:val="105"/>
        </w:rPr>
        <w:t xml:space="preserve"> </w:t>
      </w:r>
      <w:r>
        <w:rPr>
          <w:w w:val="105"/>
        </w:rPr>
        <w:t>to</w:t>
      </w:r>
      <w:r>
        <w:rPr>
          <w:spacing w:val="-10"/>
          <w:w w:val="105"/>
        </w:rPr>
        <w:t xml:space="preserve"> </w:t>
      </w:r>
      <w:r>
        <w:rPr>
          <w:w w:val="105"/>
        </w:rPr>
        <w:t>other</w:t>
      </w:r>
      <w:r>
        <w:rPr>
          <w:spacing w:val="-10"/>
          <w:w w:val="105"/>
        </w:rPr>
        <w:t xml:space="preserve"> </w:t>
      </w:r>
      <w:r>
        <w:rPr>
          <w:w w:val="105"/>
        </w:rPr>
        <w:t>published</w:t>
      </w:r>
      <w:r>
        <w:rPr>
          <w:spacing w:val="-10"/>
          <w:w w:val="105"/>
        </w:rPr>
        <w:t xml:space="preserve"> </w:t>
      </w:r>
      <w:r>
        <w:rPr>
          <w:w w:val="105"/>
        </w:rPr>
        <w:t>work?</w:t>
      </w:r>
      <w:r>
        <w:rPr>
          <w:spacing w:val="-10"/>
          <w:w w:val="105"/>
        </w:rPr>
        <w:t xml:space="preserve"> </w:t>
      </w:r>
      <w:r>
        <w:rPr>
          <w:w w:val="105"/>
        </w:rPr>
        <w:t>If</w:t>
      </w:r>
      <w:r>
        <w:rPr>
          <w:spacing w:val="-10"/>
          <w:w w:val="105"/>
        </w:rPr>
        <w:t xml:space="preserve"> </w:t>
      </w:r>
      <w:r>
        <w:rPr>
          <w:w w:val="105"/>
        </w:rPr>
        <w:t>possible calculate a percent error (see the error analysis</w:t>
      </w:r>
      <w:r>
        <w:rPr>
          <w:spacing w:val="-15"/>
          <w:w w:val="105"/>
        </w:rPr>
        <w:t xml:space="preserve"> </w:t>
      </w:r>
      <w:r>
        <w:rPr>
          <w:w w:val="105"/>
        </w:rPr>
        <w:t>section).</w:t>
      </w:r>
    </w:p>
    <w:p w14:paraId="4D58BFEA" w14:textId="77777777" w:rsidR="0056652C" w:rsidRDefault="0056652C">
      <w:pPr>
        <w:spacing w:line="247" w:lineRule="auto"/>
        <w:sectPr w:rsidR="0056652C">
          <w:pgSz w:w="12240" w:h="15840"/>
          <w:pgMar w:top="1300" w:right="560" w:bottom="1160" w:left="880" w:header="0" w:footer="973" w:gutter="0"/>
          <w:cols w:space="720"/>
        </w:sectPr>
      </w:pPr>
    </w:p>
    <w:p w14:paraId="60C746CD" w14:textId="77777777" w:rsidR="0056652C" w:rsidRDefault="00A56BB0">
      <w:pPr>
        <w:pStyle w:val="Heading3"/>
        <w:spacing w:before="87"/>
      </w:pPr>
      <w:bookmarkStart w:id="39" w:name="_TOC_250016"/>
      <w:bookmarkStart w:id="40" w:name="_Toc372265466"/>
      <w:bookmarkEnd w:id="39"/>
      <w:r>
        <w:rPr>
          <w:color w:val="4E81BD"/>
        </w:rPr>
        <w:lastRenderedPageBreak/>
        <w:t>Evaluation</w:t>
      </w:r>
      <w:bookmarkEnd w:id="40"/>
    </w:p>
    <w:p w14:paraId="57F41BA9" w14:textId="77777777" w:rsidR="0056652C" w:rsidRDefault="00A56BB0">
      <w:pPr>
        <w:pStyle w:val="BodyText"/>
        <w:spacing w:before="47" w:line="285" w:lineRule="auto"/>
        <w:ind w:left="216" w:right="531"/>
      </w:pPr>
      <w:r>
        <w:rPr>
          <w:w w:val="105"/>
        </w:rPr>
        <w:t>The evaluation is a large part of your Individual Investigation. It can be roughly divided into three parts - Strengths, Limitations</w:t>
      </w:r>
      <w:r>
        <w:rPr>
          <w:spacing w:val="-13"/>
          <w:w w:val="105"/>
        </w:rPr>
        <w:t xml:space="preserve"> </w:t>
      </w:r>
      <w:r>
        <w:rPr>
          <w:w w:val="105"/>
        </w:rPr>
        <w:t>and</w:t>
      </w:r>
      <w:r>
        <w:rPr>
          <w:spacing w:val="-10"/>
          <w:w w:val="105"/>
        </w:rPr>
        <w:t xml:space="preserve"> </w:t>
      </w:r>
      <w:r>
        <w:rPr>
          <w:w w:val="105"/>
        </w:rPr>
        <w:t>Improvements.</w:t>
      </w:r>
      <w:r>
        <w:rPr>
          <w:spacing w:val="-10"/>
          <w:w w:val="105"/>
        </w:rPr>
        <w:t xml:space="preserve"> </w:t>
      </w:r>
      <w:r>
        <w:rPr>
          <w:w w:val="105"/>
        </w:rPr>
        <w:t>Whist</w:t>
      </w:r>
      <w:r>
        <w:rPr>
          <w:spacing w:val="-13"/>
          <w:w w:val="105"/>
        </w:rPr>
        <w:t xml:space="preserve"> </w:t>
      </w:r>
      <w:r>
        <w:rPr>
          <w:w w:val="105"/>
        </w:rPr>
        <w:t>the</w:t>
      </w:r>
      <w:r>
        <w:rPr>
          <w:spacing w:val="-10"/>
          <w:w w:val="105"/>
        </w:rPr>
        <w:t xml:space="preserve"> </w:t>
      </w:r>
      <w:r>
        <w:rPr>
          <w:w w:val="105"/>
        </w:rPr>
        <w:t>strengths</w:t>
      </w:r>
      <w:r>
        <w:rPr>
          <w:spacing w:val="-10"/>
          <w:w w:val="105"/>
        </w:rPr>
        <w:t xml:space="preserve"> </w:t>
      </w:r>
      <w:proofErr w:type="gramStart"/>
      <w:r>
        <w:rPr>
          <w:w w:val="105"/>
        </w:rPr>
        <w:t>is</w:t>
      </w:r>
      <w:proofErr w:type="gramEnd"/>
      <w:r>
        <w:rPr>
          <w:spacing w:val="-14"/>
          <w:w w:val="105"/>
        </w:rPr>
        <w:t xml:space="preserve"> </w:t>
      </w:r>
      <w:r>
        <w:rPr>
          <w:w w:val="105"/>
        </w:rPr>
        <w:t>important</w:t>
      </w:r>
      <w:r>
        <w:rPr>
          <w:spacing w:val="-10"/>
          <w:w w:val="105"/>
        </w:rPr>
        <w:t xml:space="preserve"> </w:t>
      </w:r>
      <w:r>
        <w:rPr>
          <w:w w:val="105"/>
        </w:rPr>
        <w:t>it</w:t>
      </w:r>
      <w:r>
        <w:rPr>
          <w:spacing w:val="-10"/>
          <w:w w:val="105"/>
        </w:rPr>
        <w:t xml:space="preserve"> </w:t>
      </w:r>
      <w:r>
        <w:rPr>
          <w:w w:val="105"/>
        </w:rPr>
        <w:t>will</w:t>
      </w:r>
      <w:r>
        <w:rPr>
          <w:spacing w:val="-15"/>
          <w:w w:val="105"/>
        </w:rPr>
        <w:t xml:space="preserve"> </w:t>
      </w:r>
      <w:r>
        <w:rPr>
          <w:w w:val="105"/>
        </w:rPr>
        <w:t>also</w:t>
      </w:r>
      <w:r>
        <w:rPr>
          <w:spacing w:val="-10"/>
          <w:w w:val="105"/>
        </w:rPr>
        <w:t xml:space="preserve"> </w:t>
      </w:r>
      <w:r>
        <w:rPr>
          <w:w w:val="105"/>
        </w:rPr>
        <w:t>be</w:t>
      </w:r>
      <w:r>
        <w:rPr>
          <w:spacing w:val="-10"/>
          <w:w w:val="105"/>
        </w:rPr>
        <w:t xml:space="preserve"> </w:t>
      </w:r>
      <w:r>
        <w:rPr>
          <w:w w:val="105"/>
        </w:rPr>
        <w:t>the</w:t>
      </w:r>
      <w:r>
        <w:rPr>
          <w:spacing w:val="-10"/>
          <w:w w:val="105"/>
        </w:rPr>
        <w:t xml:space="preserve"> </w:t>
      </w:r>
      <w:r>
        <w:rPr>
          <w:w w:val="105"/>
        </w:rPr>
        <w:t>shortest</w:t>
      </w:r>
      <w:r>
        <w:rPr>
          <w:spacing w:val="-14"/>
          <w:w w:val="105"/>
        </w:rPr>
        <w:t xml:space="preserve"> </w:t>
      </w:r>
      <w:r>
        <w:rPr>
          <w:w w:val="105"/>
        </w:rPr>
        <w:t>section.</w:t>
      </w:r>
      <w:r>
        <w:rPr>
          <w:spacing w:val="-10"/>
          <w:w w:val="105"/>
        </w:rPr>
        <w:t xml:space="preserve"> </w:t>
      </w:r>
      <w:r>
        <w:rPr>
          <w:w w:val="105"/>
        </w:rPr>
        <w:t>Briefly</w:t>
      </w:r>
      <w:r>
        <w:rPr>
          <w:spacing w:val="-13"/>
          <w:w w:val="105"/>
        </w:rPr>
        <w:t xml:space="preserve"> </w:t>
      </w:r>
      <w:r>
        <w:rPr>
          <w:w w:val="105"/>
        </w:rPr>
        <w:t>outline</w:t>
      </w:r>
      <w:r>
        <w:rPr>
          <w:spacing w:val="-10"/>
          <w:w w:val="105"/>
        </w:rPr>
        <w:t xml:space="preserve"> </w:t>
      </w:r>
      <w:r>
        <w:rPr>
          <w:w w:val="105"/>
        </w:rPr>
        <w:t>the good</w:t>
      </w:r>
      <w:r>
        <w:rPr>
          <w:spacing w:val="-9"/>
          <w:w w:val="105"/>
        </w:rPr>
        <w:t xml:space="preserve"> </w:t>
      </w:r>
      <w:r>
        <w:rPr>
          <w:w w:val="105"/>
        </w:rPr>
        <w:t>aspects</w:t>
      </w:r>
      <w:r>
        <w:rPr>
          <w:spacing w:val="-12"/>
          <w:w w:val="105"/>
        </w:rPr>
        <w:t xml:space="preserve"> </w:t>
      </w:r>
      <w:r>
        <w:rPr>
          <w:w w:val="105"/>
        </w:rPr>
        <w:t>of</w:t>
      </w:r>
      <w:r>
        <w:rPr>
          <w:spacing w:val="-9"/>
          <w:w w:val="105"/>
        </w:rPr>
        <w:t xml:space="preserve"> </w:t>
      </w:r>
      <w:r>
        <w:rPr>
          <w:w w:val="105"/>
        </w:rPr>
        <w:t>the</w:t>
      </w:r>
      <w:r>
        <w:rPr>
          <w:spacing w:val="-9"/>
          <w:w w:val="105"/>
        </w:rPr>
        <w:t xml:space="preserve"> </w:t>
      </w:r>
      <w:r>
        <w:rPr>
          <w:w w:val="105"/>
        </w:rPr>
        <w:t>investigation.</w:t>
      </w:r>
      <w:r>
        <w:rPr>
          <w:spacing w:val="-9"/>
          <w:w w:val="105"/>
        </w:rPr>
        <w:t xml:space="preserve"> </w:t>
      </w:r>
      <w:r>
        <w:rPr>
          <w:w w:val="105"/>
        </w:rPr>
        <w:t>You</w:t>
      </w:r>
      <w:r>
        <w:rPr>
          <w:spacing w:val="-9"/>
          <w:w w:val="105"/>
        </w:rPr>
        <w:t xml:space="preserve"> </w:t>
      </w:r>
      <w:r>
        <w:rPr>
          <w:w w:val="105"/>
        </w:rPr>
        <w:t>may</w:t>
      </w:r>
      <w:r>
        <w:rPr>
          <w:spacing w:val="-9"/>
          <w:w w:val="105"/>
        </w:rPr>
        <w:t xml:space="preserve"> </w:t>
      </w:r>
      <w:r>
        <w:rPr>
          <w:w w:val="105"/>
        </w:rPr>
        <w:t>comment</w:t>
      </w:r>
      <w:r>
        <w:rPr>
          <w:spacing w:val="-9"/>
          <w:w w:val="105"/>
        </w:rPr>
        <w:t xml:space="preserve"> </w:t>
      </w:r>
      <w:r>
        <w:rPr>
          <w:w w:val="105"/>
        </w:rPr>
        <w:t>here</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strengths</w:t>
      </w:r>
      <w:r>
        <w:rPr>
          <w:spacing w:val="-13"/>
          <w:w w:val="105"/>
        </w:rPr>
        <w:t xml:space="preserve"> </w:t>
      </w:r>
      <w:r>
        <w:rPr>
          <w:w w:val="105"/>
        </w:rPr>
        <w:t>of</w:t>
      </w:r>
      <w:r>
        <w:rPr>
          <w:spacing w:val="-9"/>
          <w:w w:val="105"/>
        </w:rPr>
        <w:t xml:space="preserve"> </w:t>
      </w:r>
      <w:r>
        <w:rPr>
          <w:w w:val="105"/>
        </w:rPr>
        <w:t>your</w:t>
      </w:r>
      <w:r>
        <w:rPr>
          <w:spacing w:val="-12"/>
          <w:w w:val="105"/>
        </w:rPr>
        <w:t xml:space="preserve"> </w:t>
      </w:r>
      <w:r>
        <w:rPr>
          <w:w w:val="105"/>
        </w:rPr>
        <w:t>method,</w:t>
      </w:r>
      <w:r>
        <w:rPr>
          <w:spacing w:val="-9"/>
          <w:w w:val="105"/>
        </w:rPr>
        <w:t xml:space="preserve"> </w:t>
      </w:r>
      <w:r>
        <w:rPr>
          <w:w w:val="105"/>
        </w:rPr>
        <w:t>what</w:t>
      </w:r>
      <w:r>
        <w:rPr>
          <w:spacing w:val="-9"/>
          <w:w w:val="105"/>
        </w:rPr>
        <w:t xml:space="preserve"> </w:t>
      </w:r>
      <w:r>
        <w:rPr>
          <w:w w:val="105"/>
        </w:rPr>
        <w:t>merits</w:t>
      </w:r>
      <w:r>
        <w:rPr>
          <w:spacing w:val="-9"/>
          <w:w w:val="105"/>
        </w:rPr>
        <w:t xml:space="preserve"> </w:t>
      </w:r>
      <w:r>
        <w:rPr>
          <w:spacing w:val="-3"/>
          <w:w w:val="105"/>
        </w:rPr>
        <w:t>do</w:t>
      </w:r>
      <w:r>
        <w:rPr>
          <w:spacing w:val="-9"/>
          <w:w w:val="105"/>
        </w:rPr>
        <w:t xml:space="preserve"> </w:t>
      </w:r>
      <w:r>
        <w:rPr>
          <w:w w:val="105"/>
        </w:rPr>
        <w:t>you</w:t>
      </w:r>
      <w:r>
        <w:rPr>
          <w:spacing w:val="-9"/>
          <w:w w:val="105"/>
        </w:rPr>
        <w:t xml:space="preserve"> </w:t>
      </w:r>
      <w:r>
        <w:rPr>
          <w:w w:val="105"/>
        </w:rPr>
        <w:t>feel</w:t>
      </w:r>
      <w:r>
        <w:rPr>
          <w:spacing w:val="-9"/>
          <w:w w:val="105"/>
        </w:rPr>
        <w:t xml:space="preserve"> </w:t>
      </w:r>
      <w:r>
        <w:rPr>
          <w:w w:val="105"/>
        </w:rPr>
        <w:t>it had. Alongside this, you can mention where you think it fell</w:t>
      </w:r>
      <w:r>
        <w:rPr>
          <w:spacing w:val="-28"/>
          <w:w w:val="105"/>
        </w:rPr>
        <w:t xml:space="preserve"> </w:t>
      </w:r>
      <w:r>
        <w:rPr>
          <w:w w:val="105"/>
        </w:rPr>
        <w:t>short.</w:t>
      </w:r>
    </w:p>
    <w:p w14:paraId="4AD5FF88" w14:textId="77777777" w:rsidR="0056652C" w:rsidRDefault="0056652C">
      <w:pPr>
        <w:pStyle w:val="BodyText"/>
        <w:spacing w:before="5"/>
        <w:rPr>
          <w:sz w:val="15"/>
        </w:rPr>
      </w:pPr>
    </w:p>
    <w:p w14:paraId="0EB8D5C8" w14:textId="77777777" w:rsidR="0056652C" w:rsidRDefault="00A56BB0">
      <w:pPr>
        <w:pStyle w:val="BodyText"/>
        <w:ind w:left="216"/>
      </w:pPr>
      <w:r>
        <w:rPr>
          <w:w w:val="105"/>
        </w:rPr>
        <w:t>The limitations can further break down into data and procedural limitations.</w:t>
      </w:r>
    </w:p>
    <w:p w14:paraId="63EE172C" w14:textId="77777777" w:rsidR="0056652C" w:rsidRDefault="0056652C">
      <w:pPr>
        <w:pStyle w:val="BodyText"/>
        <w:spacing w:before="2"/>
        <w:rPr>
          <w:sz w:val="19"/>
        </w:rPr>
      </w:pPr>
    </w:p>
    <w:p w14:paraId="3FFBD1B2" w14:textId="77777777" w:rsidR="0056652C" w:rsidRDefault="00A56BB0">
      <w:pPr>
        <w:pStyle w:val="BodyText"/>
        <w:spacing w:line="288" w:lineRule="auto"/>
        <w:ind w:left="216" w:right="422"/>
      </w:pPr>
      <w:r>
        <w:rPr>
          <w:w w:val="105"/>
        </w:rPr>
        <w:t>Limitations</w:t>
      </w:r>
      <w:r>
        <w:rPr>
          <w:spacing w:val="-14"/>
          <w:w w:val="105"/>
        </w:rPr>
        <w:t xml:space="preserve"> </w:t>
      </w:r>
      <w:r>
        <w:rPr>
          <w:w w:val="105"/>
        </w:rPr>
        <w:t>to</w:t>
      </w:r>
      <w:r>
        <w:rPr>
          <w:spacing w:val="-11"/>
          <w:w w:val="105"/>
        </w:rPr>
        <w:t xml:space="preserve"> </w:t>
      </w:r>
      <w:r>
        <w:rPr>
          <w:w w:val="105"/>
        </w:rPr>
        <w:t>Conclusions</w:t>
      </w:r>
      <w:r>
        <w:rPr>
          <w:spacing w:val="-15"/>
          <w:w w:val="105"/>
        </w:rPr>
        <w:t xml:space="preserve"> </w:t>
      </w:r>
      <w:r>
        <w:rPr>
          <w:w w:val="105"/>
        </w:rPr>
        <w:t>require</w:t>
      </w:r>
      <w:r>
        <w:rPr>
          <w:spacing w:val="-11"/>
          <w:w w:val="105"/>
        </w:rPr>
        <w:t xml:space="preserve"> </w:t>
      </w:r>
      <w:r>
        <w:rPr>
          <w:w w:val="105"/>
        </w:rPr>
        <w:t>considering</w:t>
      </w:r>
      <w:r>
        <w:rPr>
          <w:spacing w:val="-12"/>
          <w:w w:val="105"/>
        </w:rPr>
        <w:t xml:space="preserve"> </w:t>
      </w:r>
      <w:r>
        <w:rPr>
          <w:w w:val="105"/>
        </w:rPr>
        <w:t>how</w:t>
      </w:r>
      <w:r>
        <w:rPr>
          <w:spacing w:val="-11"/>
          <w:w w:val="105"/>
        </w:rPr>
        <w:t xml:space="preserve"> </w:t>
      </w:r>
      <w:r>
        <w:rPr>
          <w:w w:val="105"/>
        </w:rPr>
        <w:t>large</w:t>
      </w:r>
      <w:r>
        <w:rPr>
          <w:spacing w:val="-11"/>
          <w:w w:val="105"/>
        </w:rPr>
        <w:t xml:space="preserve"> </w:t>
      </w:r>
      <w:r>
        <w:rPr>
          <w:w w:val="105"/>
        </w:rPr>
        <w:t>are</w:t>
      </w:r>
      <w:r>
        <w:rPr>
          <w:spacing w:val="-11"/>
          <w:w w:val="105"/>
        </w:rPr>
        <w:t xml:space="preserve"> </w:t>
      </w:r>
      <w:r>
        <w:rPr>
          <w:w w:val="105"/>
        </w:rPr>
        <w:t>the</w:t>
      </w:r>
      <w:r>
        <w:rPr>
          <w:spacing w:val="-11"/>
          <w:w w:val="105"/>
        </w:rPr>
        <w:t xml:space="preserve"> </w:t>
      </w:r>
      <w:r>
        <w:rPr>
          <w:w w:val="105"/>
        </w:rPr>
        <w:t>errors</w:t>
      </w:r>
      <w:r>
        <w:rPr>
          <w:spacing w:val="-11"/>
          <w:w w:val="105"/>
        </w:rPr>
        <w:t xml:space="preserve"> </w:t>
      </w:r>
      <w:r>
        <w:rPr>
          <w:w w:val="105"/>
        </w:rPr>
        <w:t>or</w:t>
      </w:r>
      <w:r>
        <w:rPr>
          <w:spacing w:val="-14"/>
          <w:w w:val="105"/>
        </w:rPr>
        <w:t xml:space="preserve"> </w:t>
      </w:r>
      <w:r>
        <w:rPr>
          <w:w w:val="105"/>
        </w:rPr>
        <w:t>uncertainties</w:t>
      </w:r>
      <w:r>
        <w:rPr>
          <w:spacing w:val="-11"/>
          <w:w w:val="105"/>
        </w:rPr>
        <w:t xml:space="preserve"> </w:t>
      </w:r>
      <w:r>
        <w:rPr>
          <w:w w:val="105"/>
        </w:rPr>
        <w:t>in</w:t>
      </w:r>
      <w:r>
        <w:rPr>
          <w:spacing w:val="-11"/>
          <w:w w:val="105"/>
        </w:rPr>
        <w:t xml:space="preserve"> </w:t>
      </w:r>
      <w:r>
        <w:rPr>
          <w:w w:val="105"/>
        </w:rPr>
        <w:t>your</w:t>
      </w:r>
      <w:r>
        <w:rPr>
          <w:spacing w:val="-11"/>
          <w:w w:val="105"/>
        </w:rPr>
        <w:t xml:space="preserve"> </w:t>
      </w:r>
      <w:r>
        <w:rPr>
          <w:w w:val="105"/>
        </w:rPr>
        <w:t>results</w:t>
      </w:r>
      <w:r>
        <w:rPr>
          <w:spacing w:val="-13"/>
          <w:w w:val="105"/>
        </w:rPr>
        <w:t xml:space="preserve"> </w:t>
      </w:r>
      <w:r>
        <w:rPr>
          <w:w w:val="105"/>
        </w:rPr>
        <w:t>and</w:t>
      </w:r>
      <w:r>
        <w:rPr>
          <w:spacing w:val="-11"/>
          <w:w w:val="105"/>
        </w:rPr>
        <w:t xml:space="preserve"> </w:t>
      </w:r>
      <w:r>
        <w:rPr>
          <w:w w:val="105"/>
        </w:rPr>
        <w:t>confidence</w:t>
      </w:r>
      <w:r>
        <w:rPr>
          <w:spacing w:val="-12"/>
          <w:w w:val="105"/>
        </w:rPr>
        <w:t xml:space="preserve"> </w:t>
      </w:r>
      <w:r>
        <w:rPr>
          <w:w w:val="105"/>
        </w:rPr>
        <w:t>in the results. Are the results fairly conclusive, or are other interpretations/results</w:t>
      </w:r>
      <w:r>
        <w:rPr>
          <w:spacing w:val="3"/>
          <w:w w:val="105"/>
        </w:rPr>
        <w:t xml:space="preserve"> </w:t>
      </w:r>
      <w:r>
        <w:rPr>
          <w:w w:val="105"/>
        </w:rPr>
        <w:t>possible?</w:t>
      </w:r>
    </w:p>
    <w:p w14:paraId="3AA863EB" w14:textId="77777777" w:rsidR="0056652C" w:rsidRDefault="0056652C">
      <w:pPr>
        <w:pStyle w:val="BodyText"/>
        <w:spacing w:before="11"/>
        <w:rPr>
          <w:sz w:val="14"/>
        </w:rPr>
      </w:pPr>
    </w:p>
    <w:p w14:paraId="690E086F" w14:textId="77777777" w:rsidR="0056652C" w:rsidRDefault="00A56BB0">
      <w:pPr>
        <w:pStyle w:val="BodyText"/>
        <w:spacing w:line="285" w:lineRule="auto"/>
        <w:ind w:left="216" w:right="422"/>
      </w:pPr>
      <w:r>
        <w:rPr>
          <w:w w:val="105"/>
        </w:rPr>
        <w:t>Limitations</w:t>
      </w:r>
      <w:r>
        <w:rPr>
          <w:spacing w:val="-16"/>
          <w:w w:val="105"/>
        </w:rPr>
        <w:t xml:space="preserve"> </w:t>
      </w:r>
      <w:r>
        <w:rPr>
          <w:w w:val="105"/>
        </w:rPr>
        <w:t>of</w:t>
      </w:r>
      <w:r>
        <w:rPr>
          <w:spacing w:val="-13"/>
          <w:w w:val="105"/>
        </w:rPr>
        <w:t xml:space="preserve"> </w:t>
      </w:r>
      <w:r>
        <w:rPr>
          <w:w w:val="105"/>
        </w:rPr>
        <w:t>the</w:t>
      </w:r>
      <w:r>
        <w:rPr>
          <w:spacing w:val="-13"/>
          <w:w w:val="105"/>
        </w:rPr>
        <w:t xml:space="preserve"> </w:t>
      </w:r>
      <w:r>
        <w:rPr>
          <w:w w:val="105"/>
        </w:rPr>
        <w:t>Experimental</w:t>
      </w:r>
      <w:r>
        <w:rPr>
          <w:spacing w:val="-13"/>
          <w:w w:val="105"/>
        </w:rPr>
        <w:t xml:space="preserve"> </w:t>
      </w:r>
      <w:r>
        <w:rPr>
          <w:w w:val="105"/>
        </w:rPr>
        <w:t>Procedure</w:t>
      </w:r>
      <w:r>
        <w:rPr>
          <w:spacing w:val="-12"/>
          <w:w w:val="105"/>
        </w:rPr>
        <w:t xml:space="preserve"> </w:t>
      </w:r>
      <w:r>
        <w:rPr>
          <w:w w:val="105"/>
        </w:rPr>
        <w:t>identify</w:t>
      </w:r>
      <w:r>
        <w:rPr>
          <w:spacing w:val="-12"/>
          <w:w w:val="105"/>
        </w:rPr>
        <w:t xml:space="preserve"> </w:t>
      </w:r>
      <w:r>
        <w:rPr>
          <w:w w:val="105"/>
        </w:rPr>
        <w:t>and</w:t>
      </w:r>
      <w:r>
        <w:rPr>
          <w:spacing w:val="-13"/>
          <w:w w:val="105"/>
        </w:rPr>
        <w:t xml:space="preserve"> </w:t>
      </w:r>
      <w:r>
        <w:rPr>
          <w:w w:val="105"/>
        </w:rPr>
        <w:t>discuss</w:t>
      </w:r>
      <w:r>
        <w:rPr>
          <w:spacing w:val="-13"/>
          <w:w w:val="105"/>
        </w:rPr>
        <w:t xml:space="preserve"> </w:t>
      </w:r>
      <w:r>
        <w:rPr>
          <w:w w:val="105"/>
        </w:rPr>
        <w:t>significant</w:t>
      </w:r>
      <w:r>
        <w:rPr>
          <w:spacing w:val="-15"/>
          <w:w w:val="105"/>
        </w:rPr>
        <w:t xml:space="preserve"> </w:t>
      </w:r>
      <w:r>
        <w:rPr>
          <w:w w:val="105"/>
        </w:rPr>
        <w:t>errors</w:t>
      </w:r>
      <w:r>
        <w:rPr>
          <w:spacing w:val="-13"/>
          <w:w w:val="105"/>
        </w:rPr>
        <w:t xml:space="preserve"> </w:t>
      </w:r>
      <w:r>
        <w:rPr>
          <w:w w:val="105"/>
        </w:rPr>
        <w:t>and</w:t>
      </w:r>
      <w:r>
        <w:rPr>
          <w:spacing w:val="-13"/>
          <w:w w:val="105"/>
        </w:rPr>
        <w:t xml:space="preserve"> </w:t>
      </w:r>
      <w:r>
        <w:rPr>
          <w:w w:val="105"/>
        </w:rPr>
        <w:t>limitations</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have</w:t>
      </w:r>
      <w:r>
        <w:rPr>
          <w:spacing w:val="-13"/>
          <w:w w:val="105"/>
        </w:rPr>
        <w:t xml:space="preserve"> </w:t>
      </w:r>
      <w:r>
        <w:rPr>
          <w:w w:val="105"/>
        </w:rPr>
        <w:t xml:space="preserve">affected the outcome of your experiment. Were there important variables that were not controlled? Were there flaws in the procedure you chose which could affect the results? Are measurements and observations reliable? Is precision unknown because of lack </w:t>
      </w:r>
      <w:r>
        <w:rPr>
          <w:spacing w:val="-3"/>
          <w:w w:val="105"/>
        </w:rPr>
        <w:t xml:space="preserve">of </w:t>
      </w:r>
      <w:r>
        <w:rPr>
          <w:w w:val="105"/>
        </w:rPr>
        <w:t>repeated</w:t>
      </w:r>
      <w:r>
        <w:rPr>
          <w:spacing w:val="-8"/>
          <w:w w:val="105"/>
        </w:rPr>
        <w:t xml:space="preserve"> </w:t>
      </w:r>
      <w:r>
        <w:rPr>
          <w:w w:val="105"/>
        </w:rPr>
        <w:t>trials?</w:t>
      </w:r>
    </w:p>
    <w:p w14:paraId="5A6670E6" w14:textId="77777777" w:rsidR="0056652C" w:rsidRDefault="0056652C">
      <w:pPr>
        <w:pStyle w:val="BodyText"/>
        <w:spacing w:before="4"/>
        <w:rPr>
          <w:sz w:val="15"/>
        </w:rPr>
      </w:pPr>
    </w:p>
    <w:p w14:paraId="27061AF2" w14:textId="77777777" w:rsidR="0056652C" w:rsidRDefault="00A56BB0">
      <w:pPr>
        <w:pStyle w:val="BodyText"/>
        <w:spacing w:line="249" w:lineRule="auto"/>
        <w:ind w:left="216" w:right="531"/>
      </w:pPr>
      <w:r>
        <w:rPr>
          <w:w w:val="105"/>
        </w:rPr>
        <w:t xml:space="preserve">Your emphasis </w:t>
      </w:r>
      <w:r>
        <w:rPr>
          <w:spacing w:val="-3"/>
          <w:w w:val="105"/>
        </w:rPr>
        <w:t xml:space="preserve">in </w:t>
      </w:r>
      <w:r>
        <w:rPr>
          <w:w w:val="105"/>
        </w:rPr>
        <w:t xml:space="preserve">this section should be on systematic errors, not </w:t>
      </w:r>
      <w:r>
        <w:rPr>
          <w:spacing w:val="-3"/>
          <w:w w:val="105"/>
        </w:rPr>
        <w:t xml:space="preserve">the </w:t>
      </w:r>
      <w:r>
        <w:rPr>
          <w:w w:val="105"/>
        </w:rPr>
        <w:t>random errors that always occur in reading instruments</w:t>
      </w:r>
      <w:r>
        <w:rPr>
          <w:spacing w:val="-11"/>
          <w:w w:val="105"/>
        </w:rPr>
        <w:t xml:space="preserve"> </w:t>
      </w:r>
      <w:r>
        <w:rPr>
          <w:w w:val="105"/>
        </w:rPr>
        <w:t>and</w:t>
      </w:r>
      <w:r>
        <w:rPr>
          <w:spacing w:val="-15"/>
          <w:w w:val="105"/>
        </w:rPr>
        <w:t xml:space="preserve"> </w:t>
      </w:r>
      <w:r>
        <w:rPr>
          <w:w w:val="105"/>
        </w:rPr>
        <w:t>taking</w:t>
      </w:r>
      <w:r>
        <w:rPr>
          <w:spacing w:val="-11"/>
          <w:w w:val="105"/>
        </w:rPr>
        <w:t xml:space="preserve"> </w:t>
      </w:r>
      <w:r>
        <w:rPr>
          <w:w w:val="105"/>
        </w:rPr>
        <w:t>measurements</w:t>
      </w:r>
      <w:r>
        <w:rPr>
          <w:spacing w:val="-13"/>
          <w:w w:val="105"/>
        </w:rPr>
        <w:t xml:space="preserve"> </w:t>
      </w:r>
      <w:r>
        <w:rPr>
          <w:w w:val="105"/>
        </w:rPr>
        <w:t>(although</w:t>
      </w:r>
      <w:r>
        <w:rPr>
          <w:spacing w:val="-15"/>
          <w:w w:val="105"/>
        </w:rPr>
        <w:t xml:space="preserve"> </w:t>
      </w:r>
      <w:r>
        <w:rPr>
          <w:w w:val="105"/>
        </w:rPr>
        <w:t>you</w:t>
      </w:r>
      <w:r>
        <w:rPr>
          <w:spacing w:val="-11"/>
          <w:w w:val="105"/>
        </w:rPr>
        <w:t xml:space="preserve"> </w:t>
      </w:r>
      <w:r>
        <w:rPr>
          <w:w w:val="105"/>
        </w:rPr>
        <w:t>should</w:t>
      </w:r>
      <w:r>
        <w:rPr>
          <w:spacing w:val="-11"/>
          <w:w w:val="105"/>
        </w:rPr>
        <w:t xml:space="preserve"> </w:t>
      </w:r>
      <w:r>
        <w:rPr>
          <w:w w:val="105"/>
        </w:rPr>
        <w:t>mention</w:t>
      </w:r>
      <w:r>
        <w:rPr>
          <w:spacing w:val="-11"/>
          <w:w w:val="105"/>
        </w:rPr>
        <w:t xml:space="preserve"> </w:t>
      </w:r>
      <w:r>
        <w:rPr>
          <w:w w:val="105"/>
        </w:rPr>
        <w:t>these</w:t>
      </w:r>
      <w:r>
        <w:rPr>
          <w:spacing w:val="-11"/>
          <w:w w:val="105"/>
        </w:rPr>
        <w:t xml:space="preserve"> </w:t>
      </w:r>
      <w:r>
        <w:rPr>
          <w:w w:val="105"/>
        </w:rPr>
        <w:t>where</w:t>
      </w:r>
      <w:r>
        <w:rPr>
          <w:spacing w:val="-11"/>
          <w:w w:val="105"/>
        </w:rPr>
        <w:t xml:space="preserve"> </w:t>
      </w:r>
      <w:r>
        <w:rPr>
          <w:w w:val="105"/>
        </w:rPr>
        <w:t>appropriate).</w:t>
      </w:r>
      <w:r>
        <w:rPr>
          <w:spacing w:val="22"/>
          <w:w w:val="105"/>
        </w:rPr>
        <w:t xml:space="preserve"> </w:t>
      </w:r>
      <w:r>
        <w:rPr>
          <w:w w:val="105"/>
        </w:rPr>
        <w:t>You</w:t>
      </w:r>
      <w:r>
        <w:rPr>
          <w:spacing w:val="-11"/>
          <w:w w:val="105"/>
        </w:rPr>
        <w:t xml:space="preserve"> </w:t>
      </w:r>
      <w:r>
        <w:rPr>
          <w:w w:val="105"/>
        </w:rPr>
        <w:t>must</w:t>
      </w:r>
      <w:r>
        <w:rPr>
          <w:spacing w:val="-11"/>
          <w:w w:val="105"/>
        </w:rPr>
        <w:t xml:space="preserve"> </w:t>
      </w:r>
      <w:r>
        <w:rPr>
          <w:w w:val="105"/>
        </w:rPr>
        <w:t>identify</w:t>
      </w:r>
      <w:r>
        <w:rPr>
          <w:spacing w:val="-11"/>
          <w:w w:val="105"/>
        </w:rPr>
        <w:t xml:space="preserve"> </w:t>
      </w:r>
      <w:r>
        <w:rPr>
          <w:w w:val="105"/>
        </w:rPr>
        <w:t xml:space="preserve">the source of error and if possible, state how it probably affected </w:t>
      </w:r>
      <w:r>
        <w:rPr>
          <w:spacing w:val="-3"/>
          <w:w w:val="105"/>
        </w:rPr>
        <w:t>your</w:t>
      </w:r>
      <w:r>
        <w:rPr>
          <w:spacing w:val="-29"/>
          <w:w w:val="105"/>
        </w:rPr>
        <w:t xml:space="preserve"> </w:t>
      </w:r>
      <w:r>
        <w:rPr>
          <w:w w:val="105"/>
        </w:rPr>
        <w:t>results.</w:t>
      </w:r>
    </w:p>
    <w:p w14:paraId="30448544" w14:textId="77777777" w:rsidR="0056652C" w:rsidRDefault="0056652C">
      <w:pPr>
        <w:pStyle w:val="BodyText"/>
        <w:spacing w:before="2"/>
      </w:pPr>
    </w:p>
    <w:p w14:paraId="4FB942E4" w14:textId="77777777" w:rsidR="0056652C" w:rsidRDefault="00A56BB0">
      <w:pPr>
        <w:pStyle w:val="BodyText"/>
        <w:spacing w:line="288" w:lineRule="auto"/>
        <w:ind w:left="216" w:right="792"/>
      </w:pPr>
      <w:r>
        <w:rPr>
          <w:w w:val="105"/>
        </w:rPr>
        <w:t>Finally you should suggest improvements or fixes for the weaknesses you identified in the previous section. These suggestions should be realistic, keeping in mind the type of equipment normally found in general labs. Suggestions should focus on specific pieces of equipment or techniques you used. Vague comments such as “We should have worked more carefully” or “I should have been given a better balance” are not useful improvements.</w:t>
      </w:r>
    </w:p>
    <w:p w14:paraId="1147FFB8" w14:textId="32295E7D" w:rsidR="0056652C" w:rsidRDefault="00A56BB0" w:rsidP="00A56BB0">
      <w:pPr>
        <w:pStyle w:val="BodyText"/>
        <w:spacing w:before="179" w:line="288" w:lineRule="auto"/>
        <w:ind w:left="216"/>
        <w:rPr>
          <w:w w:val="105"/>
        </w:rPr>
      </w:pPr>
      <w:r>
        <w:rPr>
          <w:w w:val="105"/>
        </w:rPr>
        <w:t>Don’t</w:t>
      </w:r>
      <w:r>
        <w:rPr>
          <w:spacing w:val="-10"/>
          <w:w w:val="105"/>
        </w:rPr>
        <w:t xml:space="preserve"> </w:t>
      </w:r>
      <w:r>
        <w:rPr>
          <w:w w:val="105"/>
        </w:rPr>
        <w:t>forget</w:t>
      </w:r>
      <w:r>
        <w:rPr>
          <w:spacing w:val="-10"/>
          <w:w w:val="105"/>
        </w:rPr>
        <w:t xml:space="preserve"> </w:t>
      </w:r>
      <w:r>
        <w:rPr>
          <w:w w:val="105"/>
        </w:rPr>
        <w:t>to</w:t>
      </w:r>
      <w:r>
        <w:rPr>
          <w:spacing w:val="-14"/>
          <w:w w:val="105"/>
        </w:rPr>
        <w:t xml:space="preserve"> </w:t>
      </w:r>
      <w:r>
        <w:rPr>
          <w:w w:val="105"/>
        </w:rPr>
        <w:t>consider</w:t>
      </w:r>
      <w:r>
        <w:rPr>
          <w:spacing w:val="-10"/>
          <w:w w:val="105"/>
        </w:rPr>
        <w:t xml:space="preserve"> </w:t>
      </w:r>
      <w:r>
        <w:rPr>
          <w:w w:val="105"/>
        </w:rPr>
        <w:t>what</w:t>
      </w:r>
      <w:r>
        <w:rPr>
          <w:spacing w:val="-10"/>
          <w:w w:val="105"/>
        </w:rPr>
        <w:t xml:space="preserve"> </w:t>
      </w:r>
      <w:r>
        <w:rPr>
          <w:w w:val="105"/>
        </w:rPr>
        <w:t>exciting</w:t>
      </w:r>
      <w:r>
        <w:rPr>
          <w:spacing w:val="-10"/>
          <w:w w:val="105"/>
        </w:rPr>
        <w:t xml:space="preserve"> </w:t>
      </w:r>
      <w:r>
        <w:rPr>
          <w:w w:val="105"/>
        </w:rPr>
        <w:t>future</w:t>
      </w:r>
      <w:r>
        <w:rPr>
          <w:spacing w:val="-10"/>
          <w:w w:val="105"/>
        </w:rPr>
        <w:t xml:space="preserve"> </w:t>
      </w:r>
      <w:r>
        <w:rPr>
          <w:w w:val="105"/>
        </w:rPr>
        <w:t>experiments</w:t>
      </w:r>
      <w:r>
        <w:rPr>
          <w:spacing w:val="-10"/>
          <w:w w:val="105"/>
        </w:rPr>
        <w:t xml:space="preserve"> </w:t>
      </w:r>
      <w:r>
        <w:rPr>
          <w:w w:val="105"/>
        </w:rPr>
        <w:t>could</w:t>
      </w:r>
      <w:r>
        <w:rPr>
          <w:spacing w:val="-10"/>
          <w:w w:val="105"/>
        </w:rPr>
        <w:t xml:space="preserve"> </w:t>
      </w:r>
      <w:r>
        <w:rPr>
          <w:w w:val="105"/>
        </w:rPr>
        <w:t>be</w:t>
      </w:r>
      <w:r>
        <w:rPr>
          <w:spacing w:val="-10"/>
          <w:w w:val="105"/>
        </w:rPr>
        <w:t xml:space="preserve"> </w:t>
      </w:r>
      <w:r>
        <w:rPr>
          <w:w w:val="105"/>
        </w:rPr>
        <w:t>planned</w:t>
      </w:r>
      <w:r>
        <w:rPr>
          <w:spacing w:val="-10"/>
          <w:w w:val="105"/>
        </w:rPr>
        <w:t xml:space="preserve"> </w:t>
      </w:r>
      <w:r>
        <w:rPr>
          <w:w w:val="105"/>
        </w:rPr>
        <w:t>as</w:t>
      </w:r>
      <w:r>
        <w:rPr>
          <w:spacing w:val="-10"/>
          <w:w w:val="105"/>
        </w:rPr>
        <w:t xml:space="preserve"> </w:t>
      </w:r>
      <w:r>
        <w:rPr>
          <w:w w:val="105"/>
        </w:rPr>
        <w:t>a</w:t>
      </w:r>
      <w:r>
        <w:rPr>
          <w:spacing w:val="-10"/>
          <w:w w:val="105"/>
        </w:rPr>
        <w:t xml:space="preserve"> </w:t>
      </w:r>
      <w:r>
        <w:rPr>
          <w:w w:val="105"/>
        </w:rPr>
        <w:t>logical</w:t>
      </w:r>
      <w:r>
        <w:rPr>
          <w:spacing w:val="-10"/>
          <w:w w:val="105"/>
        </w:rPr>
        <w:t xml:space="preserve"> </w:t>
      </w:r>
      <w:r>
        <w:rPr>
          <w:w w:val="105"/>
        </w:rPr>
        <w:t>follow</w:t>
      </w:r>
      <w:r>
        <w:rPr>
          <w:spacing w:val="-10"/>
          <w:w w:val="105"/>
        </w:rPr>
        <w:t xml:space="preserve"> </w:t>
      </w:r>
      <w:r>
        <w:rPr>
          <w:w w:val="105"/>
        </w:rPr>
        <w:t>–</w:t>
      </w:r>
      <w:r>
        <w:rPr>
          <w:spacing w:val="-12"/>
          <w:w w:val="105"/>
        </w:rPr>
        <w:t xml:space="preserve"> </w:t>
      </w:r>
      <w:r>
        <w:rPr>
          <w:w w:val="105"/>
        </w:rPr>
        <w:t>through</w:t>
      </w:r>
      <w:r>
        <w:rPr>
          <w:spacing w:val="-10"/>
          <w:w w:val="105"/>
        </w:rPr>
        <w:t xml:space="preserve"> </w:t>
      </w:r>
      <w:r>
        <w:rPr>
          <w:w w:val="105"/>
        </w:rPr>
        <w:t>from</w:t>
      </w:r>
      <w:r>
        <w:rPr>
          <w:spacing w:val="-10"/>
          <w:w w:val="105"/>
        </w:rPr>
        <w:t xml:space="preserve"> </w:t>
      </w:r>
      <w:r>
        <w:rPr>
          <w:w w:val="105"/>
        </w:rPr>
        <w:t>this investigation.</w:t>
      </w:r>
      <w:r>
        <w:rPr>
          <w:spacing w:val="-7"/>
          <w:w w:val="105"/>
        </w:rPr>
        <w:t xml:space="preserve"> </w:t>
      </w:r>
      <w:r>
        <w:rPr>
          <w:w w:val="105"/>
        </w:rPr>
        <w:t>This</w:t>
      </w:r>
      <w:r>
        <w:rPr>
          <w:spacing w:val="-3"/>
          <w:w w:val="105"/>
        </w:rPr>
        <w:t xml:space="preserve"> </w:t>
      </w:r>
      <w:r>
        <w:rPr>
          <w:w w:val="105"/>
        </w:rPr>
        <w:t>should</w:t>
      </w:r>
      <w:r>
        <w:rPr>
          <w:spacing w:val="-3"/>
          <w:w w:val="105"/>
        </w:rPr>
        <w:t xml:space="preserve"> </w:t>
      </w:r>
      <w:r>
        <w:rPr>
          <w:w w:val="105"/>
        </w:rPr>
        <w:t>be</w:t>
      </w:r>
      <w:r>
        <w:rPr>
          <w:spacing w:val="-7"/>
          <w:w w:val="105"/>
        </w:rPr>
        <w:t xml:space="preserve"> </w:t>
      </w:r>
      <w:r>
        <w:rPr>
          <w:w w:val="105"/>
        </w:rPr>
        <w:t>presented</w:t>
      </w:r>
      <w:r>
        <w:rPr>
          <w:spacing w:val="-3"/>
          <w:w w:val="105"/>
        </w:rPr>
        <w:t xml:space="preserve"> </w:t>
      </w:r>
      <w:r>
        <w:rPr>
          <w:w w:val="105"/>
        </w:rPr>
        <w:t>as</w:t>
      </w:r>
      <w:r>
        <w:rPr>
          <w:spacing w:val="-3"/>
          <w:w w:val="105"/>
        </w:rPr>
        <w:t xml:space="preserve"> </w:t>
      </w:r>
      <w:r>
        <w:rPr>
          <w:w w:val="105"/>
        </w:rPr>
        <w:t>a</w:t>
      </w:r>
      <w:r>
        <w:rPr>
          <w:spacing w:val="-3"/>
          <w:w w:val="105"/>
        </w:rPr>
        <w:t xml:space="preserve"> </w:t>
      </w:r>
      <w:r>
        <w:rPr>
          <w:w w:val="105"/>
        </w:rPr>
        <w:t>potential</w:t>
      </w:r>
      <w:r>
        <w:rPr>
          <w:spacing w:val="-8"/>
          <w:w w:val="105"/>
        </w:rPr>
        <w:t xml:space="preserve"> </w:t>
      </w:r>
      <w:r>
        <w:rPr>
          <w:w w:val="105"/>
        </w:rPr>
        <w:t>extension</w:t>
      </w:r>
      <w:r>
        <w:rPr>
          <w:spacing w:val="-3"/>
          <w:w w:val="105"/>
        </w:rPr>
        <w:t xml:space="preserve"> </w:t>
      </w:r>
      <w:r>
        <w:rPr>
          <w:w w:val="105"/>
        </w:rPr>
        <w:t>to</w:t>
      </w:r>
      <w:r>
        <w:rPr>
          <w:spacing w:val="-3"/>
          <w:w w:val="105"/>
        </w:rPr>
        <w:t xml:space="preserve"> </w:t>
      </w:r>
      <w:r>
        <w:rPr>
          <w:w w:val="105"/>
        </w:rPr>
        <w:t>the</w:t>
      </w:r>
      <w:r>
        <w:rPr>
          <w:spacing w:val="-3"/>
          <w:w w:val="105"/>
        </w:rPr>
        <w:t xml:space="preserve"> </w:t>
      </w:r>
      <w:r w:rsidR="007B0218">
        <w:rPr>
          <w:w w:val="105"/>
        </w:rPr>
        <w:t>project.</w:t>
      </w:r>
    </w:p>
    <w:p w14:paraId="6CA9337E" w14:textId="77777777" w:rsidR="007B0218" w:rsidRDefault="007B0218" w:rsidP="00A56BB0">
      <w:pPr>
        <w:pStyle w:val="BodyText"/>
        <w:spacing w:before="179" w:line="288" w:lineRule="auto"/>
        <w:ind w:left="216"/>
        <w:rPr>
          <w:w w:val="105"/>
        </w:rPr>
      </w:pPr>
    </w:p>
    <w:p w14:paraId="0A3B782C" w14:textId="67F6BBC9" w:rsidR="007B0218" w:rsidRDefault="007B0218" w:rsidP="007B0218">
      <w:pPr>
        <w:pStyle w:val="Heading3"/>
        <w:spacing w:before="87"/>
      </w:pPr>
      <w:bookmarkStart w:id="41" w:name="_Toc372265467"/>
      <w:r>
        <w:rPr>
          <w:color w:val="4E81BD"/>
        </w:rPr>
        <w:t>References and Citations</w:t>
      </w:r>
      <w:bookmarkEnd w:id="41"/>
    </w:p>
    <w:p w14:paraId="484F433C" w14:textId="24583DBD" w:rsidR="007B0218" w:rsidRDefault="007B0218" w:rsidP="007B0218">
      <w:pPr>
        <w:pStyle w:val="BodyText"/>
        <w:spacing w:before="179" w:line="288" w:lineRule="auto"/>
        <w:ind w:left="216"/>
      </w:pPr>
      <w:r>
        <w:t xml:space="preserve">It is permissible in the design and conclusion sections to use brief quotations. Sometimes a book or reference has a phrase or sentence that expresses exactly the thought you are trying to convey; you may use that phrase or sentence IF you use quotation marks and cite a reference at the end of the sentence. It is NOT appropriate to borrow extensive passages (more than two sentences) from a text or web site. You should also acknowledge where ideas or knowledge not originally your own come from, even if you state your understanding of the idea in your own words. This is usually done by putting the first author’s last name and the date of the paper, or the page of a textbook, in parentheses at the end of the sentence containing the idea. </w:t>
      </w:r>
    </w:p>
    <w:p w14:paraId="23D3335C" w14:textId="7F8F059A" w:rsidR="007B0218" w:rsidRDefault="007B0218" w:rsidP="007B0218">
      <w:pPr>
        <w:pStyle w:val="BodyText"/>
        <w:spacing w:before="179" w:line="288" w:lineRule="auto"/>
        <w:ind w:left="216"/>
      </w:pPr>
      <w:r>
        <w:t>Any source you mention in the text of your paper should be included in a list of references in a separate section at the end of the paper. These references are usually listed in alphabetical order by the first author’s last name.  Make sure all the authors of a paper or book are listed, and include the title of the book or article, the journal or publisher (and place), and the date. If you used just part of a book, indicate the chapter or pages used. For web sites, give the exact electronic address and any other information you have about it (the author, the name of the organization that sponsors the site).  Examples:</w:t>
      </w:r>
    </w:p>
    <w:p w14:paraId="78660CBC" w14:textId="68454CEA" w:rsidR="007B0218" w:rsidRDefault="007B0218" w:rsidP="007B0218">
      <w:pPr>
        <w:pStyle w:val="BodyText"/>
        <w:numPr>
          <w:ilvl w:val="0"/>
          <w:numId w:val="19"/>
        </w:numPr>
        <w:spacing w:before="179" w:line="288" w:lineRule="auto"/>
      </w:pPr>
      <w:r>
        <w:t>Book:</w:t>
      </w:r>
    </w:p>
    <w:p w14:paraId="7E0390F6" w14:textId="5A5D1189" w:rsidR="007B0218" w:rsidRDefault="007B0218" w:rsidP="007B0218">
      <w:pPr>
        <w:pStyle w:val="BodyText"/>
        <w:ind w:left="432" w:firstLine="504"/>
      </w:pPr>
      <w:proofErr w:type="gramStart"/>
      <w:r>
        <w:t>Author(s).</w:t>
      </w:r>
      <w:proofErr w:type="gramEnd"/>
      <w:r>
        <w:t xml:space="preserve"> Year. Title. Location: Publisher. Number of pages, or pages cited. </w:t>
      </w:r>
    </w:p>
    <w:p w14:paraId="69DD398E" w14:textId="3F769F78" w:rsidR="007B0218" w:rsidRDefault="007B0218" w:rsidP="007B0218">
      <w:pPr>
        <w:pStyle w:val="BodyText"/>
        <w:ind w:left="936"/>
      </w:pPr>
      <w:proofErr w:type="spellStart"/>
      <w:r>
        <w:t>Hille</w:t>
      </w:r>
      <w:proofErr w:type="spellEnd"/>
      <w:r>
        <w:t xml:space="preserve">, </w:t>
      </w:r>
      <w:proofErr w:type="spellStart"/>
      <w:r>
        <w:t>Bertil</w:t>
      </w:r>
      <w:proofErr w:type="spellEnd"/>
      <w:r>
        <w:t xml:space="preserve">. 1992. Ionic Channels of Excitable Membranes. Second Edition. Sunderland, MA: </w:t>
      </w:r>
      <w:proofErr w:type="spellStart"/>
      <w:r>
        <w:t>Sinauer</w:t>
      </w:r>
      <w:proofErr w:type="spellEnd"/>
      <w:r>
        <w:t xml:space="preserve"> Associates, Inc. 607p.</w:t>
      </w:r>
    </w:p>
    <w:p w14:paraId="49408A3F" w14:textId="77777777" w:rsidR="007B0218" w:rsidRDefault="007B0218" w:rsidP="007B0218">
      <w:pPr>
        <w:pStyle w:val="BodyText"/>
        <w:ind w:left="936"/>
      </w:pPr>
    </w:p>
    <w:p w14:paraId="4C04605D" w14:textId="77777777" w:rsidR="007B0218" w:rsidRDefault="007B0218" w:rsidP="007B0218">
      <w:pPr>
        <w:pStyle w:val="BodyText"/>
        <w:ind w:left="936"/>
      </w:pPr>
    </w:p>
    <w:p w14:paraId="5EF1A294" w14:textId="77777777" w:rsidR="007B0218" w:rsidRDefault="007B0218" w:rsidP="007B0218">
      <w:pPr>
        <w:pStyle w:val="BodyText"/>
        <w:ind w:left="936"/>
      </w:pPr>
    </w:p>
    <w:p w14:paraId="430FA064" w14:textId="77777777" w:rsidR="007B0218" w:rsidRDefault="007B0218" w:rsidP="007B0218">
      <w:pPr>
        <w:pStyle w:val="BodyText"/>
        <w:numPr>
          <w:ilvl w:val="0"/>
          <w:numId w:val="19"/>
        </w:numPr>
        <w:spacing w:before="179" w:line="288" w:lineRule="auto"/>
      </w:pPr>
      <w:r>
        <w:lastRenderedPageBreak/>
        <w:t>Article:</w:t>
      </w:r>
    </w:p>
    <w:p w14:paraId="77601654" w14:textId="77777777" w:rsidR="007B0218" w:rsidRDefault="007B0218" w:rsidP="007B0218">
      <w:pPr>
        <w:pStyle w:val="BodyText"/>
        <w:ind w:left="936"/>
      </w:pPr>
      <w:proofErr w:type="gramStart"/>
      <w:r>
        <w:t>Author(s).</w:t>
      </w:r>
      <w:proofErr w:type="gramEnd"/>
      <w:r>
        <w:t xml:space="preserve"> Year. </w:t>
      </w:r>
      <w:proofErr w:type="gramStart"/>
      <w:r>
        <w:t>Title of Article.</w:t>
      </w:r>
      <w:proofErr w:type="gramEnd"/>
      <w:r>
        <w:t xml:space="preserve"> Journal, volume number, pages. </w:t>
      </w:r>
    </w:p>
    <w:p w14:paraId="1867B9CA" w14:textId="3C457D31" w:rsidR="007B0218" w:rsidRDefault="007B0218" w:rsidP="007B0218">
      <w:pPr>
        <w:pStyle w:val="BodyText"/>
        <w:ind w:left="936"/>
      </w:pPr>
      <w:r>
        <w:t xml:space="preserve">Huxley, A.F. and R. </w:t>
      </w:r>
      <w:proofErr w:type="spellStart"/>
      <w:r>
        <w:t>Stämpfli</w:t>
      </w:r>
      <w:proofErr w:type="spellEnd"/>
      <w:r>
        <w:t xml:space="preserve">. 1949. Evidence for salutatory conduction in peripheral </w:t>
      </w:r>
      <w:proofErr w:type="spellStart"/>
      <w:r>
        <w:t>myelinated</w:t>
      </w:r>
      <w:proofErr w:type="spellEnd"/>
      <w:r>
        <w:t xml:space="preserve"> nerve </w:t>
      </w:r>
      <w:proofErr w:type="spellStart"/>
      <w:r>
        <w:t>fibres</w:t>
      </w:r>
      <w:proofErr w:type="spellEnd"/>
      <w:r>
        <w:t>. J Physiol. (</w:t>
      </w:r>
      <w:proofErr w:type="spellStart"/>
      <w:r>
        <w:t>Lond</w:t>
      </w:r>
      <w:proofErr w:type="spellEnd"/>
      <w:r>
        <w:t>.) 108: 315-339.</w:t>
      </w:r>
    </w:p>
    <w:p w14:paraId="5E4F2C22" w14:textId="76F6FCF3" w:rsidR="007B0218" w:rsidRDefault="007B0218" w:rsidP="007B0218">
      <w:pPr>
        <w:pStyle w:val="BodyText"/>
        <w:numPr>
          <w:ilvl w:val="0"/>
          <w:numId w:val="19"/>
        </w:numPr>
        <w:spacing w:before="179" w:line="288" w:lineRule="auto"/>
      </w:pPr>
      <w:r>
        <w:t>Web page:</w:t>
      </w:r>
    </w:p>
    <w:p w14:paraId="1E5D0592" w14:textId="1D3FDEFC" w:rsidR="007B0218" w:rsidRDefault="007B0218" w:rsidP="007B0218">
      <w:pPr>
        <w:pStyle w:val="BodyText"/>
        <w:ind w:left="431" w:firstLine="505"/>
      </w:pPr>
      <w:proofErr w:type="gramStart"/>
      <w:r>
        <w:t>Name of web page.</w:t>
      </w:r>
      <w:proofErr w:type="gramEnd"/>
      <w:r>
        <w:t xml:space="preserve"> </w:t>
      </w:r>
      <w:proofErr w:type="gramStart"/>
      <w:r>
        <w:t>Creator or publisher.</w:t>
      </w:r>
      <w:proofErr w:type="gramEnd"/>
      <w:r>
        <w:t xml:space="preserve"> Subject. Web address. </w:t>
      </w:r>
    </w:p>
    <w:p w14:paraId="71AB771F" w14:textId="4B748B9F" w:rsidR="007B0218" w:rsidRDefault="007B0218" w:rsidP="007B0218">
      <w:pPr>
        <w:pStyle w:val="BodyText"/>
        <w:ind w:left="431" w:firstLine="505"/>
      </w:pPr>
      <w:proofErr w:type="gramStart"/>
      <w:r>
        <w:t>The Animated Brain.</w:t>
      </w:r>
      <w:proofErr w:type="gramEnd"/>
      <w:r>
        <w:t xml:space="preserve"> </w:t>
      </w:r>
      <w:proofErr w:type="spellStart"/>
      <w:proofErr w:type="gramStart"/>
      <w:r>
        <w:t>Brainviews</w:t>
      </w:r>
      <w:proofErr w:type="spellEnd"/>
      <w:r>
        <w:t xml:space="preserve">, Ltd. </w:t>
      </w:r>
      <w:proofErr w:type="spellStart"/>
      <w:r>
        <w:t>Saltatory</w:t>
      </w:r>
      <w:proofErr w:type="spellEnd"/>
      <w:r>
        <w:t xml:space="preserve"> conduction.</w:t>
      </w:r>
      <w:proofErr w:type="gramEnd"/>
      <w:r>
        <w:t xml:space="preserve"> </w:t>
      </w:r>
      <w:hyperlink r:id="rId35" w:history="1">
        <w:r w:rsidRPr="00BB778A">
          <w:rPr>
            <w:rStyle w:val="Hyperlink"/>
          </w:rPr>
          <w:t>http://www.brainviews.com/abFiles/AniSalt.htm</w:t>
        </w:r>
      </w:hyperlink>
    </w:p>
    <w:p w14:paraId="56FB5FE6" w14:textId="77777777" w:rsidR="007B0218" w:rsidRDefault="007B0218" w:rsidP="007B0218">
      <w:pPr>
        <w:pStyle w:val="BodyText"/>
        <w:ind w:left="215" w:firstLine="505"/>
      </w:pPr>
    </w:p>
    <w:p w14:paraId="5A05CC3B" w14:textId="3A9C7AE7" w:rsidR="007B0218" w:rsidRDefault="007B0218" w:rsidP="007B0218">
      <w:pPr>
        <w:pStyle w:val="BodyText"/>
        <w:numPr>
          <w:ilvl w:val="0"/>
          <w:numId w:val="19"/>
        </w:numPr>
      </w:pPr>
      <w:r>
        <w:t>Lecture or information from a teacher.</w:t>
      </w:r>
    </w:p>
    <w:p w14:paraId="2B78E9E6" w14:textId="511D36CA" w:rsidR="007B0218" w:rsidRDefault="007B0218" w:rsidP="007B0218">
      <w:pPr>
        <w:pStyle w:val="BodyText"/>
        <w:ind w:left="1080"/>
      </w:pPr>
      <w:r>
        <w:t xml:space="preserve">Name of </w:t>
      </w:r>
      <w:proofErr w:type="gramStart"/>
      <w:r>
        <w:t>teacher(</w:t>
      </w:r>
      <w:proofErr w:type="gramEnd"/>
      <w:r>
        <w:t xml:space="preserve">alphabetically, by last name). </w:t>
      </w:r>
      <w:proofErr w:type="gramStart"/>
      <w:r>
        <w:t>The exact date and topic of the lecture (including the course in which it was given).</w:t>
      </w:r>
      <w:proofErr w:type="gramEnd"/>
    </w:p>
    <w:p w14:paraId="58B1D6B3" w14:textId="68CBD007" w:rsidR="007B0218" w:rsidRDefault="007B0218" w:rsidP="007B0218">
      <w:pPr>
        <w:pStyle w:val="BodyText"/>
        <w:ind w:left="576" w:firstLine="504"/>
      </w:pPr>
      <w:r>
        <w:t>Or for individual answers to questions you asked a teacher, you can call it “personal communication” and give the date.</w:t>
      </w:r>
    </w:p>
    <w:p w14:paraId="74799B6C" w14:textId="6DF884EA" w:rsidR="007B0218" w:rsidRDefault="007B0218" w:rsidP="007B0218">
      <w:pPr>
        <w:pStyle w:val="BodyText"/>
        <w:ind w:left="360" w:firstLine="720"/>
      </w:pPr>
      <w:r>
        <w:t>Do not use Wikipedia as a resource site</w:t>
      </w:r>
      <w:proofErr w:type="gramStart"/>
      <w:r>
        <w:t>;</w:t>
      </w:r>
      <w:proofErr w:type="gramEnd"/>
      <w:r>
        <w:t xml:space="preserve"> however you may read it to gain understanding.  </w:t>
      </w:r>
    </w:p>
    <w:p w14:paraId="6BCA189B" w14:textId="77777777" w:rsidR="007B0218" w:rsidRDefault="007B0218" w:rsidP="007B0218">
      <w:pPr>
        <w:pStyle w:val="Heading3"/>
        <w:spacing w:before="87"/>
        <w:rPr>
          <w:color w:val="4E81BD"/>
        </w:rPr>
      </w:pPr>
    </w:p>
    <w:p w14:paraId="7210062E" w14:textId="47B58358" w:rsidR="007B0218" w:rsidRDefault="007B0218" w:rsidP="007B0218">
      <w:pPr>
        <w:pStyle w:val="Heading3"/>
        <w:spacing w:before="87"/>
      </w:pPr>
      <w:bookmarkStart w:id="42" w:name="_Toc372265468"/>
      <w:r>
        <w:rPr>
          <w:color w:val="4E81BD"/>
        </w:rPr>
        <w:t>Manipulative Skills</w:t>
      </w:r>
      <w:bookmarkEnd w:id="42"/>
    </w:p>
    <w:p w14:paraId="27BF8F08" w14:textId="77777777" w:rsidR="007B0218" w:rsidRDefault="007B0218" w:rsidP="007B0218">
      <w:pPr>
        <w:pStyle w:val="BodyText"/>
        <w:spacing w:before="179" w:line="288" w:lineRule="auto"/>
        <w:ind w:left="216"/>
      </w:pPr>
      <w:r>
        <w:t xml:space="preserve">Laboratory skills are assessed </w:t>
      </w:r>
      <w:proofErr w:type="spellStart"/>
      <w:r>
        <w:t>summatively</w:t>
      </w:r>
      <w:proofErr w:type="spellEnd"/>
      <w:r>
        <w:t xml:space="preserve"> over the course of the entire IB Biology course.  Your teacher will be watching to see if you:</w:t>
      </w:r>
    </w:p>
    <w:p w14:paraId="55BE8E50" w14:textId="197C8FE0" w:rsidR="007B0218" w:rsidRDefault="007B0218" w:rsidP="007B0218">
      <w:pPr>
        <w:pStyle w:val="BodyText"/>
        <w:numPr>
          <w:ilvl w:val="0"/>
          <w:numId w:val="19"/>
        </w:numPr>
        <w:spacing w:before="179" w:line="288" w:lineRule="auto"/>
      </w:pPr>
      <w:r>
        <w:t>Follow directions carefully</w:t>
      </w:r>
    </w:p>
    <w:p w14:paraId="0A66651D" w14:textId="5AA85419" w:rsidR="007B0218" w:rsidRDefault="007B0218" w:rsidP="007B0218">
      <w:pPr>
        <w:pStyle w:val="BodyText"/>
        <w:numPr>
          <w:ilvl w:val="0"/>
          <w:numId w:val="19"/>
        </w:numPr>
        <w:spacing w:before="179" w:line="288" w:lineRule="auto"/>
      </w:pPr>
      <w:r>
        <w:t>Do not fabricate data</w:t>
      </w:r>
    </w:p>
    <w:p w14:paraId="1541B90B" w14:textId="06AF271D" w:rsidR="007B0218" w:rsidRDefault="007B0218" w:rsidP="007B0218">
      <w:pPr>
        <w:pStyle w:val="BodyText"/>
        <w:numPr>
          <w:ilvl w:val="0"/>
          <w:numId w:val="19"/>
        </w:numPr>
        <w:spacing w:before="179" w:line="288" w:lineRule="auto"/>
      </w:pPr>
      <w:r>
        <w:t>Seek assistance when appropriate (independence is encouraged)</w:t>
      </w:r>
    </w:p>
    <w:p w14:paraId="1564949E" w14:textId="087C49D2" w:rsidR="007B0218" w:rsidRDefault="007B0218" w:rsidP="007B0218">
      <w:pPr>
        <w:pStyle w:val="BodyText"/>
        <w:numPr>
          <w:ilvl w:val="0"/>
          <w:numId w:val="19"/>
        </w:numPr>
        <w:spacing w:before="179" w:line="288" w:lineRule="auto"/>
      </w:pPr>
      <w:r>
        <w:t>Consistently carry out proper safety measures</w:t>
      </w:r>
    </w:p>
    <w:p w14:paraId="4EA63F06" w14:textId="2328BF4E" w:rsidR="007B0218" w:rsidRDefault="007B0218" w:rsidP="007B0218">
      <w:pPr>
        <w:pStyle w:val="BodyText"/>
        <w:numPr>
          <w:ilvl w:val="0"/>
          <w:numId w:val="19"/>
        </w:numPr>
        <w:spacing w:before="179" w:line="288" w:lineRule="auto"/>
      </w:pPr>
      <w:r>
        <w:t>Effectively use a variety of biological techniques</w:t>
      </w:r>
    </w:p>
    <w:p w14:paraId="5ACCA9E9" w14:textId="6D3FC7C9" w:rsidR="007B0218" w:rsidRDefault="007B0218" w:rsidP="007B0218">
      <w:pPr>
        <w:pStyle w:val="BodyText"/>
        <w:numPr>
          <w:ilvl w:val="0"/>
          <w:numId w:val="19"/>
        </w:numPr>
        <w:spacing w:before="179" w:line="288" w:lineRule="auto"/>
      </w:pPr>
      <w:r>
        <w:t>Properly use experimental equipment</w:t>
      </w:r>
    </w:p>
    <w:p w14:paraId="789F3C96" w14:textId="42E0498E" w:rsidR="007B0218" w:rsidRDefault="007B0218" w:rsidP="007B0218">
      <w:pPr>
        <w:pStyle w:val="BodyText"/>
        <w:numPr>
          <w:ilvl w:val="0"/>
          <w:numId w:val="19"/>
        </w:numPr>
        <w:spacing w:before="179" w:line="288" w:lineRule="auto"/>
      </w:pPr>
      <w:r>
        <w:t>Safely dispose and reduce waste</w:t>
      </w:r>
    </w:p>
    <w:p w14:paraId="0FE44ABE" w14:textId="317296D7" w:rsidR="007B0218" w:rsidRDefault="007B0218" w:rsidP="007B0218">
      <w:pPr>
        <w:pStyle w:val="BodyText"/>
        <w:numPr>
          <w:ilvl w:val="0"/>
          <w:numId w:val="19"/>
        </w:numPr>
        <w:spacing w:before="179" w:line="288" w:lineRule="auto"/>
      </w:pPr>
      <w:r>
        <w:t>Work in the lab in a way that does not put yourself or others in harms way</w:t>
      </w:r>
    </w:p>
    <w:p w14:paraId="4414256D" w14:textId="1411902C" w:rsidR="007B0218" w:rsidRDefault="007B0218" w:rsidP="007B0218">
      <w:pPr>
        <w:pStyle w:val="BodyText"/>
        <w:numPr>
          <w:ilvl w:val="0"/>
          <w:numId w:val="19"/>
        </w:numPr>
        <w:spacing w:before="179" w:line="288" w:lineRule="auto"/>
      </w:pPr>
      <w:r>
        <w:t>Follow the IBO animal experimentation policy</w:t>
      </w:r>
    </w:p>
    <w:p w14:paraId="53ECAE99" w14:textId="77777777" w:rsidR="007B0218" w:rsidRDefault="007B0218" w:rsidP="007B0218">
      <w:pPr>
        <w:pStyle w:val="BodyText"/>
        <w:spacing w:before="179" w:line="288" w:lineRule="auto"/>
        <w:ind w:left="216"/>
      </w:pPr>
    </w:p>
    <w:p w14:paraId="09982624" w14:textId="77777777" w:rsidR="007B0218" w:rsidRDefault="007B0218" w:rsidP="00A56BB0">
      <w:pPr>
        <w:pStyle w:val="BodyText"/>
        <w:spacing w:before="179" w:line="288" w:lineRule="auto"/>
        <w:ind w:left="216"/>
        <w:sectPr w:rsidR="007B0218">
          <w:pgSz w:w="12240" w:h="15840"/>
          <w:pgMar w:top="820" w:right="560" w:bottom="1160" w:left="880" w:header="0" w:footer="973" w:gutter="0"/>
          <w:cols w:space="720"/>
        </w:sectPr>
      </w:pPr>
    </w:p>
    <w:p w14:paraId="6ECE8A9A" w14:textId="77777777" w:rsidR="0056652C" w:rsidRDefault="0056652C">
      <w:pPr>
        <w:pStyle w:val="BodyText"/>
        <w:spacing w:before="5"/>
        <w:rPr>
          <w:sz w:val="19"/>
        </w:rPr>
      </w:pPr>
    </w:p>
    <w:p w14:paraId="5CB4D7C6" w14:textId="6C0748A3" w:rsidR="00FD245C" w:rsidRDefault="00FD245C" w:rsidP="00FD245C">
      <w:pPr>
        <w:pStyle w:val="Heading1"/>
      </w:pPr>
      <w:bookmarkStart w:id="43" w:name="_TOC_250015"/>
      <w:bookmarkStart w:id="44" w:name="_Toc372265469"/>
      <w:bookmarkEnd w:id="43"/>
      <w:r>
        <w:rPr>
          <w:color w:val="365E90"/>
        </w:rPr>
        <w:t>Example Individual Assessments</w:t>
      </w:r>
      <w:bookmarkEnd w:id="44"/>
    </w:p>
    <w:p w14:paraId="433DCC9F" w14:textId="77777777" w:rsidR="0056652C" w:rsidRDefault="00A56BB0">
      <w:pPr>
        <w:pStyle w:val="Heading3"/>
        <w:spacing w:before="240"/>
      </w:pPr>
      <w:bookmarkStart w:id="45" w:name="_Toc372265470"/>
      <w:r>
        <w:rPr>
          <w:color w:val="4E81BD"/>
        </w:rPr>
        <w:t>Investigation 1 (this is an example of a high-scoring IA)</w:t>
      </w:r>
      <w:bookmarkEnd w:id="45"/>
    </w:p>
    <w:p w14:paraId="34DFB5BF" w14:textId="77777777" w:rsidR="0056652C" w:rsidRDefault="0056652C">
      <w:pPr>
        <w:pStyle w:val="BodyText"/>
        <w:spacing w:before="6"/>
        <w:rPr>
          <w:rFonts w:ascii="Cambria"/>
          <w:b/>
          <w:sz w:val="29"/>
        </w:rPr>
      </w:pPr>
    </w:p>
    <w:p w14:paraId="054C2CE4" w14:textId="77777777" w:rsidR="0056652C" w:rsidRDefault="007B0218">
      <w:pPr>
        <w:spacing w:before="107" w:after="17"/>
        <w:ind w:left="1721"/>
        <w:rPr>
          <w:i/>
          <w:sz w:val="21"/>
        </w:rPr>
      </w:pPr>
      <w:r>
        <w:pict w14:anchorId="78E8DCA8">
          <v:line id="_x0000_s1064" style="position:absolute;left:0;text-align:left;z-index:251653120;mso-position-horizontal-relative:page" from="130pt,5.95pt" to="130pt,19.15pt" strokecolor="red" strokeweight=".12pt">
            <w10:wrap anchorx="page"/>
          </v:line>
        </w:pict>
      </w:r>
      <w:r w:rsidR="00A56BB0">
        <w:rPr>
          <w:i/>
          <w:w w:val="105"/>
          <w:sz w:val="21"/>
          <w:shd w:val="clear" w:color="auto" w:fill="FFD4D4"/>
        </w:rPr>
        <w:t>A study on the effect of smoke water on the germination and growth</w:t>
      </w:r>
    </w:p>
    <w:p w14:paraId="5662EBC3" w14:textId="77777777" w:rsidR="0056652C" w:rsidRDefault="007B0218">
      <w:pPr>
        <w:pStyle w:val="BodyText"/>
        <w:ind w:left="3461"/>
      </w:pPr>
      <w:r>
        <w:pict w14:anchorId="1E5ED5EE">
          <v:group id="_x0000_s1056" style="width:215.05pt;height:13.2pt;mso-position-horizontal-relative:char;mso-position-vertical-relative:line" coordsize="4301,264">
            <v:line id="_x0000_s1063" style="position:absolute" from="1268,0" to="1268,247" strokecolor="blue" strokeweight=".12pt"/>
            <v:rect id="_x0000_s1062" style="position:absolute;left:1267;top:247;width:17;height:17" fillcolor="black" stroked="f"/>
            <v:line id="_x0000_s1061" style="position:absolute" from="1284,256" to="1951,256" strokeweight=".84pt"/>
            <v:line id="_x0000_s1060" style="position:absolute" from="1954,0" to="1954,247" strokecolor="blue" strokeweight=".24pt"/>
            <v:shape id="_x0000_s1059" type="#_x0000_t75" style="position:absolute;left:1951;top:247;width:2350;height:5">
              <v:imagedata r:id="rId36" o:title=""/>
            </v:shape>
            <v:shape id="_x0000_s1058" type="#_x0000_t202" style="position:absolute;left:1269;width:682;height:248" fillcolor="#ffd4d4" stroked="f">
              <v:textbox style="mso-next-textbox:#_x0000_s1058" inset="0,0,0,0">
                <w:txbxContent>
                  <w:p w14:paraId="079340D2" w14:textId="77777777" w:rsidR="00406913" w:rsidRDefault="00406913">
                    <w:pPr>
                      <w:spacing w:line="246" w:lineRule="exact"/>
                      <w:ind w:right="-15"/>
                      <w:rPr>
                        <w:i/>
                        <w:sz w:val="21"/>
                      </w:rPr>
                    </w:pPr>
                    <w:proofErr w:type="spellStart"/>
                    <w:proofErr w:type="gramStart"/>
                    <w:r>
                      <w:rPr>
                        <w:i/>
                        <w:sz w:val="21"/>
                      </w:rPr>
                      <w:t>pilularis</w:t>
                    </w:r>
                    <w:proofErr w:type="spellEnd"/>
                    <w:proofErr w:type="gramEnd"/>
                  </w:p>
                </w:txbxContent>
              </v:textbox>
            </v:shape>
            <v:shape id="_x0000_s1057" type="#_x0000_t202" style="position:absolute;width:1268;height:248" fillcolor="#ffd4d4" stroked="f">
              <v:textbox style="mso-next-textbox:#_x0000_s1057" inset="0,0,0,0">
                <w:txbxContent>
                  <w:p w14:paraId="74634E1E" w14:textId="77777777" w:rsidR="00406913" w:rsidRDefault="00406913">
                    <w:pPr>
                      <w:spacing w:line="246" w:lineRule="exact"/>
                      <w:rPr>
                        <w:i/>
                        <w:sz w:val="21"/>
                      </w:rPr>
                    </w:pPr>
                    <w:proofErr w:type="gramStart"/>
                    <w:r>
                      <w:rPr>
                        <w:i/>
                        <w:w w:val="105"/>
                        <w:sz w:val="21"/>
                      </w:rPr>
                      <w:t>of</w:t>
                    </w:r>
                    <w:proofErr w:type="gramEnd"/>
                    <w:r>
                      <w:rPr>
                        <w:i/>
                        <w:w w:val="105"/>
                        <w:sz w:val="21"/>
                      </w:rPr>
                      <w:t xml:space="preserve"> Eucalyptus</w:t>
                    </w:r>
                  </w:p>
                </w:txbxContent>
              </v:textbox>
            </v:shape>
            <w10:wrap type="none"/>
            <w10:anchorlock/>
          </v:group>
        </w:pict>
      </w:r>
    </w:p>
    <w:p w14:paraId="2BFB75E0" w14:textId="77777777" w:rsidR="0056652C" w:rsidRDefault="0056652C">
      <w:pPr>
        <w:pStyle w:val="BodyText"/>
        <w:spacing w:before="8"/>
        <w:rPr>
          <w:i/>
          <w:sz w:val="5"/>
        </w:rPr>
      </w:pPr>
    </w:p>
    <w:p w14:paraId="68E5EAA3" w14:textId="77777777" w:rsidR="0056652C" w:rsidRDefault="0056652C">
      <w:pPr>
        <w:rPr>
          <w:sz w:val="5"/>
        </w:rPr>
        <w:sectPr w:rsidR="0056652C">
          <w:pgSz w:w="12240" w:h="15840"/>
          <w:pgMar w:top="1500" w:right="560" w:bottom="1160" w:left="880" w:header="0" w:footer="973" w:gutter="0"/>
          <w:cols w:space="720"/>
        </w:sectPr>
      </w:pPr>
    </w:p>
    <w:p w14:paraId="57676E5E" w14:textId="77777777" w:rsidR="0056652C" w:rsidRDefault="00A56BB0">
      <w:pPr>
        <w:spacing w:before="71"/>
        <w:ind w:left="797"/>
        <w:rPr>
          <w:rFonts w:ascii="Arial"/>
          <w:b/>
          <w:sz w:val="16"/>
        </w:rPr>
      </w:pPr>
      <w:r>
        <w:rPr>
          <w:rFonts w:ascii="Arial"/>
          <w:b/>
          <w:sz w:val="16"/>
        </w:rPr>
        <w:lastRenderedPageBreak/>
        <w:t>Background</w:t>
      </w:r>
    </w:p>
    <w:p w14:paraId="3601EF5B" w14:textId="77777777" w:rsidR="0056652C" w:rsidRDefault="00A56BB0">
      <w:pPr>
        <w:spacing w:before="7" w:line="235" w:lineRule="auto"/>
        <w:ind w:left="797"/>
        <w:rPr>
          <w:sz w:val="16"/>
        </w:rPr>
      </w:pPr>
      <w:r>
        <w:rPr>
          <w:sz w:val="16"/>
        </w:rPr>
        <w:t>Australia</w:t>
      </w:r>
      <w:r>
        <w:rPr>
          <w:spacing w:val="-13"/>
          <w:sz w:val="16"/>
        </w:rPr>
        <w:t xml:space="preserve"> </w:t>
      </w:r>
      <w:r>
        <w:rPr>
          <w:sz w:val="16"/>
        </w:rPr>
        <w:t>is</w:t>
      </w:r>
      <w:r>
        <w:rPr>
          <w:spacing w:val="-3"/>
          <w:sz w:val="16"/>
        </w:rPr>
        <w:t xml:space="preserve"> </w:t>
      </w:r>
      <w:r>
        <w:rPr>
          <w:sz w:val="16"/>
        </w:rPr>
        <w:t>a</w:t>
      </w:r>
      <w:r>
        <w:rPr>
          <w:spacing w:val="-5"/>
          <w:sz w:val="16"/>
        </w:rPr>
        <w:t xml:space="preserve"> </w:t>
      </w:r>
      <w:r>
        <w:rPr>
          <w:sz w:val="16"/>
        </w:rPr>
        <w:t>country</w:t>
      </w:r>
      <w:r>
        <w:rPr>
          <w:spacing w:val="-9"/>
          <w:sz w:val="16"/>
        </w:rPr>
        <w:t xml:space="preserve"> </w:t>
      </w:r>
      <w:r>
        <w:rPr>
          <w:sz w:val="16"/>
        </w:rPr>
        <w:t>where</w:t>
      </w:r>
      <w:r>
        <w:rPr>
          <w:spacing w:val="-10"/>
          <w:sz w:val="16"/>
        </w:rPr>
        <w:t xml:space="preserve"> </w:t>
      </w:r>
      <w:r>
        <w:rPr>
          <w:sz w:val="16"/>
        </w:rPr>
        <w:t>bushfires</w:t>
      </w:r>
      <w:r>
        <w:rPr>
          <w:spacing w:val="-11"/>
          <w:sz w:val="16"/>
        </w:rPr>
        <w:t xml:space="preserve"> </w:t>
      </w:r>
      <w:r>
        <w:rPr>
          <w:sz w:val="16"/>
        </w:rPr>
        <w:t>are</w:t>
      </w:r>
      <w:r>
        <w:rPr>
          <w:spacing w:val="-8"/>
          <w:sz w:val="16"/>
        </w:rPr>
        <w:t xml:space="preserve"> </w:t>
      </w:r>
      <w:r>
        <w:rPr>
          <w:sz w:val="16"/>
        </w:rPr>
        <w:t>commonplace</w:t>
      </w:r>
      <w:r>
        <w:rPr>
          <w:spacing w:val="-14"/>
          <w:sz w:val="16"/>
        </w:rPr>
        <w:t xml:space="preserve"> </w:t>
      </w:r>
      <w:r>
        <w:rPr>
          <w:sz w:val="16"/>
        </w:rPr>
        <w:t>during</w:t>
      </w:r>
      <w:r>
        <w:rPr>
          <w:spacing w:val="-8"/>
          <w:sz w:val="16"/>
        </w:rPr>
        <w:t xml:space="preserve"> </w:t>
      </w:r>
      <w:r>
        <w:rPr>
          <w:sz w:val="16"/>
        </w:rPr>
        <w:t>the</w:t>
      </w:r>
      <w:r>
        <w:rPr>
          <w:spacing w:val="-8"/>
          <w:sz w:val="16"/>
        </w:rPr>
        <w:t xml:space="preserve"> </w:t>
      </w:r>
      <w:r>
        <w:rPr>
          <w:sz w:val="16"/>
        </w:rPr>
        <w:t>summer</w:t>
      </w:r>
      <w:r>
        <w:rPr>
          <w:spacing w:val="-12"/>
          <w:sz w:val="16"/>
        </w:rPr>
        <w:t xml:space="preserve"> </w:t>
      </w:r>
      <w:r>
        <w:rPr>
          <w:sz w:val="16"/>
        </w:rPr>
        <w:t>season,</w:t>
      </w:r>
      <w:r>
        <w:rPr>
          <w:spacing w:val="-9"/>
          <w:sz w:val="16"/>
        </w:rPr>
        <w:t xml:space="preserve"> </w:t>
      </w:r>
      <w:r>
        <w:rPr>
          <w:sz w:val="16"/>
        </w:rPr>
        <w:t>and</w:t>
      </w:r>
      <w:r>
        <w:rPr>
          <w:spacing w:val="-9"/>
          <w:sz w:val="16"/>
        </w:rPr>
        <w:t xml:space="preserve"> </w:t>
      </w:r>
      <w:r>
        <w:rPr>
          <w:sz w:val="16"/>
        </w:rPr>
        <w:t>these</w:t>
      </w:r>
      <w:r>
        <w:rPr>
          <w:spacing w:val="-9"/>
          <w:sz w:val="16"/>
        </w:rPr>
        <w:t xml:space="preserve"> </w:t>
      </w:r>
      <w:r>
        <w:rPr>
          <w:sz w:val="16"/>
        </w:rPr>
        <w:t>fires</w:t>
      </w:r>
      <w:r>
        <w:rPr>
          <w:spacing w:val="-9"/>
          <w:sz w:val="16"/>
        </w:rPr>
        <w:t xml:space="preserve"> </w:t>
      </w:r>
      <w:r>
        <w:rPr>
          <w:sz w:val="16"/>
        </w:rPr>
        <w:t>affect much of Australia's flora. As a by-product of this, numerous native Australian plants that inhabit fire- dependent</w:t>
      </w:r>
      <w:r>
        <w:rPr>
          <w:spacing w:val="-14"/>
          <w:sz w:val="16"/>
        </w:rPr>
        <w:t xml:space="preserve"> </w:t>
      </w:r>
      <w:r>
        <w:rPr>
          <w:sz w:val="16"/>
        </w:rPr>
        <w:t>ecosystems</w:t>
      </w:r>
      <w:r>
        <w:rPr>
          <w:spacing w:val="-11"/>
          <w:sz w:val="16"/>
        </w:rPr>
        <w:t xml:space="preserve"> </w:t>
      </w:r>
      <w:r>
        <w:rPr>
          <w:sz w:val="16"/>
        </w:rPr>
        <w:t>have</w:t>
      </w:r>
      <w:r>
        <w:rPr>
          <w:spacing w:val="-9"/>
          <w:sz w:val="16"/>
        </w:rPr>
        <w:t xml:space="preserve"> </w:t>
      </w:r>
      <w:r>
        <w:rPr>
          <w:sz w:val="16"/>
        </w:rPr>
        <w:t>evolved</w:t>
      </w:r>
      <w:r>
        <w:rPr>
          <w:spacing w:val="-9"/>
          <w:sz w:val="16"/>
        </w:rPr>
        <w:t xml:space="preserve"> </w:t>
      </w:r>
      <w:r>
        <w:rPr>
          <w:sz w:val="16"/>
        </w:rPr>
        <w:t>reproductive</w:t>
      </w:r>
      <w:r>
        <w:rPr>
          <w:spacing w:val="-15"/>
          <w:sz w:val="16"/>
        </w:rPr>
        <w:t xml:space="preserve"> </w:t>
      </w:r>
      <w:r>
        <w:rPr>
          <w:sz w:val="16"/>
        </w:rPr>
        <w:t>strategies</w:t>
      </w:r>
      <w:r>
        <w:rPr>
          <w:spacing w:val="-12"/>
          <w:sz w:val="16"/>
        </w:rPr>
        <w:t xml:space="preserve"> </w:t>
      </w:r>
      <w:r>
        <w:rPr>
          <w:sz w:val="16"/>
        </w:rPr>
        <w:t>to</w:t>
      </w:r>
      <w:r>
        <w:rPr>
          <w:spacing w:val="-9"/>
          <w:sz w:val="16"/>
        </w:rPr>
        <w:t xml:space="preserve"> </w:t>
      </w:r>
      <w:r>
        <w:rPr>
          <w:sz w:val="16"/>
        </w:rPr>
        <w:t>adapt</w:t>
      </w:r>
      <w:r>
        <w:rPr>
          <w:spacing w:val="-11"/>
          <w:sz w:val="16"/>
        </w:rPr>
        <w:t xml:space="preserve"> </w:t>
      </w:r>
      <w:r>
        <w:rPr>
          <w:sz w:val="16"/>
        </w:rPr>
        <w:t>to</w:t>
      </w:r>
      <w:r>
        <w:rPr>
          <w:spacing w:val="-5"/>
          <w:sz w:val="16"/>
        </w:rPr>
        <w:t xml:space="preserve"> </w:t>
      </w:r>
      <w:r>
        <w:rPr>
          <w:sz w:val="16"/>
        </w:rPr>
        <w:t>factors</w:t>
      </w:r>
      <w:r>
        <w:rPr>
          <w:spacing w:val="-12"/>
          <w:sz w:val="16"/>
        </w:rPr>
        <w:t xml:space="preserve"> </w:t>
      </w:r>
      <w:r>
        <w:rPr>
          <w:sz w:val="16"/>
        </w:rPr>
        <w:t>associated</w:t>
      </w:r>
      <w:r>
        <w:rPr>
          <w:spacing w:val="-10"/>
          <w:sz w:val="16"/>
        </w:rPr>
        <w:t xml:space="preserve"> </w:t>
      </w:r>
      <w:r>
        <w:rPr>
          <w:sz w:val="16"/>
        </w:rPr>
        <w:t>with</w:t>
      </w:r>
      <w:r>
        <w:rPr>
          <w:spacing w:val="-7"/>
          <w:sz w:val="16"/>
        </w:rPr>
        <w:t xml:space="preserve"> </w:t>
      </w:r>
      <w:r>
        <w:rPr>
          <w:sz w:val="16"/>
        </w:rPr>
        <w:t>fire.</w:t>
      </w:r>
      <w:r>
        <w:rPr>
          <w:spacing w:val="-12"/>
          <w:sz w:val="16"/>
        </w:rPr>
        <w:t xml:space="preserve"> </w:t>
      </w:r>
      <w:r>
        <w:rPr>
          <w:sz w:val="16"/>
        </w:rPr>
        <w:t>These adaptations that affect their germination can be classified as either physical (derived from the immense heat of the bushfire stimulating a seed to germinate) or chemical (derived from a combination of various chemical</w:t>
      </w:r>
      <w:r>
        <w:rPr>
          <w:spacing w:val="-7"/>
          <w:sz w:val="16"/>
        </w:rPr>
        <w:t xml:space="preserve"> </w:t>
      </w:r>
      <w:r>
        <w:rPr>
          <w:sz w:val="16"/>
        </w:rPr>
        <w:t>elements</w:t>
      </w:r>
      <w:r>
        <w:rPr>
          <w:spacing w:val="-11"/>
          <w:sz w:val="16"/>
        </w:rPr>
        <w:t xml:space="preserve"> </w:t>
      </w:r>
      <w:r>
        <w:rPr>
          <w:sz w:val="16"/>
        </w:rPr>
        <w:t>produced</w:t>
      </w:r>
      <w:r>
        <w:rPr>
          <w:spacing w:val="-9"/>
          <w:sz w:val="16"/>
        </w:rPr>
        <w:t xml:space="preserve"> </w:t>
      </w:r>
      <w:r>
        <w:rPr>
          <w:sz w:val="16"/>
        </w:rPr>
        <w:t>by</w:t>
      </w:r>
      <w:r>
        <w:rPr>
          <w:spacing w:val="-2"/>
          <w:sz w:val="16"/>
        </w:rPr>
        <w:t xml:space="preserve"> </w:t>
      </w:r>
      <w:r>
        <w:rPr>
          <w:sz w:val="16"/>
        </w:rPr>
        <w:t>the</w:t>
      </w:r>
      <w:r>
        <w:rPr>
          <w:spacing w:val="-2"/>
          <w:sz w:val="16"/>
        </w:rPr>
        <w:t xml:space="preserve"> </w:t>
      </w:r>
      <w:r>
        <w:rPr>
          <w:sz w:val="16"/>
        </w:rPr>
        <w:t>smoke</w:t>
      </w:r>
      <w:r>
        <w:rPr>
          <w:spacing w:val="-10"/>
          <w:sz w:val="16"/>
        </w:rPr>
        <w:t xml:space="preserve"> </w:t>
      </w:r>
      <w:r>
        <w:rPr>
          <w:sz w:val="16"/>
        </w:rPr>
        <w:t>that</w:t>
      </w:r>
      <w:r>
        <w:rPr>
          <w:spacing w:val="-5"/>
          <w:sz w:val="16"/>
        </w:rPr>
        <w:t xml:space="preserve"> </w:t>
      </w:r>
      <w:r>
        <w:rPr>
          <w:sz w:val="16"/>
        </w:rPr>
        <w:t>stimulates</w:t>
      </w:r>
      <w:r>
        <w:rPr>
          <w:spacing w:val="-10"/>
          <w:sz w:val="16"/>
        </w:rPr>
        <w:t xml:space="preserve"> </w:t>
      </w:r>
      <w:r>
        <w:rPr>
          <w:sz w:val="16"/>
        </w:rPr>
        <w:t>germination).</w:t>
      </w:r>
    </w:p>
    <w:p w14:paraId="03483C6C" w14:textId="77777777" w:rsidR="0056652C" w:rsidRDefault="0056652C">
      <w:pPr>
        <w:pStyle w:val="BodyText"/>
        <w:spacing w:before="7"/>
        <w:rPr>
          <w:sz w:val="13"/>
        </w:rPr>
      </w:pPr>
    </w:p>
    <w:p w14:paraId="05429DDB" w14:textId="77777777" w:rsidR="0056652C" w:rsidRDefault="00A56BB0">
      <w:pPr>
        <w:ind w:left="797"/>
        <w:rPr>
          <w:rFonts w:ascii="Arial"/>
          <w:b/>
          <w:sz w:val="16"/>
        </w:rPr>
      </w:pPr>
      <w:r>
        <w:rPr>
          <w:rFonts w:ascii="Arial"/>
          <w:b/>
          <w:sz w:val="16"/>
        </w:rPr>
        <w:t>Aim</w:t>
      </w:r>
    </w:p>
    <w:p w14:paraId="67AE8AE3" w14:textId="77777777" w:rsidR="0056652C" w:rsidRDefault="00A56BB0">
      <w:pPr>
        <w:spacing w:before="6" w:line="232" w:lineRule="auto"/>
        <w:ind w:left="797" w:right="3"/>
        <w:jc w:val="both"/>
        <w:rPr>
          <w:sz w:val="16"/>
        </w:rPr>
      </w:pPr>
      <w:r>
        <w:rPr>
          <w:sz w:val="16"/>
        </w:rPr>
        <w:t xml:space="preserve">The aim of this biology laboratory experiment is to explore the effects of smoke water, a mixture of water, burnt plants and hay, and its effect on the germination and post germination growth </w:t>
      </w:r>
      <w:r>
        <w:rPr>
          <w:i/>
          <w:sz w:val="16"/>
        </w:rPr>
        <w:t xml:space="preserve">Eucalyptus </w:t>
      </w:r>
      <w:proofErr w:type="spellStart"/>
      <w:r>
        <w:rPr>
          <w:i/>
          <w:sz w:val="16"/>
        </w:rPr>
        <w:t>pilularis</w:t>
      </w:r>
      <w:proofErr w:type="spellEnd"/>
      <w:r>
        <w:rPr>
          <w:i/>
          <w:sz w:val="16"/>
        </w:rPr>
        <w:t xml:space="preserve"> </w:t>
      </w:r>
      <w:r>
        <w:rPr>
          <w:sz w:val="16"/>
        </w:rPr>
        <w:t>seeds</w:t>
      </w:r>
      <w:r>
        <w:rPr>
          <w:spacing w:val="-8"/>
          <w:sz w:val="16"/>
        </w:rPr>
        <w:t xml:space="preserve"> </w:t>
      </w:r>
      <w:r>
        <w:rPr>
          <w:sz w:val="16"/>
        </w:rPr>
        <w:t>also</w:t>
      </w:r>
      <w:r>
        <w:rPr>
          <w:spacing w:val="-5"/>
          <w:sz w:val="16"/>
        </w:rPr>
        <w:t xml:space="preserve"> </w:t>
      </w:r>
      <w:r>
        <w:rPr>
          <w:sz w:val="16"/>
        </w:rPr>
        <w:t>known</w:t>
      </w:r>
      <w:r>
        <w:rPr>
          <w:spacing w:val="-6"/>
          <w:sz w:val="16"/>
        </w:rPr>
        <w:t xml:space="preserve"> </w:t>
      </w:r>
      <w:r>
        <w:rPr>
          <w:sz w:val="16"/>
        </w:rPr>
        <w:t>as</w:t>
      </w:r>
      <w:r>
        <w:rPr>
          <w:spacing w:val="-4"/>
          <w:sz w:val="16"/>
        </w:rPr>
        <w:t xml:space="preserve"> </w:t>
      </w:r>
      <w:proofErr w:type="spellStart"/>
      <w:r>
        <w:rPr>
          <w:sz w:val="16"/>
        </w:rPr>
        <w:t>gumnut</w:t>
      </w:r>
      <w:proofErr w:type="spellEnd"/>
      <w:r>
        <w:rPr>
          <w:spacing w:val="-7"/>
          <w:sz w:val="16"/>
        </w:rPr>
        <w:t xml:space="preserve"> </w:t>
      </w:r>
      <w:r>
        <w:rPr>
          <w:sz w:val="16"/>
        </w:rPr>
        <w:t>or</w:t>
      </w:r>
      <w:r>
        <w:rPr>
          <w:spacing w:val="-5"/>
          <w:sz w:val="16"/>
        </w:rPr>
        <w:t xml:space="preserve"> </w:t>
      </w:r>
      <w:proofErr w:type="spellStart"/>
      <w:r>
        <w:rPr>
          <w:sz w:val="16"/>
        </w:rPr>
        <w:t>blackbutt</w:t>
      </w:r>
      <w:proofErr w:type="spellEnd"/>
      <w:r>
        <w:rPr>
          <w:sz w:val="16"/>
        </w:rPr>
        <w:t>,</w:t>
      </w:r>
      <w:r>
        <w:rPr>
          <w:spacing w:val="-10"/>
          <w:sz w:val="16"/>
        </w:rPr>
        <w:t xml:space="preserve"> </w:t>
      </w:r>
      <w:r>
        <w:rPr>
          <w:sz w:val="16"/>
        </w:rPr>
        <w:t>an</w:t>
      </w:r>
      <w:r>
        <w:rPr>
          <w:spacing w:val="-4"/>
          <w:sz w:val="16"/>
        </w:rPr>
        <w:t xml:space="preserve"> </w:t>
      </w:r>
      <w:r>
        <w:rPr>
          <w:sz w:val="16"/>
        </w:rPr>
        <w:t>Australian</w:t>
      </w:r>
      <w:r>
        <w:rPr>
          <w:spacing w:val="-8"/>
          <w:sz w:val="16"/>
        </w:rPr>
        <w:t xml:space="preserve"> </w:t>
      </w:r>
      <w:r>
        <w:rPr>
          <w:sz w:val="16"/>
        </w:rPr>
        <w:t>native</w:t>
      </w:r>
      <w:r>
        <w:rPr>
          <w:spacing w:val="-9"/>
          <w:sz w:val="16"/>
        </w:rPr>
        <w:t xml:space="preserve"> </w:t>
      </w:r>
      <w:r>
        <w:rPr>
          <w:sz w:val="16"/>
        </w:rPr>
        <w:t>plant</w:t>
      </w:r>
      <w:r>
        <w:rPr>
          <w:spacing w:val="-8"/>
          <w:sz w:val="16"/>
        </w:rPr>
        <w:t xml:space="preserve"> </w:t>
      </w:r>
      <w:r>
        <w:rPr>
          <w:sz w:val="16"/>
        </w:rPr>
        <w:t>which</w:t>
      </w:r>
      <w:r>
        <w:rPr>
          <w:spacing w:val="-5"/>
          <w:sz w:val="16"/>
        </w:rPr>
        <w:t xml:space="preserve"> </w:t>
      </w:r>
      <w:r>
        <w:rPr>
          <w:sz w:val="16"/>
        </w:rPr>
        <w:t>predominates</w:t>
      </w:r>
      <w:r>
        <w:rPr>
          <w:spacing w:val="-15"/>
          <w:sz w:val="16"/>
        </w:rPr>
        <w:t xml:space="preserve"> </w:t>
      </w:r>
      <w:r>
        <w:rPr>
          <w:sz w:val="16"/>
        </w:rPr>
        <w:t>in forests</w:t>
      </w:r>
      <w:r>
        <w:rPr>
          <w:spacing w:val="-6"/>
          <w:sz w:val="16"/>
        </w:rPr>
        <w:t xml:space="preserve"> </w:t>
      </w:r>
      <w:r>
        <w:rPr>
          <w:sz w:val="16"/>
        </w:rPr>
        <w:t>that</w:t>
      </w:r>
      <w:r>
        <w:rPr>
          <w:spacing w:val="-6"/>
          <w:sz w:val="16"/>
        </w:rPr>
        <w:t xml:space="preserve"> </w:t>
      </w:r>
      <w:r>
        <w:rPr>
          <w:sz w:val="16"/>
        </w:rPr>
        <w:t>are frequently</w:t>
      </w:r>
      <w:r>
        <w:rPr>
          <w:spacing w:val="-9"/>
          <w:sz w:val="16"/>
        </w:rPr>
        <w:t xml:space="preserve"> </w:t>
      </w:r>
      <w:r>
        <w:rPr>
          <w:sz w:val="16"/>
        </w:rPr>
        <w:t>burned.</w:t>
      </w:r>
    </w:p>
    <w:p w14:paraId="2E131D5E" w14:textId="77777777" w:rsidR="0056652C" w:rsidRDefault="0056652C">
      <w:pPr>
        <w:pStyle w:val="BodyText"/>
        <w:rPr>
          <w:sz w:val="14"/>
        </w:rPr>
      </w:pPr>
    </w:p>
    <w:p w14:paraId="2E5A73D2" w14:textId="77777777" w:rsidR="0056652C" w:rsidRDefault="00A56BB0">
      <w:pPr>
        <w:ind w:left="797"/>
        <w:rPr>
          <w:rFonts w:ascii="Arial"/>
          <w:b/>
          <w:sz w:val="16"/>
        </w:rPr>
      </w:pPr>
      <w:r>
        <w:rPr>
          <w:rFonts w:ascii="Arial"/>
          <w:b/>
          <w:sz w:val="16"/>
        </w:rPr>
        <w:t>Research question</w:t>
      </w:r>
    </w:p>
    <w:p w14:paraId="5F19FC81" w14:textId="77777777" w:rsidR="0056652C" w:rsidRDefault="00A56BB0">
      <w:pPr>
        <w:spacing w:before="5" w:line="232" w:lineRule="auto"/>
        <w:ind w:left="797" w:hanging="1"/>
        <w:rPr>
          <w:sz w:val="16"/>
        </w:rPr>
      </w:pPr>
      <w:r>
        <w:rPr>
          <w:sz w:val="16"/>
        </w:rPr>
        <w:t xml:space="preserve">Does smoke water stimulate germination and post germination growth of </w:t>
      </w:r>
      <w:r>
        <w:rPr>
          <w:i/>
          <w:sz w:val="16"/>
        </w:rPr>
        <w:t xml:space="preserve">Eucalyptus </w:t>
      </w:r>
      <w:proofErr w:type="spellStart"/>
      <w:r>
        <w:rPr>
          <w:i/>
          <w:sz w:val="16"/>
        </w:rPr>
        <w:t>pilularis</w:t>
      </w:r>
      <w:proofErr w:type="spellEnd"/>
      <w:r>
        <w:rPr>
          <w:i/>
          <w:sz w:val="16"/>
        </w:rPr>
        <w:t xml:space="preserve"> </w:t>
      </w:r>
      <w:r>
        <w:rPr>
          <w:sz w:val="16"/>
        </w:rPr>
        <w:t>seeds compared to de-ionized water?</w:t>
      </w:r>
    </w:p>
    <w:p w14:paraId="02F8CA11" w14:textId="77777777" w:rsidR="0056652C" w:rsidRDefault="0056652C">
      <w:pPr>
        <w:pStyle w:val="BodyText"/>
        <w:spacing w:before="10"/>
        <w:rPr>
          <w:sz w:val="13"/>
        </w:rPr>
      </w:pPr>
    </w:p>
    <w:p w14:paraId="1D6CA28E" w14:textId="77777777" w:rsidR="0056652C" w:rsidRDefault="00A56BB0">
      <w:pPr>
        <w:ind w:left="797"/>
        <w:rPr>
          <w:rFonts w:ascii="Arial"/>
          <w:b/>
          <w:sz w:val="16"/>
        </w:rPr>
      </w:pPr>
      <w:r>
        <w:rPr>
          <w:rFonts w:ascii="Arial"/>
          <w:b/>
          <w:sz w:val="16"/>
        </w:rPr>
        <w:t>Prediction</w:t>
      </w:r>
    </w:p>
    <w:p w14:paraId="6BA4D3CA" w14:textId="77777777" w:rsidR="0056652C" w:rsidRDefault="00A56BB0">
      <w:pPr>
        <w:spacing w:before="8" w:line="232" w:lineRule="auto"/>
        <w:ind w:left="797" w:hanging="1"/>
        <w:jc w:val="both"/>
        <w:rPr>
          <w:sz w:val="16"/>
        </w:rPr>
      </w:pPr>
      <w:r>
        <w:rPr>
          <w:sz w:val="16"/>
        </w:rPr>
        <w:t xml:space="preserve">Smoke water will successfully germinate more </w:t>
      </w:r>
      <w:r>
        <w:rPr>
          <w:i/>
          <w:sz w:val="16"/>
        </w:rPr>
        <w:t xml:space="preserve">Eucalyptus </w:t>
      </w:r>
      <w:proofErr w:type="spellStart"/>
      <w:r>
        <w:rPr>
          <w:i/>
          <w:sz w:val="16"/>
        </w:rPr>
        <w:t>pilularis</w:t>
      </w:r>
      <w:proofErr w:type="spellEnd"/>
      <w:r>
        <w:rPr>
          <w:i/>
          <w:sz w:val="16"/>
        </w:rPr>
        <w:t xml:space="preserve"> </w:t>
      </w:r>
      <w:r>
        <w:rPr>
          <w:sz w:val="16"/>
        </w:rPr>
        <w:t xml:space="preserve">than de-ionized water, and thus, as a result of this, the post germination growth of the </w:t>
      </w:r>
      <w:r>
        <w:rPr>
          <w:i/>
          <w:sz w:val="16"/>
        </w:rPr>
        <w:t xml:space="preserve">Eucalyptus </w:t>
      </w:r>
      <w:proofErr w:type="spellStart"/>
      <w:r>
        <w:rPr>
          <w:i/>
          <w:sz w:val="16"/>
        </w:rPr>
        <w:t>piluiaris</w:t>
      </w:r>
      <w:proofErr w:type="spellEnd"/>
      <w:r>
        <w:rPr>
          <w:i/>
          <w:sz w:val="16"/>
        </w:rPr>
        <w:t xml:space="preserve"> </w:t>
      </w:r>
      <w:r>
        <w:rPr>
          <w:sz w:val="16"/>
        </w:rPr>
        <w:t xml:space="preserve">seeds by the smoke water will be more effective. Effectiveness, for this experiment, is defined as the height of the seedling that emerges from the germinated </w:t>
      </w:r>
      <w:proofErr w:type="spellStart"/>
      <w:r>
        <w:rPr>
          <w:sz w:val="16"/>
        </w:rPr>
        <w:t>gumnut</w:t>
      </w:r>
      <w:proofErr w:type="spellEnd"/>
      <w:r>
        <w:rPr>
          <w:sz w:val="16"/>
        </w:rPr>
        <w:t xml:space="preserve"> seed. If the various chemicals, such as phosphorous and nitrogenous compounds found in the smoky remnants of organic matter function as chemical triggers, then </w:t>
      </w:r>
      <w:r>
        <w:rPr>
          <w:i/>
          <w:sz w:val="16"/>
        </w:rPr>
        <w:t xml:space="preserve">Eucalyptus </w:t>
      </w:r>
      <w:proofErr w:type="spellStart"/>
      <w:r>
        <w:rPr>
          <w:i/>
          <w:sz w:val="16"/>
        </w:rPr>
        <w:t>pilularis</w:t>
      </w:r>
      <w:proofErr w:type="spellEnd"/>
      <w:r>
        <w:rPr>
          <w:i/>
          <w:sz w:val="16"/>
        </w:rPr>
        <w:t xml:space="preserve"> </w:t>
      </w:r>
      <w:r>
        <w:rPr>
          <w:sz w:val="16"/>
        </w:rPr>
        <w:t xml:space="preserve">will begin its germination out of its dormant state. These phosphorous and nitrogenous </w:t>
      </w:r>
      <w:r>
        <w:rPr>
          <w:position w:val="2"/>
          <w:sz w:val="16"/>
        </w:rPr>
        <w:t>compounds,</w:t>
      </w:r>
      <w:r>
        <w:rPr>
          <w:spacing w:val="-10"/>
          <w:position w:val="2"/>
          <w:sz w:val="16"/>
        </w:rPr>
        <w:t xml:space="preserve"> </w:t>
      </w:r>
      <w:r>
        <w:rPr>
          <w:position w:val="2"/>
          <w:sz w:val="16"/>
        </w:rPr>
        <w:t>such</w:t>
      </w:r>
      <w:r>
        <w:rPr>
          <w:spacing w:val="-4"/>
          <w:position w:val="2"/>
          <w:sz w:val="16"/>
        </w:rPr>
        <w:t xml:space="preserve"> </w:t>
      </w:r>
      <w:r>
        <w:rPr>
          <w:position w:val="2"/>
          <w:sz w:val="16"/>
        </w:rPr>
        <w:t>as</w:t>
      </w:r>
      <w:r>
        <w:rPr>
          <w:spacing w:val="-2"/>
          <w:position w:val="2"/>
          <w:sz w:val="16"/>
        </w:rPr>
        <w:t xml:space="preserve"> </w:t>
      </w:r>
      <w:r>
        <w:rPr>
          <w:position w:val="2"/>
          <w:sz w:val="16"/>
        </w:rPr>
        <w:t>NaN0</w:t>
      </w:r>
      <w:r>
        <w:rPr>
          <w:sz w:val="9"/>
        </w:rPr>
        <w:t>3</w:t>
      </w:r>
      <w:r>
        <w:rPr>
          <w:position w:val="2"/>
          <w:sz w:val="16"/>
        </w:rPr>
        <w:t>,</w:t>
      </w:r>
      <w:r>
        <w:rPr>
          <w:spacing w:val="-3"/>
          <w:position w:val="2"/>
          <w:sz w:val="16"/>
        </w:rPr>
        <w:t xml:space="preserve"> </w:t>
      </w:r>
      <w:r>
        <w:rPr>
          <w:position w:val="2"/>
          <w:sz w:val="16"/>
        </w:rPr>
        <w:t>KN0</w:t>
      </w:r>
      <w:r>
        <w:rPr>
          <w:sz w:val="9"/>
        </w:rPr>
        <w:t>3</w:t>
      </w:r>
      <w:r>
        <w:rPr>
          <w:position w:val="2"/>
          <w:sz w:val="16"/>
        </w:rPr>
        <w:t>,</w:t>
      </w:r>
      <w:r>
        <w:rPr>
          <w:spacing w:val="1"/>
          <w:position w:val="2"/>
          <w:sz w:val="16"/>
        </w:rPr>
        <w:t xml:space="preserve"> </w:t>
      </w:r>
      <w:r>
        <w:rPr>
          <w:position w:val="2"/>
          <w:sz w:val="16"/>
        </w:rPr>
        <w:t>NH</w:t>
      </w:r>
      <w:r>
        <w:rPr>
          <w:sz w:val="9"/>
        </w:rPr>
        <w:t>4</w:t>
      </w:r>
      <w:proofErr w:type="spellStart"/>
      <w:r>
        <w:rPr>
          <w:position w:val="2"/>
          <w:sz w:val="16"/>
        </w:rPr>
        <w:t>Cl</w:t>
      </w:r>
      <w:proofErr w:type="spellEnd"/>
      <w:r>
        <w:rPr>
          <w:spacing w:val="-1"/>
          <w:position w:val="2"/>
          <w:sz w:val="16"/>
        </w:rPr>
        <w:t xml:space="preserve"> </w:t>
      </w:r>
      <w:r>
        <w:rPr>
          <w:position w:val="2"/>
          <w:sz w:val="16"/>
        </w:rPr>
        <w:t>and</w:t>
      </w:r>
      <w:r>
        <w:rPr>
          <w:spacing w:val="-3"/>
          <w:position w:val="2"/>
          <w:sz w:val="16"/>
        </w:rPr>
        <w:t xml:space="preserve"> </w:t>
      </w:r>
      <w:r>
        <w:rPr>
          <w:position w:val="2"/>
          <w:sz w:val="16"/>
        </w:rPr>
        <w:t>NH</w:t>
      </w:r>
      <w:r>
        <w:rPr>
          <w:sz w:val="9"/>
        </w:rPr>
        <w:t>4</w:t>
      </w:r>
      <w:r>
        <w:rPr>
          <w:position w:val="2"/>
          <w:sz w:val="16"/>
        </w:rPr>
        <w:t>N0</w:t>
      </w:r>
      <w:r>
        <w:rPr>
          <w:sz w:val="9"/>
        </w:rPr>
        <w:t>3</w:t>
      </w:r>
      <w:r>
        <w:rPr>
          <w:position w:val="2"/>
          <w:sz w:val="16"/>
        </w:rPr>
        <w:t>,</w:t>
      </w:r>
      <w:r>
        <w:rPr>
          <w:spacing w:val="-3"/>
          <w:position w:val="2"/>
          <w:sz w:val="16"/>
        </w:rPr>
        <w:t xml:space="preserve"> </w:t>
      </w:r>
      <w:r>
        <w:rPr>
          <w:position w:val="2"/>
          <w:sz w:val="16"/>
        </w:rPr>
        <w:t>that</w:t>
      </w:r>
      <w:r>
        <w:rPr>
          <w:spacing w:val="-3"/>
          <w:position w:val="2"/>
          <w:sz w:val="16"/>
        </w:rPr>
        <w:t xml:space="preserve"> </w:t>
      </w:r>
      <w:r>
        <w:rPr>
          <w:position w:val="2"/>
          <w:sz w:val="16"/>
        </w:rPr>
        <w:t>are</w:t>
      </w:r>
      <w:r>
        <w:rPr>
          <w:spacing w:val="-5"/>
          <w:position w:val="2"/>
          <w:sz w:val="16"/>
        </w:rPr>
        <w:t xml:space="preserve"> </w:t>
      </w:r>
      <w:r>
        <w:rPr>
          <w:position w:val="2"/>
          <w:sz w:val="16"/>
        </w:rPr>
        <w:t>naturally</w:t>
      </w:r>
      <w:r>
        <w:rPr>
          <w:spacing w:val="-4"/>
          <w:position w:val="2"/>
          <w:sz w:val="16"/>
        </w:rPr>
        <w:t xml:space="preserve"> </w:t>
      </w:r>
      <w:r>
        <w:rPr>
          <w:position w:val="2"/>
          <w:sz w:val="16"/>
        </w:rPr>
        <w:t>occurring</w:t>
      </w:r>
      <w:r>
        <w:rPr>
          <w:spacing w:val="-6"/>
          <w:position w:val="2"/>
          <w:sz w:val="16"/>
        </w:rPr>
        <w:t xml:space="preserve"> </w:t>
      </w:r>
      <w:r>
        <w:rPr>
          <w:position w:val="2"/>
          <w:sz w:val="16"/>
        </w:rPr>
        <w:t>in organic</w:t>
      </w:r>
      <w:r>
        <w:rPr>
          <w:spacing w:val="-5"/>
          <w:position w:val="2"/>
          <w:sz w:val="16"/>
        </w:rPr>
        <w:t xml:space="preserve"> </w:t>
      </w:r>
      <w:r>
        <w:rPr>
          <w:position w:val="2"/>
          <w:sz w:val="16"/>
        </w:rPr>
        <w:t>matter,</w:t>
      </w:r>
      <w:r>
        <w:rPr>
          <w:spacing w:val="-6"/>
          <w:position w:val="2"/>
          <w:sz w:val="16"/>
        </w:rPr>
        <w:t xml:space="preserve"> </w:t>
      </w:r>
      <w:r>
        <w:rPr>
          <w:position w:val="2"/>
          <w:sz w:val="16"/>
        </w:rPr>
        <w:t>are</w:t>
      </w:r>
      <w:r>
        <w:rPr>
          <w:spacing w:val="-3"/>
          <w:position w:val="2"/>
          <w:sz w:val="16"/>
        </w:rPr>
        <w:t xml:space="preserve"> </w:t>
      </w:r>
      <w:r>
        <w:rPr>
          <w:position w:val="2"/>
          <w:sz w:val="16"/>
        </w:rPr>
        <w:t xml:space="preserve">not </w:t>
      </w:r>
      <w:r>
        <w:rPr>
          <w:sz w:val="16"/>
        </w:rPr>
        <w:t>found in de-ionized water (Dixon et al. 1995), and hence, smoke water is predicted to germinate a larger number</w:t>
      </w:r>
      <w:r>
        <w:rPr>
          <w:spacing w:val="-11"/>
          <w:sz w:val="16"/>
        </w:rPr>
        <w:t xml:space="preserve"> </w:t>
      </w:r>
      <w:r>
        <w:rPr>
          <w:sz w:val="16"/>
        </w:rPr>
        <w:t>of</w:t>
      </w:r>
      <w:r>
        <w:rPr>
          <w:spacing w:val="-3"/>
          <w:sz w:val="16"/>
        </w:rPr>
        <w:t xml:space="preserve"> </w:t>
      </w:r>
      <w:r>
        <w:rPr>
          <w:sz w:val="16"/>
        </w:rPr>
        <w:t>seeds</w:t>
      </w:r>
      <w:r>
        <w:rPr>
          <w:spacing w:val="-6"/>
          <w:sz w:val="16"/>
        </w:rPr>
        <w:t xml:space="preserve"> </w:t>
      </w:r>
      <w:r>
        <w:rPr>
          <w:sz w:val="16"/>
        </w:rPr>
        <w:t>and</w:t>
      </w:r>
      <w:r>
        <w:rPr>
          <w:spacing w:val="-7"/>
          <w:sz w:val="16"/>
        </w:rPr>
        <w:t xml:space="preserve"> </w:t>
      </w:r>
      <w:r>
        <w:rPr>
          <w:sz w:val="16"/>
        </w:rPr>
        <w:t>grow</w:t>
      </w:r>
      <w:r>
        <w:rPr>
          <w:spacing w:val="-6"/>
          <w:sz w:val="16"/>
        </w:rPr>
        <w:t xml:space="preserve"> </w:t>
      </w:r>
      <w:r>
        <w:rPr>
          <w:sz w:val="16"/>
        </w:rPr>
        <w:t>more</w:t>
      </w:r>
      <w:r>
        <w:rPr>
          <w:spacing w:val="-8"/>
          <w:sz w:val="16"/>
        </w:rPr>
        <w:t xml:space="preserve"> </w:t>
      </w:r>
      <w:r>
        <w:rPr>
          <w:sz w:val="16"/>
        </w:rPr>
        <w:t>after</w:t>
      </w:r>
      <w:r>
        <w:rPr>
          <w:spacing w:val="-12"/>
          <w:sz w:val="16"/>
        </w:rPr>
        <w:t xml:space="preserve"> </w:t>
      </w:r>
      <w:r>
        <w:rPr>
          <w:sz w:val="16"/>
        </w:rPr>
        <w:t>germination</w:t>
      </w:r>
      <w:r>
        <w:rPr>
          <w:spacing w:val="-7"/>
          <w:sz w:val="16"/>
        </w:rPr>
        <w:t xml:space="preserve"> </w:t>
      </w:r>
      <w:r>
        <w:rPr>
          <w:sz w:val="16"/>
        </w:rPr>
        <w:t>than</w:t>
      </w:r>
      <w:r>
        <w:rPr>
          <w:spacing w:val="-8"/>
          <w:sz w:val="16"/>
        </w:rPr>
        <w:t xml:space="preserve"> </w:t>
      </w:r>
      <w:r>
        <w:rPr>
          <w:sz w:val="16"/>
        </w:rPr>
        <w:t>de-ionized</w:t>
      </w:r>
      <w:r>
        <w:rPr>
          <w:spacing w:val="-12"/>
          <w:sz w:val="16"/>
        </w:rPr>
        <w:t xml:space="preserve"> </w:t>
      </w:r>
      <w:r>
        <w:rPr>
          <w:sz w:val="16"/>
        </w:rPr>
        <w:t>water</w:t>
      </w:r>
      <w:r>
        <w:rPr>
          <w:position w:val="7"/>
          <w:sz w:val="9"/>
        </w:rPr>
        <w:t>1</w:t>
      </w:r>
      <w:r>
        <w:rPr>
          <w:sz w:val="16"/>
        </w:rPr>
        <w:t>.</w:t>
      </w:r>
    </w:p>
    <w:p w14:paraId="2D5DD1B0" w14:textId="77777777" w:rsidR="0056652C" w:rsidRDefault="0056652C">
      <w:pPr>
        <w:pStyle w:val="BodyText"/>
        <w:spacing w:before="7"/>
        <w:rPr>
          <w:sz w:val="14"/>
        </w:rPr>
      </w:pPr>
    </w:p>
    <w:p w14:paraId="03421699" w14:textId="77777777" w:rsidR="0056652C" w:rsidRDefault="00A56BB0">
      <w:pPr>
        <w:pStyle w:val="Heading6"/>
        <w:spacing w:line="225" w:lineRule="exact"/>
        <w:ind w:left="797"/>
        <w:rPr>
          <w:rFonts w:ascii="Arial"/>
        </w:rPr>
      </w:pPr>
      <w:r>
        <w:rPr>
          <w:rFonts w:ascii="Arial"/>
        </w:rPr>
        <w:t>Method</w:t>
      </w:r>
    </w:p>
    <w:p w14:paraId="19698DE7" w14:textId="77777777" w:rsidR="0056652C" w:rsidRDefault="00A56BB0">
      <w:pPr>
        <w:spacing w:line="178" w:lineRule="exact"/>
        <w:ind w:left="797"/>
        <w:rPr>
          <w:rFonts w:ascii="Arial"/>
          <w:b/>
          <w:sz w:val="16"/>
        </w:rPr>
      </w:pPr>
      <w:r>
        <w:rPr>
          <w:rFonts w:ascii="Arial"/>
          <w:b/>
          <w:sz w:val="16"/>
        </w:rPr>
        <w:t>Preliminary experiment</w:t>
      </w:r>
    </w:p>
    <w:p w14:paraId="017591BE" w14:textId="77777777" w:rsidR="0056652C" w:rsidRDefault="00A56BB0">
      <w:pPr>
        <w:spacing w:before="5" w:line="230" w:lineRule="auto"/>
        <w:ind w:left="797" w:right="1654"/>
        <w:rPr>
          <w:sz w:val="16"/>
        </w:rPr>
      </w:pPr>
      <w:r>
        <w:rPr>
          <w:sz w:val="16"/>
        </w:rPr>
        <w:t>The</w:t>
      </w:r>
      <w:r>
        <w:rPr>
          <w:spacing w:val="-8"/>
          <w:sz w:val="16"/>
        </w:rPr>
        <w:t xml:space="preserve"> </w:t>
      </w:r>
      <w:proofErr w:type="spellStart"/>
      <w:r>
        <w:rPr>
          <w:sz w:val="16"/>
        </w:rPr>
        <w:t>gumnut</w:t>
      </w:r>
      <w:proofErr w:type="spellEnd"/>
      <w:r>
        <w:rPr>
          <w:spacing w:val="-14"/>
          <w:sz w:val="16"/>
        </w:rPr>
        <w:t xml:space="preserve"> </w:t>
      </w:r>
      <w:r>
        <w:rPr>
          <w:sz w:val="16"/>
        </w:rPr>
        <w:t>seeds</w:t>
      </w:r>
      <w:r>
        <w:rPr>
          <w:spacing w:val="-10"/>
          <w:sz w:val="16"/>
        </w:rPr>
        <w:t xml:space="preserve"> </w:t>
      </w:r>
      <w:r>
        <w:rPr>
          <w:sz w:val="16"/>
        </w:rPr>
        <w:t>were</w:t>
      </w:r>
      <w:r>
        <w:rPr>
          <w:spacing w:val="-10"/>
          <w:sz w:val="16"/>
        </w:rPr>
        <w:t xml:space="preserve"> </w:t>
      </w:r>
      <w:r>
        <w:rPr>
          <w:sz w:val="16"/>
        </w:rPr>
        <w:t>obtained</w:t>
      </w:r>
      <w:r>
        <w:rPr>
          <w:spacing w:val="-10"/>
          <w:sz w:val="16"/>
        </w:rPr>
        <w:t xml:space="preserve"> </w:t>
      </w:r>
      <w:r>
        <w:rPr>
          <w:sz w:val="16"/>
        </w:rPr>
        <w:t>from</w:t>
      </w:r>
      <w:r>
        <w:rPr>
          <w:spacing w:val="-7"/>
          <w:sz w:val="16"/>
        </w:rPr>
        <w:t xml:space="preserve"> </w:t>
      </w:r>
      <w:r>
        <w:rPr>
          <w:sz w:val="16"/>
        </w:rPr>
        <w:t>trees</w:t>
      </w:r>
      <w:r>
        <w:rPr>
          <w:spacing w:val="-10"/>
          <w:sz w:val="16"/>
        </w:rPr>
        <w:t xml:space="preserve"> </w:t>
      </w:r>
      <w:r>
        <w:rPr>
          <w:sz w:val="16"/>
        </w:rPr>
        <w:t>growing</w:t>
      </w:r>
      <w:r>
        <w:rPr>
          <w:spacing w:val="-10"/>
          <w:sz w:val="16"/>
        </w:rPr>
        <w:t xml:space="preserve"> </w:t>
      </w:r>
      <w:r>
        <w:rPr>
          <w:sz w:val="16"/>
        </w:rPr>
        <w:t>in</w:t>
      </w:r>
      <w:r>
        <w:rPr>
          <w:spacing w:val="-9"/>
          <w:sz w:val="16"/>
        </w:rPr>
        <w:t xml:space="preserve"> </w:t>
      </w:r>
      <w:r>
        <w:rPr>
          <w:sz w:val="16"/>
        </w:rPr>
        <w:t>local</w:t>
      </w:r>
      <w:r>
        <w:rPr>
          <w:spacing w:val="-5"/>
          <w:sz w:val="16"/>
        </w:rPr>
        <w:t xml:space="preserve"> </w:t>
      </w:r>
      <w:r>
        <w:rPr>
          <w:sz w:val="16"/>
        </w:rPr>
        <w:t>forestry</w:t>
      </w:r>
      <w:r>
        <w:rPr>
          <w:spacing w:val="-9"/>
          <w:sz w:val="16"/>
        </w:rPr>
        <w:t xml:space="preserve"> </w:t>
      </w:r>
      <w:r>
        <w:rPr>
          <w:sz w:val="16"/>
        </w:rPr>
        <w:t>plantations. It</w:t>
      </w:r>
      <w:r>
        <w:rPr>
          <w:spacing w:val="-3"/>
          <w:sz w:val="16"/>
        </w:rPr>
        <w:t xml:space="preserve"> </w:t>
      </w:r>
      <w:r>
        <w:rPr>
          <w:sz w:val="16"/>
        </w:rPr>
        <w:t>was</w:t>
      </w:r>
      <w:r>
        <w:rPr>
          <w:spacing w:val="-5"/>
          <w:sz w:val="16"/>
        </w:rPr>
        <w:t xml:space="preserve"> </w:t>
      </w:r>
      <w:r>
        <w:rPr>
          <w:sz w:val="16"/>
        </w:rPr>
        <w:t>felt</w:t>
      </w:r>
      <w:r>
        <w:rPr>
          <w:spacing w:val="-8"/>
          <w:sz w:val="16"/>
        </w:rPr>
        <w:t xml:space="preserve"> </w:t>
      </w:r>
      <w:r>
        <w:rPr>
          <w:sz w:val="16"/>
        </w:rPr>
        <w:t>necessary</w:t>
      </w:r>
      <w:r>
        <w:rPr>
          <w:spacing w:val="-10"/>
          <w:sz w:val="16"/>
        </w:rPr>
        <w:t xml:space="preserve"> </w:t>
      </w:r>
      <w:r>
        <w:rPr>
          <w:sz w:val="16"/>
        </w:rPr>
        <w:t>to</w:t>
      </w:r>
      <w:r>
        <w:rPr>
          <w:spacing w:val="-6"/>
          <w:sz w:val="16"/>
        </w:rPr>
        <w:t xml:space="preserve"> </w:t>
      </w:r>
      <w:r>
        <w:rPr>
          <w:sz w:val="16"/>
        </w:rPr>
        <w:t>find</w:t>
      </w:r>
      <w:r>
        <w:rPr>
          <w:spacing w:val="-6"/>
          <w:sz w:val="16"/>
        </w:rPr>
        <w:t xml:space="preserve"> </w:t>
      </w:r>
      <w:r>
        <w:rPr>
          <w:sz w:val="16"/>
        </w:rPr>
        <w:t>out</w:t>
      </w:r>
      <w:r>
        <w:rPr>
          <w:spacing w:val="-8"/>
          <w:sz w:val="16"/>
        </w:rPr>
        <w:t xml:space="preserve"> </w:t>
      </w:r>
      <w:r>
        <w:rPr>
          <w:sz w:val="16"/>
        </w:rPr>
        <w:t>if</w:t>
      </w:r>
      <w:r>
        <w:rPr>
          <w:spacing w:val="-6"/>
          <w:sz w:val="16"/>
        </w:rPr>
        <w:t xml:space="preserve"> </w:t>
      </w:r>
      <w:r>
        <w:rPr>
          <w:sz w:val="16"/>
        </w:rPr>
        <w:t>the</w:t>
      </w:r>
      <w:r>
        <w:rPr>
          <w:spacing w:val="-4"/>
          <w:sz w:val="16"/>
        </w:rPr>
        <w:t xml:space="preserve"> </w:t>
      </w:r>
      <w:proofErr w:type="spellStart"/>
      <w:r>
        <w:rPr>
          <w:sz w:val="16"/>
        </w:rPr>
        <w:t>gumnut</w:t>
      </w:r>
      <w:proofErr w:type="spellEnd"/>
      <w:r>
        <w:rPr>
          <w:spacing w:val="-10"/>
          <w:sz w:val="16"/>
        </w:rPr>
        <w:t xml:space="preserve"> </w:t>
      </w:r>
      <w:r>
        <w:rPr>
          <w:sz w:val="16"/>
        </w:rPr>
        <w:t>seeds</w:t>
      </w:r>
      <w:r>
        <w:rPr>
          <w:spacing w:val="-9"/>
          <w:sz w:val="16"/>
        </w:rPr>
        <w:t xml:space="preserve"> </w:t>
      </w:r>
      <w:r>
        <w:rPr>
          <w:sz w:val="16"/>
        </w:rPr>
        <w:t>would</w:t>
      </w:r>
      <w:r>
        <w:rPr>
          <w:spacing w:val="-7"/>
          <w:sz w:val="16"/>
        </w:rPr>
        <w:t xml:space="preserve"> </w:t>
      </w:r>
      <w:r>
        <w:rPr>
          <w:sz w:val="16"/>
        </w:rPr>
        <w:t>germinate</w:t>
      </w:r>
      <w:r>
        <w:rPr>
          <w:spacing w:val="-10"/>
          <w:sz w:val="16"/>
        </w:rPr>
        <w:t xml:space="preserve"> </w:t>
      </w:r>
      <w:r>
        <w:rPr>
          <w:sz w:val="16"/>
        </w:rPr>
        <w:t>or</w:t>
      </w:r>
      <w:r>
        <w:rPr>
          <w:spacing w:val="-6"/>
          <w:sz w:val="16"/>
        </w:rPr>
        <w:t xml:space="preserve"> </w:t>
      </w:r>
      <w:r>
        <w:rPr>
          <w:sz w:val="16"/>
        </w:rPr>
        <w:t>not.</w:t>
      </w:r>
    </w:p>
    <w:p w14:paraId="1664E0B2" w14:textId="77777777" w:rsidR="0056652C" w:rsidRDefault="0056652C">
      <w:pPr>
        <w:pStyle w:val="BodyText"/>
        <w:spacing w:before="2"/>
        <w:rPr>
          <w:sz w:val="14"/>
        </w:rPr>
      </w:pPr>
    </w:p>
    <w:p w14:paraId="370CC8C2" w14:textId="77777777" w:rsidR="0056652C" w:rsidRDefault="00A56BB0">
      <w:pPr>
        <w:pStyle w:val="ListParagraph"/>
        <w:numPr>
          <w:ilvl w:val="1"/>
          <w:numId w:val="10"/>
        </w:numPr>
        <w:tabs>
          <w:tab w:val="left" w:pos="1314"/>
        </w:tabs>
        <w:spacing w:before="1"/>
        <w:ind w:hanging="259"/>
        <w:rPr>
          <w:sz w:val="16"/>
        </w:rPr>
      </w:pPr>
      <w:r>
        <w:rPr>
          <w:sz w:val="16"/>
        </w:rPr>
        <w:t>50</w:t>
      </w:r>
      <w:r>
        <w:rPr>
          <w:spacing w:val="-1"/>
          <w:sz w:val="16"/>
        </w:rPr>
        <w:t xml:space="preserve"> </w:t>
      </w:r>
      <w:r>
        <w:rPr>
          <w:sz w:val="16"/>
        </w:rPr>
        <w:t>seeds</w:t>
      </w:r>
      <w:r>
        <w:rPr>
          <w:spacing w:val="-7"/>
          <w:sz w:val="16"/>
        </w:rPr>
        <w:t xml:space="preserve"> </w:t>
      </w:r>
      <w:r>
        <w:rPr>
          <w:sz w:val="16"/>
        </w:rPr>
        <w:t>were</w:t>
      </w:r>
      <w:r>
        <w:rPr>
          <w:spacing w:val="-5"/>
          <w:sz w:val="16"/>
        </w:rPr>
        <w:t xml:space="preserve"> </w:t>
      </w:r>
      <w:r>
        <w:rPr>
          <w:sz w:val="16"/>
        </w:rPr>
        <w:t>planted</w:t>
      </w:r>
      <w:r>
        <w:rPr>
          <w:spacing w:val="-12"/>
          <w:sz w:val="16"/>
        </w:rPr>
        <w:t xml:space="preserve"> </w:t>
      </w:r>
      <w:r>
        <w:rPr>
          <w:sz w:val="16"/>
        </w:rPr>
        <w:t>in</w:t>
      </w:r>
      <w:r>
        <w:rPr>
          <w:spacing w:val="-5"/>
          <w:sz w:val="16"/>
        </w:rPr>
        <w:t xml:space="preserve"> </w:t>
      </w:r>
      <w:r>
        <w:rPr>
          <w:sz w:val="16"/>
        </w:rPr>
        <w:t>5</w:t>
      </w:r>
      <w:r>
        <w:rPr>
          <w:spacing w:val="-1"/>
          <w:sz w:val="16"/>
        </w:rPr>
        <w:t xml:space="preserve"> </w:t>
      </w:r>
      <w:r>
        <w:rPr>
          <w:sz w:val="16"/>
        </w:rPr>
        <w:t>Petri</w:t>
      </w:r>
      <w:r>
        <w:rPr>
          <w:spacing w:val="-7"/>
          <w:sz w:val="16"/>
        </w:rPr>
        <w:t xml:space="preserve"> </w:t>
      </w:r>
      <w:r>
        <w:rPr>
          <w:sz w:val="16"/>
        </w:rPr>
        <w:t>dishes</w:t>
      </w:r>
      <w:r>
        <w:rPr>
          <w:spacing w:val="-11"/>
          <w:sz w:val="16"/>
        </w:rPr>
        <w:t xml:space="preserve"> </w:t>
      </w:r>
      <w:r>
        <w:rPr>
          <w:sz w:val="16"/>
        </w:rPr>
        <w:t>of</w:t>
      </w:r>
      <w:r>
        <w:rPr>
          <w:spacing w:val="-6"/>
          <w:sz w:val="16"/>
        </w:rPr>
        <w:t xml:space="preserve"> </w:t>
      </w:r>
      <w:r>
        <w:rPr>
          <w:sz w:val="16"/>
        </w:rPr>
        <w:t>potting</w:t>
      </w:r>
      <w:r>
        <w:rPr>
          <w:spacing w:val="-11"/>
          <w:sz w:val="16"/>
        </w:rPr>
        <w:t xml:space="preserve"> </w:t>
      </w:r>
      <w:r>
        <w:rPr>
          <w:sz w:val="16"/>
        </w:rPr>
        <w:t>mixture</w:t>
      </w:r>
      <w:r>
        <w:rPr>
          <w:spacing w:val="-8"/>
          <w:sz w:val="16"/>
        </w:rPr>
        <w:t xml:space="preserve"> </w:t>
      </w:r>
      <w:r>
        <w:rPr>
          <w:sz w:val="16"/>
        </w:rPr>
        <w:t>(10</w:t>
      </w:r>
      <w:r>
        <w:rPr>
          <w:spacing w:val="-2"/>
          <w:sz w:val="16"/>
        </w:rPr>
        <w:t xml:space="preserve"> </w:t>
      </w:r>
      <w:r>
        <w:rPr>
          <w:sz w:val="16"/>
        </w:rPr>
        <w:t>seeds</w:t>
      </w:r>
      <w:r>
        <w:rPr>
          <w:spacing w:val="-7"/>
          <w:sz w:val="16"/>
        </w:rPr>
        <w:t xml:space="preserve"> </w:t>
      </w:r>
      <w:r>
        <w:rPr>
          <w:sz w:val="16"/>
        </w:rPr>
        <w:t>per</w:t>
      </w:r>
      <w:r>
        <w:rPr>
          <w:spacing w:val="-8"/>
          <w:sz w:val="16"/>
        </w:rPr>
        <w:t xml:space="preserve"> </w:t>
      </w:r>
      <w:r>
        <w:rPr>
          <w:sz w:val="16"/>
        </w:rPr>
        <w:t>dish).</w:t>
      </w:r>
    </w:p>
    <w:p w14:paraId="007E9362" w14:textId="77777777" w:rsidR="0056652C" w:rsidRDefault="00A56BB0">
      <w:pPr>
        <w:pStyle w:val="ListParagraph"/>
        <w:numPr>
          <w:ilvl w:val="1"/>
          <w:numId w:val="10"/>
        </w:numPr>
        <w:tabs>
          <w:tab w:val="left" w:pos="1314"/>
        </w:tabs>
        <w:spacing w:before="1" w:line="191" w:lineRule="exact"/>
        <w:ind w:hanging="259"/>
        <w:rPr>
          <w:sz w:val="16"/>
        </w:rPr>
      </w:pPr>
      <w:r>
        <w:rPr>
          <w:sz w:val="16"/>
        </w:rPr>
        <w:t>Each</w:t>
      </w:r>
      <w:r>
        <w:rPr>
          <w:spacing w:val="-10"/>
          <w:sz w:val="16"/>
        </w:rPr>
        <w:t xml:space="preserve"> </w:t>
      </w:r>
      <w:r>
        <w:rPr>
          <w:sz w:val="16"/>
        </w:rPr>
        <w:t>dish</w:t>
      </w:r>
      <w:r>
        <w:rPr>
          <w:spacing w:val="-9"/>
          <w:sz w:val="16"/>
        </w:rPr>
        <w:t xml:space="preserve"> </w:t>
      </w:r>
      <w:r>
        <w:rPr>
          <w:sz w:val="16"/>
        </w:rPr>
        <w:t>was</w:t>
      </w:r>
      <w:r>
        <w:rPr>
          <w:spacing w:val="-5"/>
          <w:sz w:val="16"/>
        </w:rPr>
        <w:t xml:space="preserve"> </w:t>
      </w:r>
      <w:r>
        <w:rPr>
          <w:sz w:val="16"/>
        </w:rPr>
        <w:t>watered</w:t>
      </w:r>
      <w:r>
        <w:rPr>
          <w:spacing w:val="-10"/>
          <w:sz w:val="16"/>
        </w:rPr>
        <w:t xml:space="preserve"> </w:t>
      </w:r>
      <w:r>
        <w:rPr>
          <w:sz w:val="16"/>
        </w:rPr>
        <w:t>with</w:t>
      </w:r>
      <w:r>
        <w:rPr>
          <w:spacing w:val="-9"/>
          <w:sz w:val="16"/>
        </w:rPr>
        <w:t xml:space="preserve"> </w:t>
      </w:r>
      <w:r>
        <w:rPr>
          <w:sz w:val="16"/>
        </w:rPr>
        <w:t>10</w:t>
      </w:r>
      <w:r>
        <w:rPr>
          <w:spacing w:val="-2"/>
          <w:sz w:val="16"/>
        </w:rPr>
        <w:t xml:space="preserve"> </w:t>
      </w:r>
      <w:r>
        <w:rPr>
          <w:sz w:val="16"/>
        </w:rPr>
        <w:t>ml</w:t>
      </w:r>
      <w:r>
        <w:rPr>
          <w:spacing w:val="-7"/>
          <w:sz w:val="16"/>
        </w:rPr>
        <w:t xml:space="preserve"> </w:t>
      </w:r>
      <w:r>
        <w:rPr>
          <w:sz w:val="16"/>
        </w:rPr>
        <w:t>of</w:t>
      </w:r>
      <w:r>
        <w:rPr>
          <w:spacing w:val="-7"/>
          <w:sz w:val="16"/>
        </w:rPr>
        <w:t xml:space="preserve"> </w:t>
      </w:r>
      <w:r>
        <w:rPr>
          <w:sz w:val="16"/>
        </w:rPr>
        <w:t>de-</w:t>
      </w:r>
      <w:proofErr w:type="spellStart"/>
      <w:r>
        <w:rPr>
          <w:sz w:val="16"/>
        </w:rPr>
        <w:t>ionised</w:t>
      </w:r>
      <w:proofErr w:type="spellEnd"/>
      <w:r>
        <w:rPr>
          <w:spacing w:val="-10"/>
          <w:sz w:val="16"/>
        </w:rPr>
        <w:t xml:space="preserve"> </w:t>
      </w:r>
      <w:r>
        <w:rPr>
          <w:sz w:val="16"/>
        </w:rPr>
        <w:t>water</w:t>
      </w:r>
      <w:r>
        <w:rPr>
          <w:spacing w:val="-9"/>
          <w:sz w:val="16"/>
        </w:rPr>
        <w:t xml:space="preserve"> </w:t>
      </w:r>
      <w:r>
        <w:rPr>
          <w:sz w:val="16"/>
        </w:rPr>
        <w:t>and</w:t>
      </w:r>
      <w:r>
        <w:rPr>
          <w:spacing w:val="-8"/>
          <w:sz w:val="16"/>
        </w:rPr>
        <w:t xml:space="preserve"> </w:t>
      </w:r>
      <w:r>
        <w:rPr>
          <w:sz w:val="16"/>
        </w:rPr>
        <w:t>left</w:t>
      </w:r>
      <w:r>
        <w:rPr>
          <w:spacing w:val="-3"/>
          <w:sz w:val="16"/>
        </w:rPr>
        <w:t xml:space="preserve"> </w:t>
      </w:r>
      <w:r>
        <w:rPr>
          <w:sz w:val="16"/>
        </w:rPr>
        <w:t>for</w:t>
      </w:r>
      <w:r>
        <w:rPr>
          <w:spacing w:val="-7"/>
          <w:sz w:val="16"/>
        </w:rPr>
        <w:t xml:space="preserve"> </w:t>
      </w:r>
      <w:r>
        <w:rPr>
          <w:sz w:val="16"/>
        </w:rPr>
        <w:t>two</w:t>
      </w:r>
      <w:r>
        <w:rPr>
          <w:spacing w:val="-6"/>
          <w:sz w:val="16"/>
        </w:rPr>
        <w:t xml:space="preserve"> </w:t>
      </w:r>
      <w:r>
        <w:rPr>
          <w:sz w:val="16"/>
        </w:rPr>
        <w:t>weeks</w:t>
      </w:r>
      <w:r>
        <w:rPr>
          <w:spacing w:val="-9"/>
          <w:sz w:val="16"/>
        </w:rPr>
        <w:t xml:space="preserve"> </w:t>
      </w:r>
      <w:r>
        <w:rPr>
          <w:sz w:val="16"/>
        </w:rPr>
        <w:t>at</w:t>
      </w:r>
      <w:r>
        <w:rPr>
          <w:spacing w:val="-6"/>
          <w:sz w:val="16"/>
        </w:rPr>
        <w:t xml:space="preserve"> </w:t>
      </w:r>
      <w:r>
        <w:rPr>
          <w:sz w:val="16"/>
        </w:rPr>
        <w:t>room</w:t>
      </w:r>
      <w:r>
        <w:rPr>
          <w:spacing w:val="-4"/>
          <w:sz w:val="16"/>
        </w:rPr>
        <w:t xml:space="preserve"> </w:t>
      </w:r>
      <w:r>
        <w:rPr>
          <w:sz w:val="16"/>
        </w:rPr>
        <w:t>temperature.</w:t>
      </w:r>
    </w:p>
    <w:p w14:paraId="12E8CAC1" w14:textId="77777777" w:rsidR="0056652C" w:rsidRDefault="00A56BB0">
      <w:pPr>
        <w:pStyle w:val="ListParagraph"/>
        <w:numPr>
          <w:ilvl w:val="1"/>
          <w:numId w:val="10"/>
        </w:numPr>
        <w:tabs>
          <w:tab w:val="left" w:pos="1314"/>
        </w:tabs>
        <w:spacing w:line="191" w:lineRule="exact"/>
        <w:ind w:hanging="259"/>
        <w:rPr>
          <w:rFonts w:ascii="Constantia"/>
          <w:sz w:val="14"/>
        </w:rPr>
      </w:pPr>
      <w:r>
        <w:rPr>
          <w:sz w:val="16"/>
        </w:rPr>
        <w:t>At</w:t>
      </w:r>
      <w:r>
        <w:rPr>
          <w:spacing w:val="-7"/>
          <w:sz w:val="16"/>
        </w:rPr>
        <w:t xml:space="preserve"> </w:t>
      </w:r>
      <w:r>
        <w:rPr>
          <w:sz w:val="16"/>
        </w:rPr>
        <w:t>the</w:t>
      </w:r>
      <w:r>
        <w:rPr>
          <w:spacing w:val="-6"/>
          <w:sz w:val="16"/>
        </w:rPr>
        <w:t xml:space="preserve"> </w:t>
      </w:r>
      <w:r>
        <w:rPr>
          <w:sz w:val="16"/>
        </w:rPr>
        <w:t>end</w:t>
      </w:r>
      <w:r>
        <w:rPr>
          <w:spacing w:val="-5"/>
          <w:sz w:val="16"/>
        </w:rPr>
        <w:t xml:space="preserve"> </w:t>
      </w:r>
      <w:r>
        <w:rPr>
          <w:sz w:val="16"/>
        </w:rPr>
        <w:t>of</w:t>
      </w:r>
      <w:r>
        <w:rPr>
          <w:spacing w:val="-6"/>
          <w:sz w:val="16"/>
        </w:rPr>
        <w:t xml:space="preserve"> </w:t>
      </w:r>
      <w:r>
        <w:rPr>
          <w:sz w:val="16"/>
        </w:rPr>
        <w:t>the</w:t>
      </w:r>
      <w:r>
        <w:rPr>
          <w:spacing w:val="-6"/>
          <w:sz w:val="16"/>
        </w:rPr>
        <w:t xml:space="preserve"> </w:t>
      </w:r>
      <w:r>
        <w:rPr>
          <w:sz w:val="16"/>
        </w:rPr>
        <w:t>two</w:t>
      </w:r>
      <w:r>
        <w:rPr>
          <w:spacing w:val="-7"/>
          <w:sz w:val="16"/>
        </w:rPr>
        <w:t xml:space="preserve"> </w:t>
      </w:r>
      <w:r>
        <w:rPr>
          <w:sz w:val="16"/>
        </w:rPr>
        <w:t>weeks</w:t>
      </w:r>
      <w:r>
        <w:rPr>
          <w:spacing w:val="-4"/>
          <w:sz w:val="16"/>
        </w:rPr>
        <w:t xml:space="preserve"> </w:t>
      </w:r>
      <w:r>
        <w:rPr>
          <w:sz w:val="16"/>
        </w:rPr>
        <w:t>the</w:t>
      </w:r>
      <w:r>
        <w:rPr>
          <w:spacing w:val="-3"/>
          <w:sz w:val="16"/>
        </w:rPr>
        <w:t xml:space="preserve"> </w:t>
      </w:r>
      <w:r>
        <w:rPr>
          <w:sz w:val="16"/>
        </w:rPr>
        <w:t>numbers</w:t>
      </w:r>
      <w:r>
        <w:rPr>
          <w:spacing w:val="-7"/>
          <w:sz w:val="16"/>
        </w:rPr>
        <w:t xml:space="preserve"> </w:t>
      </w:r>
      <w:r>
        <w:rPr>
          <w:sz w:val="16"/>
        </w:rPr>
        <w:t>of</w:t>
      </w:r>
      <w:r>
        <w:rPr>
          <w:spacing w:val="-6"/>
          <w:sz w:val="16"/>
        </w:rPr>
        <w:t xml:space="preserve"> </w:t>
      </w:r>
      <w:r>
        <w:rPr>
          <w:sz w:val="16"/>
        </w:rPr>
        <w:t>seeds</w:t>
      </w:r>
      <w:r>
        <w:rPr>
          <w:spacing w:val="-5"/>
          <w:sz w:val="16"/>
        </w:rPr>
        <w:t xml:space="preserve"> </w:t>
      </w:r>
      <w:r>
        <w:rPr>
          <w:sz w:val="16"/>
        </w:rPr>
        <w:t>germinating</w:t>
      </w:r>
      <w:r>
        <w:rPr>
          <w:spacing w:val="-8"/>
          <w:sz w:val="16"/>
        </w:rPr>
        <w:t xml:space="preserve"> </w:t>
      </w:r>
      <w:r>
        <w:rPr>
          <w:sz w:val="16"/>
        </w:rPr>
        <w:t>was</w:t>
      </w:r>
      <w:r>
        <w:rPr>
          <w:spacing w:val="-6"/>
          <w:sz w:val="16"/>
        </w:rPr>
        <w:t xml:space="preserve"> </w:t>
      </w:r>
      <w:r>
        <w:rPr>
          <w:sz w:val="16"/>
        </w:rPr>
        <w:t>counted.</w:t>
      </w:r>
    </w:p>
    <w:p w14:paraId="07B711C7" w14:textId="77777777" w:rsidR="0056652C" w:rsidRDefault="00A56BB0">
      <w:pPr>
        <w:spacing w:before="145"/>
        <w:ind w:left="797"/>
        <w:rPr>
          <w:rFonts w:ascii="Arial"/>
          <w:b/>
          <w:sz w:val="16"/>
        </w:rPr>
      </w:pPr>
      <w:r>
        <w:rPr>
          <w:rFonts w:ascii="Arial"/>
          <w:b/>
          <w:sz w:val="16"/>
        </w:rPr>
        <w:t>Results</w:t>
      </w:r>
    </w:p>
    <w:p w14:paraId="1531BF19" w14:textId="77777777" w:rsidR="0056652C" w:rsidRDefault="00A56BB0">
      <w:pPr>
        <w:spacing w:before="4"/>
        <w:ind w:left="797" w:right="3755"/>
        <w:rPr>
          <w:sz w:val="16"/>
        </w:rPr>
      </w:pPr>
      <w:r>
        <w:rPr>
          <w:sz w:val="16"/>
        </w:rPr>
        <w:t>Number of seeds germinating = 22/50 Percentage germination = 44%</w:t>
      </w:r>
    </w:p>
    <w:p w14:paraId="307CDBF7" w14:textId="77777777" w:rsidR="0056652C" w:rsidRDefault="00A56BB0">
      <w:pPr>
        <w:spacing w:line="191" w:lineRule="exact"/>
        <w:ind w:left="797"/>
        <w:rPr>
          <w:sz w:val="16"/>
        </w:rPr>
      </w:pPr>
      <w:r>
        <w:rPr>
          <w:sz w:val="16"/>
        </w:rPr>
        <w:t>The supply of seeds was considered viable enough to proceed with the experiment.</w:t>
      </w:r>
    </w:p>
    <w:p w14:paraId="410F6590" w14:textId="77777777" w:rsidR="0056652C" w:rsidRDefault="00A56BB0">
      <w:pPr>
        <w:spacing w:before="9" w:line="254" w:lineRule="auto"/>
        <w:ind w:left="433" w:right="610"/>
        <w:rPr>
          <w:sz w:val="12"/>
        </w:rPr>
      </w:pPr>
      <w:r>
        <w:br w:type="column"/>
      </w:r>
      <w:proofErr w:type="spellStart"/>
      <w:r>
        <w:rPr>
          <w:sz w:val="12"/>
        </w:rPr>
        <w:lastRenderedPageBreak/>
        <w:t>Comm</w:t>
      </w:r>
      <w:proofErr w:type="spellEnd"/>
      <w:r>
        <w:rPr>
          <w:sz w:val="12"/>
        </w:rPr>
        <w:t>: Overall the report is clear, concise and logically structured.</w:t>
      </w:r>
    </w:p>
    <w:p w14:paraId="06B82ACF" w14:textId="77777777" w:rsidR="0056652C" w:rsidRDefault="0056652C">
      <w:pPr>
        <w:pStyle w:val="BodyText"/>
        <w:spacing w:before="4"/>
        <w:rPr>
          <w:sz w:val="9"/>
        </w:rPr>
      </w:pPr>
    </w:p>
    <w:p w14:paraId="624EE8C4" w14:textId="77777777" w:rsidR="0056652C" w:rsidRDefault="00A56BB0">
      <w:pPr>
        <w:spacing w:line="254" w:lineRule="auto"/>
        <w:ind w:left="433" w:right="610"/>
        <w:rPr>
          <w:sz w:val="12"/>
        </w:rPr>
      </w:pPr>
      <w:proofErr w:type="spellStart"/>
      <w:r>
        <w:rPr>
          <w:w w:val="105"/>
          <w:sz w:val="12"/>
        </w:rPr>
        <w:t>Comm</w:t>
      </w:r>
      <w:proofErr w:type="gramStart"/>
      <w:r>
        <w:rPr>
          <w:w w:val="105"/>
          <w:sz w:val="12"/>
        </w:rPr>
        <w:t>:Subject</w:t>
      </w:r>
      <w:proofErr w:type="spellEnd"/>
      <w:proofErr w:type="gramEnd"/>
      <w:r>
        <w:rPr>
          <w:w w:val="105"/>
          <w:sz w:val="12"/>
        </w:rPr>
        <w:t xml:space="preserve"> specific terminology and notation are used throughout.</w:t>
      </w:r>
    </w:p>
    <w:p w14:paraId="08448F6F" w14:textId="77777777" w:rsidR="0056652C" w:rsidRDefault="0056652C">
      <w:pPr>
        <w:pStyle w:val="BodyText"/>
        <w:rPr>
          <w:sz w:val="12"/>
        </w:rPr>
      </w:pPr>
    </w:p>
    <w:p w14:paraId="493F3BD6" w14:textId="77777777" w:rsidR="0056652C" w:rsidRDefault="0056652C">
      <w:pPr>
        <w:pStyle w:val="BodyText"/>
        <w:rPr>
          <w:sz w:val="12"/>
        </w:rPr>
      </w:pPr>
    </w:p>
    <w:p w14:paraId="19E76885" w14:textId="77777777" w:rsidR="0056652C" w:rsidRDefault="0056652C">
      <w:pPr>
        <w:pStyle w:val="BodyText"/>
        <w:rPr>
          <w:sz w:val="12"/>
        </w:rPr>
      </w:pPr>
    </w:p>
    <w:p w14:paraId="5DA17FBF" w14:textId="77777777" w:rsidR="0056652C" w:rsidRDefault="0056652C">
      <w:pPr>
        <w:pStyle w:val="BodyText"/>
        <w:rPr>
          <w:sz w:val="12"/>
        </w:rPr>
      </w:pPr>
    </w:p>
    <w:p w14:paraId="17AE9C87" w14:textId="77777777" w:rsidR="0056652C" w:rsidRDefault="0056652C">
      <w:pPr>
        <w:pStyle w:val="BodyText"/>
        <w:spacing w:before="6"/>
        <w:rPr>
          <w:sz w:val="12"/>
        </w:rPr>
      </w:pPr>
    </w:p>
    <w:p w14:paraId="20B7AE3A" w14:textId="77777777" w:rsidR="0056652C" w:rsidRDefault="00A56BB0">
      <w:pPr>
        <w:spacing w:line="252" w:lineRule="auto"/>
        <w:ind w:left="433" w:right="610"/>
        <w:rPr>
          <w:sz w:val="12"/>
        </w:rPr>
      </w:pPr>
      <w:proofErr w:type="spellStart"/>
      <w:r>
        <w:rPr>
          <w:sz w:val="12"/>
        </w:rPr>
        <w:t>PE</w:t>
      </w:r>
      <w:proofErr w:type="gramStart"/>
      <w:r>
        <w:rPr>
          <w:sz w:val="12"/>
        </w:rPr>
        <w:t>:Student</w:t>
      </w:r>
      <w:proofErr w:type="spellEnd"/>
      <w:proofErr w:type="gramEnd"/>
      <w:r>
        <w:rPr>
          <w:sz w:val="12"/>
        </w:rPr>
        <w:t xml:space="preserve"> shows a high degree of engagement with the investigation.</w:t>
      </w:r>
    </w:p>
    <w:p w14:paraId="41A3AFFA" w14:textId="77777777" w:rsidR="0056652C" w:rsidRDefault="0056652C">
      <w:pPr>
        <w:pStyle w:val="BodyText"/>
        <w:rPr>
          <w:sz w:val="12"/>
        </w:rPr>
      </w:pPr>
    </w:p>
    <w:p w14:paraId="3FA2D98B" w14:textId="77777777" w:rsidR="0056652C" w:rsidRDefault="0056652C">
      <w:pPr>
        <w:pStyle w:val="BodyText"/>
        <w:spacing w:before="8"/>
        <w:rPr>
          <w:sz w:val="14"/>
        </w:rPr>
      </w:pPr>
    </w:p>
    <w:p w14:paraId="65808D86" w14:textId="77777777" w:rsidR="0056652C" w:rsidRDefault="00A56BB0">
      <w:pPr>
        <w:spacing w:before="1" w:line="254" w:lineRule="auto"/>
        <w:ind w:left="433" w:right="805"/>
        <w:rPr>
          <w:sz w:val="12"/>
        </w:rPr>
      </w:pPr>
      <w:proofErr w:type="spellStart"/>
      <w:r>
        <w:rPr>
          <w:w w:val="105"/>
          <w:sz w:val="12"/>
        </w:rPr>
        <w:t>EX:Investigation</w:t>
      </w:r>
      <w:proofErr w:type="spellEnd"/>
      <w:r>
        <w:rPr>
          <w:w w:val="105"/>
          <w:sz w:val="12"/>
        </w:rPr>
        <w:t xml:space="preserve"> set in context and justified.</w:t>
      </w:r>
    </w:p>
    <w:p w14:paraId="0FC23A54" w14:textId="77777777" w:rsidR="0056652C" w:rsidRDefault="00A56BB0">
      <w:pPr>
        <w:spacing w:before="1" w:line="256" w:lineRule="auto"/>
        <w:ind w:left="433" w:right="986"/>
        <w:rPr>
          <w:sz w:val="12"/>
        </w:rPr>
      </w:pPr>
      <w:r>
        <w:rPr>
          <w:w w:val="105"/>
          <w:sz w:val="12"/>
        </w:rPr>
        <w:t xml:space="preserve">EX: Smoke water defined </w:t>
      </w:r>
      <w:proofErr w:type="spellStart"/>
      <w:r>
        <w:rPr>
          <w:w w:val="105"/>
          <w:sz w:val="12"/>
        </w:rPr>
        <w:t>EX</w:t>
      </w:r>
      <w:proofErr w:type="gramStart"/>
      <w:r>
        <w:rPr>
          <w:w w:val="105"/>
          <w:sz w:val="12"/>
        </w:rPr>
        <w:t>:Research</w:t>
      </w:r>
      <w:proofErr w:type="spellEnd"/>
      <w:proofErr w:type="gramEnd"/>
      <w:r>
        <w:rPr>
          <w:w w:val="105"/>
          <w:sz w:val="12"/>
        </w:rPr>
        <w:t xml:space="preserve"> question </w:t>
      </w:r>
      <w:proofErr w:type="spellStart"/>
      <w:r>
        <w:rPr>
          <w:w w:val="105"/>
          <w:sz w:val="12"/>
        </w:rPr>
        <w:t>focussed</w:t>
      </w:r>
      <w:proofErr w:type="spellEnd"/>
      <w:r>
        <w:rPr>
          <w:w w:val="105"/>
          <w:sz w:val="12"/>
        </w:rPr>
        <w:t xml:space="preserve"> </w:t>
      </w:r>
      <w:proofErr w:type="spellStart"/>
      <w:r>
        <w:rPr>
          <w:w w:val="105"/>
          <w:sz w:val="12"/>
        </w:rPr>
        <w:t>EX:Methodology</w:t>
      </w:r>
      <w:proofErr w:type="spellEnd"/>
      <w:r>
        <w:rPr>
          <w:w w:val="105"/>
          <w:sz w:val="12"/>
        </w:rPr>
        <w:t xml:space="preserve"> appropriate</w:t>
      </w:r>
    </w:p>
    <w:p w14:paraId="29446A87" w14:textId="77777777" w:rsidR="0056652C" w:rsidRDefault="0056652C">
      <w:pPr>
        <w:pStyle w:val="BodyText"/>
        <w:rPr>
          <w:sz w:val="12"/>
        </w:rPr>
      </w:pPr>
    </w:p>
    <w:p w14:paraId="40B797DB" w14:textId="77777777" w:rsidR="0056652C" w:rsidRDefault="0056652C">
      <w:pPr>
        <w:pStyle w:val="BodyText"/>
        <w:rPr>
          <w:sz w:val="12"/>
        </w:rPr>
      </w:pPr>
    </w:p>
    <w:p w14:paraId="5E498C17" w14:textId="77777777" w:rsidR="0056652C" w:rsidRDefault="0056652C">
      <w:pPr>
        <w:pStyle w:val="BodyText"/>
        <w:rPr>
          <w:sz w:val="12"/>
        </w:rPr>
      </w:pPr>
    </w:p>
    <w:p w14:paraId="46903EE6" w14:textId="77777777" w:rsidR="0056652C" w:rsidRDefault="0056652C">
      <w:pPr>
        <w:pStyle w:val="BodyText"/>
        <w:rPr>
          <w:sz w:val="12"/>
        </w:rPr>
      </w:pPr>
    </w:p>
    <w:p w14:paraId="26C9D0A7" w14:textId="77777777" w:rsidR="0056652C" w:rsidRDefault="0056652C">
      <w:pPr>
        <w:pStyle w:val="BodyText"/>
        <w:rPr>
          <w:sz w:val="12"/>
        </w:rPr>
      </w:pPr>
    </w:p>
    <w:p w14:paraId="27565B01" w14:textId="77777777" w:rsidR="0056652C" w:rsidRDefault="0056652C">
      <w:pPr>
        <w:pStyle w:val="BodyText"/>
        <w:rPr>
          <w:sz w:val="12"/>
        </w:rPr>
      </w:pPr>
    </w:p>
    <w:p w14:paraId="36EE0204" w14:textId="77777777" w:rsidR="0056652C" w:rsidRDefault="0056652C">
      <w:pPr>
        <w:pStyle w:val="BodyText"/>
        <w:rPr>
          <w:sz w:val="12"/>
        </w:rPr>
      </w:pPr>
    </w:p>
    <w:p w14:paraId="63D02652" w14:textId="77777777" w:rsidR="0056652C" w:rsidRDefault="0056652C">
      <w:pPr>
        <w:pStyle w:val="BodyText"/>
        <w:rPr>
          <w:sz w:val="12"/>
        </w:rPr>
      </w:pPr>
    </w:p>
    <w:p w14:paraId="435B13F2" w14:textId="77777777" w:rsidR="0056652C" w:rsidRDefault="0056652C">
      <w:pPr>
        <w:pStyle w:val="BodyText"/>
        <w:rPr>
          <w:sz w:val="12"/>
        </w:rPr>
      </w:pPr>
    </w:p>
    <w:p w14:paraId="181903EE" w14:textId="77777777" w:rsidR="0056652C" w:rsidRDefault="0056652C">
      <w:pPr>
        <w:pStyle w:val="BodyText"/>
        <w:rPr>
          <w:sz w:val="12"/>
        </w:rPr>
      </w:pPr>
    </w:p>
    <w:p w14:paraId="12B89336" w14:textId="77777777" w:rsidR="0056652C" w:rsidRDefault="0056652C">
      <w:pPr>
        <w:pStyle w:val="BodyText"/>
        <w:rPr>
          <w:sz w:val="12"/>
        </w:rPr>
      </w:pPr>
    </w:p>
    <w:p w14:paraId="4DF4389C" w14:textId="77777777" w:rsidR="0056652C" w:rsidRDefault="0056652C">
      <w:pPr>
        <w:pStyle w:val="BodyText"/>
        <w:rPr>
          <w:sz w:val="12"/>
        </w:rPr>
      </w:pPr>
    </w:p>
    <w:p w14:paraId="2D2CA924" w14:textId="77777777" w:rsidR="0056652C" w:rsidRDefault="0056652C">
      <w:pPr>
        <w:pStyle w:val="BodyText"/>
        <w:rPr>
          <w:sz w:val="12"/>
        </w:rPr>
      </w:pPr>
    </w:p>
    <w:p w14:paraId="25619635" w14:textId="77777777" w:rsidR="0056652C" w:rsidRDefault="0056652C">
      <w:pPr>
        <w:pStyle w:val="BodyText"/>
        <w:rPr>
          <w:sz w:val="12"/>
        </w:rPr>
      </w:pPr>
    </w:p>
    <w:p w14:paraId="2BCC37B6" w14:textId="77777777" w:rsidR="0056652C" w:rsidRDefault="0056652C">
      <w:pPr>
        <w:pStyle w:val="BodyText"/>
        <w:rPr>
          <w:sz w:val="12"/>
        </w:rPr>
      </w:pPr>
    </w:p>
    <w:p w14:paraId="54820D65" w14:textId="77777777" w:rsidR="0056652C" w:rsidRDefault="0056652C">
      <w:pPr>
        <w:pStyle w:val="BodyText"/>
        <w:rPr>
          <w:sz w:val="12"/>
        </w:rPr>
      </w:pPr>
    </w:p>
    <w:p w14:paraId="1C48B216" w14:textId="77777777" w:rsidR="0056652C" w:rsidRDefault="0056652C">
      <w:pPr>
        <w:pStyle w:val="BodyText"/>
        <w:rPr>
          <w:sz w:val="12"/>
        </w:rPr>
      </w:pPr>
    </w:p>
    <w:p w14:paraId="2BE4BA07" w14:textId="77777777" w:rsidR="0056652C" w:rsidRDefault="0056652C">
      <w:pPr>
        <w:pStyle w:val="BodyText"/>
        <w:rPr>
          <w:sz w:val="12"/>
        </w:rPr>
      </w:pPr>
    </w:p>
    <w:p w14:paraId="00C175B0" w14:textId="77777777" w:rsidR="0056652C" w:rsidRDefault="0056652C">
      <w:pPr>
        <w:pStyle w:val="BodyText"/>
        <w:rPr>
          <w:sz w:val="12"/>
        </w:rPr>
      </w:pPr>
    </w:p>
    <w:p w14:paraId="18CC9DEF" w14:textId="77777777" w:rsidR="0056652C" w:rsidRDefault="0056652C">
      <w:pPr>
        <w:pStyle w:val="BodyText"/>
        <w:rPr>
          <w:sz w:val="16"/>
        </w:rPr>
      </w:pPr>
    </w:p>
    <w:p w14:paraId="7CD387C1" w14:textId="77777777" w:rsidR="0056652C" w:rsidRDefault="00A56BB0">
      <w:pPr>
        <w:spacing w:line="254" w:lineRule="auto"/>
        <w:ind w:left="433" w:right="610"/>
        <w:rPr>
          <w:sz w:val="12"/>
        </w:rPr>
      </w:pPr>
      <w:r>
        <w:rPr>
          <w:sz w:val="12"/>
        </w:rPr>
        <w:t>Ex: Defines method to collect relevant data</w:t>
      </w:r>
    </w:p>
    <w:p w14:paraId="5A0BE9B7" w14:textId="77777777" w:rsidR="0056652C" w:rsidRDefault="0056652C">
      <w:pPr>
        <w:pStyle w:val="BodyText"/>
        <w:rPr>
          <w:sz w:val="12"/>
        </w:rPr>
      </w:pPr>
    </w:p>
    <w:p w14:paraId="1611F79C" w14:textId="77777777" w:rsidR="0056652C" w:rsidRDefault="0056652C">
      <w:pPr>
        <w:pStyle w:val="BodyText"/>
        <w:rPr>
          <w:sz w:val="12"/>
        </w:rPr>
      </w:pPr>
    </w:p>
    <w:p w14:paraId="4A54E540" w14:textId="77777777" w:rsidR="0056652C" w:rsidRDefault="0056652C">
      <w:pPr>
        <w:pStyle w:val="BodyText"/>
        <w:rPr>
          <w:sz w:val="12"/>
        </w:rPr>
      </w:pPr>
    </w:p>
    <w:p w14:paraId="35EBB054" w14:textId="77777777" w:rsidR="0056652C" w:rsidRDefault="0056652C">
      <w:pPr>
        <w:pStyle w:val="BodyText"/>
        <w:spacing w:before="2"/>
        <w:rPr>
          <w:sz w:val="9"/>
        </w:rPr>
      </w:pPr>
    </w:p>
    <w:p w14:paraId="2DD84575" w14:textId="77777777" w:rsidR="0056652C" w:rsidRDefault="00A56BB0">
      <w:pPr>
        <w:spacing w:line="259" w:lineRule="auto"/>
        <w:ind w:left="433" w:right="610"/>
        <w:rPr>
          <w:sz w:val="12"/>
        </w:rPr>
      </w:pPr>
      <w:r>
        <w:rPr>
          <w:sz w:val="12"/>
        </w:rPr>
        <w:t>Ex: Method can be easily followed and repeated by others.</w:t>
      </w:r>
    </w:p>
    <w:p w14:paraId="5CED6328" w14:textId="77777777" w:rsidR="0056652C" w:rsidRDefault="0056652C">
      <w:pPr>
        <w:pStyle w:val="BodyText"/>
        <w:rPr>
          <w:sz w:val="12"/>
        </w:rPr>
      </w:pPr>
    </w:p>
    <w:p w14:paraId="1A01E494" w14:textId="77777777" w:rsidR="0056652C" w:rsidRDefault="00A56BB0">
      <w:pPr>
        <w:spacing w:before="89" w:line="256" w:lineRule="auto"/>
        <w:ind w:left="433" w:right="587"/>
        <w:rPr>
          <w:sz w:val="12"/>
        </w:rPr>
      </w:pPr>
      <w:proofErr w:type="gramStart"/>
      <w:r>
        <w:rPr>
          <w:w w:val="105"/>
          <w:sz w:val="12"/>
        </w:rPr>
        <w:t>Ex :</w:t>
      </w:r>
      <w:proofErr w:type="gramEnd"/>
      <w:r>
        <w:rPr>
          <w:w w:val="105"/>
          <w:sz w:val="12"/>
        </w:rPr>
        <w:t xml:space="preserve"> Anticipates that method may need </w:t>
      </w:r>
      <w:proofErr w:type="spellStart"/>
      <w:r>
        <w:rPr>
          <w:w w:val="105"/>
          <w:sz w:val="12"/>
        </w:rPr>
        <w:t>modifying.Sufficient</w:t>
      </w:r>
      <w:proofErr w:type="spellEnd"/>
      <w:r>
        <w:rPr>
          <w:w w:val="105"/>
          <w:sz w:val="12"/>
        </w:rPr>
        <w:t xml:space="preserve"> data is planned for</w:t>
      </w:r>
    </w:p>
    <w:p w14:paraId="55AABC95" w14:textId="77777777" w:rsidR="0056652C" w:rsidRDefault="00A56BB0">
      <w:pPr>
        <w:spacing w:line="144" w:lineRule="exact"/>
        <w:ind w:left="433"/>
        <w:rPr>
          <w:sz w:val="12"/>
        </w:rPr>
      </w:pPr>
      <w:r>
        <w:rPr>
          <w:w w:val="105"/>
          <w:sz w:val="12"/>
        </w:rPr>
        <w:t>Ex: Suitable control</w:t>
      </w:r>
    </w:p>
    <w:p w14:paraId="12119086" w14:textId="77777777" w:rsidR="0056652C" w:rsidRDefault="0056652C">
      <w:pPr>
        <w:pStyle w:val="BodyText"/>
        <w:rPr>
          <w:sz w:val="12"/>
        </w:rPr>
      </w:pPr>
    </w:p>
    <w:p w14:paraId="46E229D7" w14:textId="77777777" w:rsidR="0056652C" w:rsidRDefault="0056652C">
      <w:pPr>
        <w:pStyle w:val="BodyText"/>
        <w:rPr>
          <w:sz w:val="12"/>
        </w:rPr>
      </w:pPr>
    </w:p>
    <w:p w14:paraId="6D6BE9AE" w14:textId="77777777" w:rsidR="0056652C" w:rsidRDefault="00A56BB0">
      <w:pPr>
        <w:spacing w:before="105" w:line="616" w:lineRule="auto"/>
        <w:ind w:left="457" w:right="854" w:hanging="24"/>
        <w:rPr>
          <w:sz w:val="12"/>
        </w:rPr>
      </w:pPr>
      <w:r>
        <w:rPr>
          <w:sz w:val="12"/>
        </w:rPr>
        <w:t xml:space="preserve">An: Data displayed from trial run </w:t>
      </w:r>
      <w:proofErr w:type="gramStart"/>
      <w:r>
        <w:rPr>
          <w:sz w:val="12"/>
        </w:rPr>
        <w:t>An</w:t>
      </w:r>
      <w:proofErr w:type="gramEnd"/>
      <w:r>
        <w:rPr>
          <w:sz w:val="12"/>
        </w:rPr>
        <w:t>: Appropriate processing</w:t>
      </w:r>
    </w:p>
    <w:p w14:paraId="5FF0AA7A" w14:textId="77777777" w:rsidR="0056652C" w:rsidRDefault="00A56BB0">
      <w:pPr>
        <w:spacing w:before="1"/>
        <w:ind w:left="459"/>
        <w:rPr>
          <w:sz w:val="12"/>
        </w:rPr>
      </w:pPr>
      <w:proofErr w:type="spellStart"/>
      <w:proofErr w:type="gramStart"/>
      <w:r>
        <w:rPr>
          <w:sz w:val="12"/>
        </w:rPr>
        <w:t>Ev</w:t>
      </w:r>
      <w:proofErr w:type="spellEnd"/>
      <w:r>
        <w:rPr>
          <w:sz w:val="12"/>
        </w:rPr>
        <w:t xml:space="preserve"> :</w:t>
      </w:r>
      <w:proofErr w:type="gramEnd"/>
      <w:r>
        <w:rPr>
          <w:sz w:val="12"/>
        </w:rPr>
        <w:t xml:space="preserve"> Conclusion made from trial run.</w:t>
      </w:r>
    </w:p>
    <w:p w14:paraId="2EC8E450" w14:textId="77777777" w:rsidR="0056652C" w:rsidRDefault="0056652C">
      <w:pPr>
        <w:rPr>
          <w:sz w:val="12"/>
        </w:rPr>
        <w:sectPr w:rsidR="0056652C">
          <w:type w:val="continuous"/>
          <w:pgSz w:w="12240" w:h="15840"/>
          <w:pgMar w:top="1500" w:right="560" w:bottom="280" w:left="880" w:header="720" w:footer="720" w:gutter="0"/>
          <w:cols w:num="2" w:space="720" w:equalWidth="0">
            <w:col w:w="7736" w:space="40"/>
            <w:col w:w="3024"/>
          </w:cols>
        </w:sectPr>
      </w:pPr>
    </w:p>
    <w:p w14:paraId="6BEB8A4E" w14:textId="77777777" w:rsidR="0056652C" w:rsidRDefault="0056652C">
      <w:pPr>
        <w:pStyle w:val="BodyText"/>
      </w:pPr>
    </w:p>
    <w:p w14:paraId="4625C9D9" w14:textId="77777777" w:rsidR="0056652C" w:rsidRDefault="0056652C">
      <w:pPr>
        <w:pStyle w:val="BodyText"/>
        <w:spacing w:before="9"/>
        <w:rPr>
          <w:sz w:val="22"/>
        </w:rPr>
      </w:pPr>
    </w:p>
    <w:p w14:paraId="32BD58E2" w14:textId="77777777" w:rsidR="0056652C" w:rsidRDefault="00A56BB0">
      <w:pPr>
        <w:spacing w:before="85"/>
        <w:ind w:left="797"/>
        <w:rPr>
          <w:sz w:val="17"/>
        </w:rPr>
      </w:pPr>
      <w:r>
        <w:rPr>
          <w:position w:val="7"/>
          <w:sz w:val="11"/>
        </w:rPr>
        <w:t xml:space="preserve">1 </w:t>
      </w:r>
      <w:hyperlink r:id="rId37">
        <w:r>
          <w:rPr>
            <w:sz w:val="17"/>
          </w:rPr>
          <w:t>http://anpsa.org.au/APOL2/jun96-6.htmI</w:t>
        </w:r>
      </w:hyperlink>
    </w:p>
    <w:p w14:paraId="2507A1C8" w14:textId="77777777" w:rsidR="0056652C" w:rsidRDefault="00A56BB0">
      <w:pPr>
        <w:spacing w:before="100"/>
        <w:ind w:right="3123"/>
        <w:jc w:val="right"/>
        <w:rPr>
          <w:rFonts w:ascii="Cambria"/>
          <w:sz w:val="16"/>
        </w:rPr>
      </w:pPr>
      <w:r>
        <w:rPr>
          <w:rFonts w:ascii="Cambria"/>
          <w:w w:val="98"/>
          <w:sz w:val="16"/>
        </w:rPr>
        <w:t>1</w:t>
      </w:r>
    </w:p>
    <w:p w14:paraId="30D63AAB" w14:textId="77777777" w:rsidR="0056652C" w:rsidRDefault="0056652C">
      <w:pPr>
        <w:jc w:val="right"/>
        <w:rPr>
          <w:rFonts w:ascii="Cambria"/>
          <w:sz w:val="16"/>
        </w:rPr>
        <w:sectPr w:rsidR="0056652C">
          <w:type w:val="continuous"/>
          <w:pgSz w:w="12240" w:h="15840"/>
          <w:pgMar w:top="1500" w:right="560" w:bottom="280" w:left="880" w:header="720" w:footer="720" w:gutter="0"/>
          <w:cols w:space="720"/>
        </w:sectPr>
      </w:pPr>
    </w:p>
    <w:p w14:paraId="259570C3" w14:textId="77777777" w:rsidR="0056652C" w:rsidRDefault="0056652C">
      <w:pPr>
        <w:pStyle w:val="BodyText"/>
        <w:rPr>
          <w:rFonts w:ascii="Cambria"/>
        </w:rPr>
      </w:pPr>
    </w:p>
    <w:p w14:paraId="7113BCFB" w14:textId="77777777" w:rsidR="0056652C" w:rsidRDefault="0056652C">
      <w:pPr>
        <w:pStyle w:val="BodyText"/>
        <w:rPr>
          <w:rFonts w:ascii="Cambria"/>
        </w:rPr>
      </w:pPr>
    </w:p>
    <w:p w14:paraId="1D45E8B7" w14:textId="77777777" w:rsidR="0056652C" w:rsidRDefault="0056652C">
      <w:pPr>
        <w:rPr>
          <w:rFonts w:ascii="Cambria"/>
        </w:rPr>
        <w:sectPr w:rsidR="0056652C">
          <w:pgSz w:w="12240" w:h="15840"/>
          <w:pgMar w:top="1500" w:right="560" w:bottom="1160" w:left="880" w:header="0" w:footer="973" w:gutter="0"/>
          <w:cols w:space="720"/>
        </w:sectPr>
      </w:pPr>
    </w:p>
    <w:p w14:paraId="1DFD6DF4" w14:textId="77777777" w:rsidR="0056652C" w:rsidRDefault="0056652C">
      <w:pPr>
        <w:pStyle w:val="BodyText"/>
        <w:spacing w:before="3"/>
        <w:rPr>
          <w:rFonts w:ascii="Cambria"/>
          <w:sz w:val="21"/>
        </w:rPr>
      </w:pPr>
    </w:p>
    <w:p w14:paraId="1E6FE955" w14:textId="77777777" w:rsidR="0056652C" w:rsidRDefault="00A56BB0">
      <w:pPr>
        <w:ind w:left="759"/>
        <w:rPr>
          <w:rFonts w:ascii="Arial"/>
          <w:b/>
          <w:sz w:val="16"/>
        </w:rPr>
      </w:pPr>
      <w:r>
        <w:rPr>
          <w:rFonts w:ascii="Arial"/>
          <w:b/>
          <w:sz w:val="16"/>
        </w:rPr>
        <w:t>Equipment</w:t>
      </w:r>
    </w:p>
    <w:p w14:paraId="4657247D" w14:textId="77777777" w:rsidR="0056652C" w:rsidRDefault="00A56BB0">
      <w:pPr>
        <w:pStyle w:val="ListParagraph"/>
        <w:numPr>
          <w:ilvl w:val="0"/>
          <w:numId w:val="9"/>
        </w:numPr>
        <w:tabs>
          <w:tab w:val="left" w:pos="1280"/>
        </w:tabs>
        <w:spacing w:before="6"/>
        <w:ind w:hanging="245"/>
        <w:rPr>
          <w:sz w:val="16"/>
        </w:rPr>
      </w:pPr>
      <w:r>
        <w:rPr>
          <w:sz w:val="16"/>
        </w:rPr>
        <w:t>10 Petri</w:t>
      </w:r>
      <w:r>
        <w:rPr>
          <w:spacing w:val="-1"/>
          <w:sz w:val="16"/>
        </w:rPr>
        <w:t xml:space="preserve"> </w:t>
      </w:r>
      <w:r>
        <w:rPr>
          <w:sz w:val="16"/>
        </w:rPr>
        <w:t>dishes</w:t>
      </w:r>
    </w:p>
    <w:p w14:paraId="181FBB9C" w14:textId="77777777" w:rsidR="0056652C" w:rsidRDefault="00A56BB0">
      <w:pPr>
        <w:pStyle w:val="ListParagraph"/>
        <w:numPr>
          <w:ilvl w:val="0"/>
          <w:numId w:val="9"/>
        </w:numPr>
        <w:tabs>
          <w:tab w:val="left" w:pos="1280"/>
        </w:tabs>
        <w:spacing w:before="2" w:line="191" w:lineRule="exact"/>
        <w:ind w:hanging="245"/>
        <w:rPr>
          <w:sz w:val="16"/>
        </w:rPr>
      </w:pPr>
      <w:r>
        <w:rPr>
          <w:sz w:val="16"/>
        </w:rPr>
        <w:t>100g of "Yates premium quality" potting</w:t>
      </w:r>
      <w:r>
        <w:rPr>
          <w:spacing w:val="-12"/>
          <w:sz w:val="16"/>
        </w:rPr>
        <w:t xml:space="preserve"> </w:t>
      </w:r>
      <w:r>
        <w:rPr>
          <w:sz w:val="16"/>
        </w:rPr>
        <w:t>mix</w:t>
      </w:r>
    </w:p>
    <w:p w14:paraId="146D0E3D" w14:textId="77777777" w:rsidR="0056652C" w:rsidRDefault="00A56BB0">
      <w:pPr>
        <w:pStyle w:val="ListParagraph"/>
        <w:numPr>
          <w:ilvl w:val="0"/>
          <w:numId w:val="9"/>
        </w:numPr>
        <w:tabs>
          <w:tab w:val="left" w:pos="1280"/>
        </w:tabs>
        <w:spacing w:line="187" w:lineRule="exact"/>
        <w:ind w:hanging="245"/>
        <w:rPr>
          <w:sz w:val="16"/>
        </w:rPr>
      </w:pPr>
      <w:r>
        <w:rPr>
          <w:sz w:val="16"/>
        </w:rPr>
        <w:t>5.00g of</w:t>
      </w:r>
      <w:r>
        <w:rPr>
          <w:spacing w:val="-3"/>
          <w:sz w:val="16"/>
        </w:rPr>
        <w:t xml:space="preserve"> </w:t>
      </w:r>
      <w:r>
        <w:rPr>
          <w:sz w:val="16"/>
        </w:rPr>
        <w:t>hay</w:t>
      </w:r>
    </w:p>
    <w:p w14:paraId="36C80756" w14:textId="77777777" w:rsidR="0056652C" w:rsidRDefault="00A56BB0">
      <w:pPr>
        <w:pStyle w:val="ListParagraph"/>
        <w:numPr>
          <w:ilvl w:val="0"/>
          <w:numId w:val="9"/>
        </w:numPr>
        <w:tabs>
          <w:tab w:val="left" w:pos="1280"/>
        </w:tabs>
        <w:spacing w:line="188" w:lineRule="exact"/>
        <w:ind w:hanging="245"/>
        <w:rPr>
          <w:sz w:val="16"/>
        </w:rPr>
      </w:pPr>
      <w:r>
        <w:rPr>
          <w:sz w:val="16"/>
        </w:rPr>
        <w:t>5.00g of Eucalyptus</w:t>
      </w:r>
      <w:r>
        <w:rPr>
          <w:spacing w:val="-5"/>
          <w:sz w:val="16"/>
        </w:rPr>
        <w:t xml:space="preserve"> </w:t>
      </w:r>
      <w:r>
        <w:rPr>
          <w:sz w:val="16"/>
        </w:rPr>
        <w:t>leaves</w:t>
      </w:r>
    </w:p>
    <w:p w14:paraId="32CE4B87" w14:textId="77777777" w:rsidR="0056652C" w:rsidRDefault="00A56BB0">
      <w:pPr>
        <w:pStyle w:val="ListParagraph"/>
        <w:numPr>
          <w:ilvl w:val="0"/>
          <w:numId w:val="9"/>
        </w:numPr>
        <w:tabs>
          <w:tab w:val="left" w:pos="1280"/>
        </w:tabs>
        <w:spacing w:line="188" w:lineRule="exact"/>
        <w:ind w:hanging="245"/>
        <w:rPr>
          <w:sz w:val="16"/>
        </w:rPr>
      </w:pPr>
      <w:r>
        <w:rPr>
          <w:sz w:val="16"/>
        </w:rPr>
        <w:t>5.00g of</w:t>
      </w:r>
      <w:r>
        <w:rPr>
          <w:spacing w:val="-5"/>
          <w:sz w:val="16"/>
        </w:rPr>
        <w:t xml:space="preserve"> </w:t>
      </w:r>
      <w:r>
        <w:rPr>
          <w:sz w:val="16"/>
        </w:rPr>
        <w:t>grass</w:t>
      </w:r>
    </w:p>
    <w:p w14:paraId="2F34595A" w14:textId="77777777" w:rsidR="0056652C" w:rsidRDefault="00A56BB0">
      <w:pPr>
        <w:pStyle w:val="ListParagraph"/>
        <w:numPr>
          <w:ilvl w:val="0"/>
          <w:numId w:val="9"/>
        </w:numPr>
        <w:tabs>
          <w:tab w:val="left" w:pos="1280"/>
        </w:tabs>
        <w:spacing w:line="187" w:lineRule="exact"/>
        <w:ind w:hanging="245"/>
        <w:rPr>
          <w:sz w:val="16"/>
        </w:rPr>
      </w:pPr>
      <w:r>
        <w:rPr>
          <w:sz w:val="16"/>
        </w:rPr>
        <w:t>Electronic weighing scale</w:t>
      </w:r>
      <w:r>
        <w:rPr>
          <w:spacing w:val="-1"/>
          <w:sz w:val="16"/>
        </w:rPr>
        <w:t xml:space="preserve"> </w:t>
      </w:r>
      <w:r>
        <w:rPr>
          <w:sz w:val="16"/>
        </w:rPr>
        <w:t>(±0.01g)</w:t>
      </w:r>
    </w:p>
    <w:p w14:paraId="0654AD56" w14:textId="77777777" w:rsidR="0056652C" w:rsidRDefault="00A56BB0">
      <w:pPr>
        <w:pStyle w:val="ListParagraph"/>
        <w:numPr>
          <w:ilvl w:val="0"/>
          <w:numId w:val="9"/>
        </w:numPr>
        <w:tabs>
          <w:tab w:val="left" w:pos="1280"/>
        </w:tabs>
        <w:spacing w:line="188" w:lineRule="exact"/>
        <w:ind w:hanging="245"/>
        <w:rPr>
          <w:sz w:val="16"/>
        </w:rPr>
      </w:pPr>
      <w:r>
        <w:rPr>
          <w:sz w:val="16"/>
        </w:rPr>
        <w:t xml:space="preserve">100 seeds of </w:t>
      </w:r>
      <w:r>
        <w:rPr>
          <w:i/>
          <w:sz w:val="16"/>
        </w:rPr>
        <w:t xml:space="preserve">E. </w:t>
      </w:r>
      <w:proofErr w:type="spellStart"/>
      <w:r>
        <w:rPr>
          <w:i/>
          <w:sz w:val="16"/>
        </w:rPr>
        <w:t>pilularis</w:t>
      </w:r>
      <w:proofErr w:type="spellEnd"/>
      <w:r>
        <w:rPr>
          <w:i/>
          <w:sz w:val="16"/>
        </w:rPr>
        <w:t xml:space="preserve"> </w:t>
      </w:r>
      <w:r>
        <w:rPr>
          <w:sz w:val="16"/>
        </w:rPr>
        <w:t>that are 2.00 mm in diameter</w:t>
      </w:r>
      <w:r>
        <w:rPr>
          <w:spacing w:val="-20"/>
          <w:sz w:val="16"/>
        </w:rPr>
        <w:t xml:space="preserve"> </w:t>
      </w:r>
      <w:r>
        <w:rPr>
          <w:sz w:val="16"/>
        </w:rPr>
        <w:t>(±0.5mm)</w:t>
      </w:r>
    </w:p>
    <w:p w14:paraId="798A7556" w14:textId="77777777" w:rsidR="0056652C" w:rsidRDefault="00A56BB0">
      <w:pPr>
        <w:pStyle w:val="ListParagraph"/>
        <w:numPr>
          <w:ilvl w:val="0"/>
          <w:numId w:val="9"/>
        </w:numPr>
        <w:tabs>
          <w:tab w:val="left" w:pos="1280"/>
        </w:tabs>
        <w:spacing w:line="188" w:lineRule="exact"/>
        <w:ind w:left="1279" w:hanging="249"/>
        <w:rPr>
          <w:sz w:val="16"/>
        </w:rPr>
      </w:pPr>
      <w:r>
        <w:rPr>
          <w:sz w:val="16"/>
        </w:rPr>
        <w:t>10.0cm ruler (±0.5mm)</w:t>
      </w:r>
    </w:p>
    <w:p w14:paraId="4FC44DD1" w14:textId="77777777" w:rsidR="0056652C" w:rsidRDefault="00A56BB0">
      <w:pPr>
        <w:pStyle w:val="ListParagraph"/>
        <w:numPr>
          <w:ilvl w:val="0"/>
          <w:numId w:val="9"/>
        </w:numPr>
        <w:tabs>
          <w:tab w:val="left" w:pos="1280"/>
        </w:tabs>
        <w:spacing w:line="187" w:lineRule="exact"/>
        <w:ind w:left="1279" w:hanging="249"/>
        <w:rPr>
          <w:sz w:val="16"/>
        </w:rPr>
      </w:pPr>
      <w:r>
        <w:rPr>
          <w:sz w:val="16"/>
        </w:rPr>
        <w:t>100ml of de-ionized water to create the smoke</w:t>
      </w:r>
      <w:r>
        <w:rPr>
          <w:spacing w:val="-21"/>
          <w:sz w:val="16"/>
        </w:rPr>
        <w:t xml:space="preserve"> </w:t>
      </w:r>
      <w:r>
        <w:rPr>
          <w:sz w:val="16"/>
        </w:rPr>
        <w:t>water</w:t>
      </w:r>
    </w:p>
    <w:p w14:paraId="38EA2238" w14:textId="77777777" w:rsidR="0056652C" w:rsidRDefault="00A56BB0">
      <w:pPr>
        <w:pStyle w:val="ListParagraph"/>
        <w:numPr>
          <w:ilvl w:val="0"/>
          <w:numId w:val="9"/>
        </w:numPr>
        <w:tabs>
          <w:tab w:val="left" w:pos="1280"/>
        </w:tabs>
        <w:spacing w:line="188" w:lineRule="exact"/>
        <w:ind w:left="1279" w:hanging="249"/>
        <w:rPr>
          <w:sz w:val="16"/>
        </w:rPr>
      </w:pPr>
      <w:r>
        <w:rPr>
          <w:sz w:val="16"/>
        </w:rPr>
        <w:t>100ml of de-ionized water to create the</w:t>
      </w:r>
      <w:r>
        <w:rPr>
          <w:spacing w:val="-17"/>
          <w:sz w:val="16"/>
        </w:rPr>
        <w:t xml:space="preserve"> </w:t>
      </w:r>
      <w:r>
        <w:rPr>
          <w:sz w:val="16"/>
        </w:rPr>
        <w:t>control</w:t>
      </w:r>
    </w:p>
    <w:p w14:paraId="092F8947" w14:textId="77777777" w:rsidR="0056652C" w:rsidRDefault="00A56BB0">
      <w:pPr>
        <w:pStyle w:val="ListParagraph"/>
        <w:numPr>
          <w:ilvl w:val="0"/>
          <w:numId w:val="9"/>
        </w:numPr>
        <w:tabs>
          <w:tab w:val="left" w:pos="1280"/>
        </w:tabs>
        <w:spacing w:line="188" w:lineRule="exact"/>
        <w:ind w:left="1279" w:hanging="249"/>
        <w:rPr>
          <w:sz w:val="16"/>
        </w:rPr>
      </w:pPr>
      <w:r>
        <w:rPr>
          <w:sz w:val="16"/>
        </w:rPr>
        <w:t>Tea</w:t>
      </w:r>
      <w:r>
        <w:rPr>
          <w:spacing w:val="-2"/>
          <w:sz w:val="16"/>
        </w:rPr>
        <w:t xml:space="preserve"> </w:t>
      </w:r>
      <w:r>
        <w:rPr>
          <w:sz w:val="16"/>
        </w:rPr>
        <w:t>strainer</w:t>
      </w:r>
    </w:p>
    <w:p w14:paraId="7FB20E7A" w14:textId="77777777" w:rsidR="0056652C" w:rsidRDefault="00A56BB0">
      <w:pPr>
        <w:pStyle w:val="ListParagraph"/>
        <w:numPr>
          <w:ilvl w:val="0"/>
          <w:numId w:val="9"/>
        </w:numPr>
        <w:tabs>
          <w:tab w:val="left" w:pos="1280"/>
        </w:tabs>
        <w:spacing w:line="187" w:lineRule="exact"/>
        <w:ind w:left="1279" w:hanging="249"/>
        <w:rPr>
          <w:sz w:val="16"/>
        </w:rPr>
      </w:pPr>
      <w:r>
        <w:rPr>
          <w:sz w:val="16"/>
        </w:rPr>
        <w:t>3 x 250ml graduated beaker</w:t>
      </w:r>
      <w:r>
        <w:rPr>
          <w:spacing w:val="-2"/>
          <w:sz w:val="16"/>
        </w:rPr>
        <w:t xml:space="preserve"> </w:t>
      </w:r>
      <w:r>
        <w:rPr>
          <w:sz w:val="16"/>
        </w:rPr>
        <w:t>(±0.4mL)</w:t>
      </w:r>
    </w:p>
    <w:p w14:paraId="6CE26C88" w14:textId="77777777" w:rsidR="0056652C" w:rsidRDefault="00A56BB0">
      <w:pPr>
        <w:pStyle w:val="ListParagraph"/>
        <w:numPr>
          <w:ilvl w:val="0"/>
          <w:numId w:val="9"/>
        </w:numPr>
        <w:tabs>
          <w:tab w:val="left" w:pos="1280"/>
        </w:tabs>
        <w:spacing w:line="188" w:lineRule="exact"/>
        <w:ind w:left="1279" w:hanging="249"/>
        <w:rPr>
          <w:sz w:val="16"/>
        </w:rPr>
      </w:pPr>
      <w:r>
        <w:rPr>
          <w:sz w:val="16"/>
        </w:rPr>
        <w:t>Matches</w:t>
      </w:r>
    </w:p>
    <w:p w14:paraId="456A9451" w14:textId="77777777" w:rsidR="0056652C" w:rsidRDefault="00A56BB0">
      <w:pPr>
        <w:pStyle w:val="ListParagraph"/>
        <w:numPr>
          <w:ilvl w:val="0"/>
          <w:numId w:val="9"/>
        </w:numPr>
        <w:tabs>
          <w:tab w:val="left" w:pos="1280"/>
        </w:tabs>
        <w:spacing w:line="188" w:lineRule="exact"/>
        <w:ind w:left="1279" w:hanging="249"/>
        <w:rPr>
          <w:sz w:val="16"/>
        </w:rPr>
      </w:pPr>
      <w:r>
        <w:rPr>
          <w:sz w:val="16"/>
        </w:rPr>
        <w:t>2 Sand</w:t>
      </w:r>
      <w:r>
        <w:rPr>
          <w:spacing w:val="-4"/>
          <w:sz w:val="16"/>
        </w:rPr>
        <w:t xml:space="preserve"> </w:t>
      </w:r>
      <w:r>
        <w:rPr>
          <w:sz w:val="16"/>
        </w:rPr>
        <w:t>baths</w:t>
      </w:r>
    </w:p>
    <w:p w14:paraId="24C8CB75" w14:textId="77777777" w:rsidR="0056652C" w:rsidRDefault="00A56BB0">
      <w:pPr>
        <w:pStyle w:val="ListParagraph"/>
        <w:numPr>
          <w:ilvl w:val="0"/>
          <w:numId w:val="9"/>
        </w:numPr>
        <w:tabs>
          <w:tab w:val="left" w:pos="1280"/>
        </w:tabs>
        <w:spacing w:line="191" w:lineRule="exact"/>
        <w:ind w:left="1279" w:hanging="249"/>
        <w:rPr>
          <w:sz w:val="16"/>
        </w:rPr>
      </w:pPr>
      <w:r>
        <w:rPr>
          <w:sz w:val="16"/>
        </w:rPr>
        <w:t>2 thermometers</w:t>
      </w:r>
      <w:r>
        <w:rPr>
          <w:spacing w:val="-1"/>
          <w:sz w:val="16"/>
        </w:rPr>
        <w:t xml:space="preserve"> </w:t>
      </w:r>
      <w:r>
        <w:rPr>
          <w:sz w:val="16"/>
        </w:rPr>
        <w:t>(±0.05°c)</w:t>
      </w:r>
    </w:p>
    <w:p w14:paraId="46320DC9" w14:textId="77777777" w:rsidR="0056652C" w:rsidRDefault="00A56BB0">
      <w:pPr>
        <w:spacing w:before="22"/>
        <w:ind w:left="759"/>
        <w:rPr>
          <w:rFonts w:ascii="Arial"/>
          <w:b/>
          <w:sz w:val="16"/>
        </w:rPr>
      </w:pPr>
      <w:r>
        <w:rPr>
          <w:rFonts w:ascii="Arial"/>
          <w:b/>
          <w:sz w:val="16"/>
        </w:rPr>
        <w:t>To create the smoke water</w:t>
      </w:r>
    </w:p>
    <w:p w14:paraId="0947C066" w14:textId="77777777" w:rsidR="0056652C" w:rsidRDefault="00A56BB0">
      <w:pPr>
        <w:pStyle w:val="ListParagraph"/>
        <w:numPr>
          <w:ilvl w:val="0"/>
          <w:numId w:val="8"/>
        </w:numPr>
        <w:tabs>
          <w:tab w:val="left" w:pos="1281"/>
        </w:tabs>
        <w:spacing w:before="9" w:line="195" w:lineRule="exact"/>
        <w:rPr>
          <w:sz w:val="16"/>
        </w:rPr>
      </w:pPr>
      <w:r>
        <w:rPr>
          <w:sz w:val="16"/>
        </w:rPr>
        <w:t>Place</w:t>
      </w:r>
      <w:r>
        <w:rPr>
          <w:spacing w:val="-3"/>
          <w:sz w:val="16"/>
        </w:rPr>
        <w:t xml:space="preserve"> </w:t>
      </w:r>
      <w:r>
        <w:rPr>
          <w:sz w:val="16"/>
        </w:rPr>
        <w:t>5g</w:t>
      </w:r>
      <w:r>
        <w:rPr>
          <w:spacing w:val="-1"/>
          <w:sz w:val="16"/>
        </w:rPr>
        <w:t xml:space="preserve"> </w:t>
      </w:r>
      <w:r>
        <w:rPr>
          <w:sz w:val="16"/>
        </w:rPr>
        <w:t>each</w:t>
      </w:r>
      <w:r>
        <w:rPr>
          <w:spacing w:val="-1"/>
          <w:sz w:val="16"/>
        </w:rPr>
        <w:t xml:space="preserve"> </w:t>
      </w:r>
      <w:r>
        <w:rPr>
          <w:sz w:val="16"/>
        </w:rPr>
        <w:t>of</w:t>
      </w:r>
      <w:r>
        <w:rPr>
          <w:spacing w:val="-8"/>
          <w:sz w:val="16"/>
        </w:rPr>
        <w:t xml:space="preserve"> </w:t>
      </w:r>
      <w:r>
        <w:rPr>
          <w:sz w:val="16"/>
        </w:rPr>
        <w:t>the</w:t>
      </w:r>
      <w:r>
        <w:rPr>
          <w:spacing w:val="-4"/>
          <w:sz w:val="16"/>
        </w:rPr>
        <w:t xml:space="preserve"> </w:t>
      </w:r>
      <w:r>
        <w:rPr>
          <w:sz w:val="16"/>
        </w:rPr>
        <w:t>hay, grass</w:t>
      </w:r>
      <w:r>
        <w:rPr>
          <w:spacing w:val="-1"/>
          <w:sz w:val="16"/>
        </w:rPr>
        <w:t xml:space="preserve"> </w:t>
      </w:r>
      <w:r>
        <w:rPr>
          <w:sz w:val="16"/>
        </w:rPr>
        <w:t>and</w:t>
      </w:r>
      <w:r>
        <w:rPr>
          <w:spacing w:val="-7"/>
          <w:sz w:val="16"/>
        </w:rPr>
        <w:t xml:space="preserve"> </w:t>
      </w:r>
      <w:r>
        <w:rPr>
          <w:sz w:val="16"/>
        </w:rPr>
        <w:t>Eucalyptus</w:t>
      </w:r>
      <w:r>
        <w:rPr>
          <w:spacing w:val="-3"/>
          <w:sz w:val="16"/>
        </w:rPr>
        <w:t xml:space="preserve"> </w:t>
      </w:r>
      <w:r>
        <w:rPr>
          <w:sz w:val="16"/>
        </w:rPr>
        <w:t>leaves</w:t>
      </w:r>
      <w:r>
        <w:rPr>
          <w:spacing w:val="-4"/>
          <w:sz w:val="16"/>
        </w:rPr>
        <w:t xml:space="preserve"> </w:t>
      </w:r>
      <w:r>
        <w:rPr>
          <w:sz w:val="16"/>
        </w:rPr>
        <w:t>into</w:t>
      </w:r>
      <w:r>
        <w:rPr>
          <w:spacing w:val="-4"/>
          <w:sz w:val="16"/>
        </w:rPr>
        <w:t xml:space="preserve"> </w:t>
      </w:r>
      <w:r>
        <w:rPr>
          <w:sz w:val="16"/>
        </w:rPr>
        <w:t>one</w:t>
      </w:r>
      <w:r>
        <w:rPr>
          <w:spacing w:val="-1"/>
          <w:sz w:val="16"/>
        </w:rPr>
        <w:t xml:space="preserve"> </w:t>
      </w:r>
      <w:r>
        <w:rPr>
          <w:sz w:val="16"/>
        </w:rPr>
        <w:t>of</w:t>
      </w:r>
      <w:r>
        <w:rPr>
          <w:spacing w:val="-5"/>
          <w:sz w:val="16"/>
        </w:rPr>
        <w:t xml:space="preserve"> </w:t>
      </w:r>
      <w:r>
        <w:rPr>
          <w:sz w:val="16"/>
        </w:rPr>
        <w:t>the</w:t>
      </w:r>
      <w:r>
        <w:rPr>
          <w:spacing w:val="-1"/>
          <w:sz w:val="16"/>
        </w:rPr>
        <w:t xml:space="preserve"> </w:t>
      </w:r>
      <w:r>
        <w:rPr>
          <w:sz w:val="16"/>
        </w:rPr>
        <w:t>250ml</w:t>
      </w:r>
      <w:r>
        <w:rPr>
          <w:spacing w:val="-5"/>
          <w:sz w:val="16"/>
        </w:rPr>
        <w:t xml:space="preserve"> </w:t>
      </w:r>
      <w:r>
        <w:rPr>
          <w:sz w:val="16"/>
        </w:rPr>
        <w:t>beaker.</w:t>
      </w:r>
    </w:p>
    <w:p w14:paraId="20ACBD82" w14:textId="77777777" w:rsidR="0056652C" w:rsidRDefault="00A56BB0">
      <w:pPr>
        <w:pStyle w:val="ListParagraph"/>
        <w:numPr>
          <w:ilvl w:val="0"/>
          <w:numId w:val="8"/>
        </w:numPr>
        <w:tabs>
          <w:tab w:val="left" w:pos="1281"/>
        </w:tabs>
        <w:spacing w:before="4" w:line="232" w:lineRule="auto"/>
        <w:ind w:right="42"/>
        <w:rPr>
          <w:sz w:val="16"/>
        </w:rPr>
      </w:pPr>
      <w:r>
        <w:rPr>
          <w:sz w:val="16"/>
        </w:rPr>
        <w:t>Ignite the organic matter with a match so that they catch on fire. Let them burn until they are all charred.</w:t>
      </w:r>
    </w:p>
    <w:p w14:paraId="1DEEDD66" w14:textId="77777777" w:rsidR="0056652C" w:rsidRDefault="00A56BB0">
      <w:pPr>
        <w:pStyle w:val="ListParagraph"/>
        <w:numPr>
          <w:ilvl w:val="0"/>
          <w:numId w:val="8"/>
        </w:numPr>
        <w:tabs>
          <w:tab w:val="left" w:pos="1281"/>
        </w:tabs>
        <w:spacing w:line="235" w:lineRule="auto"/>
        <w:ind w:left="1270" w:right="218" w:hanging="245"/>
        <w:rPr>
          <w:sz w:val="16"/>
        </w:rPr>
      </w:pPr>
      <w:r>
        <w:rPr>
          <w:sz w:val="16"/>
        </w:rPr>
        <w:t>Measure</w:t>
      </w:r>
      <w:r>
        <w:rPr>
          <w:spacing w:val="-4"/>
          <w:sz w:val="16"/>
        </w:rPr>
        <w:t xml:space="preserve"> </w:t>
      </w:r>
      <w:r>
        <w:rPr>
          <w:sz w:val="16"/>
        </w:rPr>
        <w:t>100ml</w:t>
      </w:r>
      <w:r>
        <w:rPr>
          <w:spacing w:val="-8"/>
          <w:sz w:val="16"/>
        </w:rPr>
        <w:t xml:space="preserve"> </w:t>
      </w:r>
      <w:r>
        <w:rPr>
          <w:sz w:val="16"/>
        </w:rPr>
        <w:t>of</w:t>
      </w:r>
      <w:r>
        <w:rPr>
          <w:spacing w:val="-5"/>
          <w:sz w:val="16"/>
        </w:rPr>
        <w:t xml:space="preserve"> </w:t>
      </w:r>
      <w:r>
        <w:rPr>
          <w:sz w:val="16"/>
        </w:rPr>
        <w:t>de-ionized</w:t>
      </w:r>
      <w:r>
        <w:rPr>
          <w:spacing w:val="-7"/>
          <w:sz w:val="16"/>
        </w:rPr>
        <w:t xml:space="preserve"> </w:t>
      </w:r>
      <w:r>
        <w:rPr>
          <w:sz w:val="16"/>
        </w:rPr>
        <w:t>water</w:t>
      </w:r>
      <w:r>
        <w:rPr>
          <w:spacing w:val="-8"/>
          <w:sz w:val="16"/>
        </w:rPr>
        <w:t xml:space="preserve"> </w:t>
      </w:r>
      <w:r>
        <w:rPr>
          <w:sz w:val="16"/>
        </w:rPr>
        <w:t>with the</w:t>
      </w:r>
      <w:r>
        <w:rPr>
          <w:spacing w:val="-8"/>
          <w:sz w:val="16"/>
        </w:rPr>
        <w:t xml:space="preserve"> </w:t>
      </w:r>
      <w:r>
        <w:rPr>
          <w:sz w:val="16"/>
        </w:rPr>
        <w:t>second</w:t>
      </w:r>
      <w:r>
        <w:rPr>
          <w:spacing w:val="-8"/>
          <w:sz w:val="16"/>
        </w:rPr>
        <w:t xml:space="preserve"> </w:t>
      </w:r>
      <w:r>
        <w:rPr>
          <w:sz w:val="16"/>
        </w:rPr>
        <w:t>250ml</w:t>
      </w:r>
      <w:r>
        <w:rPr>
          <w:spacing w:val="-5"/>
          <w:sz w:val="16"/>
        </w:rPr>
        <w:t xml:space="preserve"> </w:t>
      </w:r>
      <w:r>
        <w:rPr>
          <w:sz w:val="16"/>
        </w:rPr>
        <w:t>beakers.</w:t>
      </w:r>
      <w:r>
        <w:rPr>
          <w:spacing w:val="-4"/>
          <w:sz w:val="16"/>
        </w:rPr>
        <w:t xml:space="preserve"> </w:t>
      </w:r>
      <w:r>
        <w:rPr>
          <w:sz w:val="16"/>
        </w:rPr>
        <w:t>Pour</w:t>
      </w:r>
      <w:r>
        <w:rPr>
          <w:spacing w:val="-4"/>
          <w:sz w:val="16"/>
        </w:rPr>
        <w:t xml:space="preserve"> </w:t>
      </w:r>
      <w:r>
        <w:rPr>
          <w:sz w:val="16"/>
        </w:rPr>
        <w:t>this</w:t>
      </w:r>
      <w:r>
        <w:rPr>
          <w:spacing w:val="-4"/>
          <w:sz w:val="16"/>
        </w:rPr>
        <w:t xml:space="preserve"> </w:t>
      </w:r>
      <w:r>
        <w:rPr>
          <w:sz w:val="16"/>
        </w:rPr>
        <w:t>water</w:t>
      </w:r>
      <w:r>
        <w:rPr>
          <w:spacing w:val="-5"/>
          <w:sz w:val="16"/>
        </w:rPr>
        <w:t xml:space="preserve"> </w:t>
      </w:r>
      <w:r>
        <w:rPr>
          <w:sz w:val="16"/>
        </w:rPr>
        <w:t>into</w:t>
      </w:r>
      <w:r>
        <w:rPr>
          <w:spacing w:val="-3"/>
          <w:sz w:val="16"/>
        </w:rPr>
        <w:t xml:space="preserve"> </w:t>
      </w:r>
      <w:r>
        <w:rPr>
          <w:sz w:val="16"/>
        </w:rPr>
        <w:t>the</w:t>
      </w:r>
      <w:r>
        <w:rPr>
          <w:spacing w:val="-1"/>
          <w:sz w:val="16"/>
        </w:rPr>
        <w:t xml:space="preserve"> </w:t>
      </w:r>
      <w:r>
        <w:rPr>
          <w:sz w:val="16"/>
        </w:rPr>
        <w:t>first beaker with the leaves, hay and twigs and leave to infuse for 5</w:t>
      </w:r>
      <w:r>
        <w:rPr>
          <w:spacing w:val="-24"/>
          <w:sz w:val="16"/>
        </w:rPr>
        <w:t xml:space="preserve"> </w:t>
      </w:r>
      <w:r>
        <w:rPr>
          <w:sz w:val="16"/>
        </w:rPr>
        <w:t>hours.</w:t>
      </w:r>
    </w:p>
    <w:p w14:paraId="6FB05C3B" w14:textId="77777777" w:rsidR="0056652C" w:rsidRDefault="00A56BB0">
      <w:pPr>
        <w:pStyle w:val="ListParagraph"/>
        <w:numPr>
          <w:ilvl w:val="0"/>
          <w:numId w:val="8"/>
        </w:numPr>
        <w:tabs>
          <w:tab w:val="left" w:pos="1290"/>
        </w:tabs>
        <w:rPr>
          <w:sz w:val="16"/>
        </w:rPr>
      </w:pPr>
      <w:r>
        <w:rPr>
          <w:sz w:val="16"/>
        </w:rPr>
        <w:t xml:space="preserve">Strain the smoke water mixture into the third measuring beaker using </w:t>
      </w:r>
      <w:r>
        <w:rPr>
          <w:spacing w:val="-3"/>
          <w:sz w:val="16"/>
        </w:rPr>
        <w:t xml:space="preserve">the </w:t>
      </w:r>
      <w:r>
        <w:rPr>
          <w:sz w:val="16"/>
        </w:rPr>
        <w:t>tea strainer, ensuring that you are only left with the liquid</w:t>
      </w:r>
      <w:r>
        <w:rPr>
          <w:spacing w:val="-5"/>
          <w:sz w:val="16"/>
        </w:rPr>
        <w:t xml:space="preserve"> </w:t>
      </w:r>
      <w:r>
        <w:rPr>
          <w:sz w:val="16"/>
        </w:rPr>
        <w:t>remnants.</w:t>
      </w:r>
    </w:p>
    <w:p w14:paraId="5BCF3CE4" w14:textId="77777777" w:rsidR="0056652C" w:rsidRDefault="00A56BB0">
      <w:pPr>
        <w:ind w:left="1280"/>
        <w:rPr>
          <w:sz w:val="16"/>
        </w:rPr>
      </w:pPr>
      <w:r>
        <w:rPr>
          <w:sz w:val="16"/>
        </w:rPr>
        <w:t>SAFETY Care should be taken when burning the organic matter, this should be carried out in a ventilated area and the beakers should be made of heat resistance glass.</w:t>
      </w:r>
    </w:p>
    <w:p w14:paraId="385FE19A" w14:textId="77777777" w:rsidR="0056652C" w:rsidRDefault="0056652C">
      <w:pPr>
        <w:pStyle w:val="BodyText"/>
        <w:spacing w:before="6"/>
        <w:rPr>
          <w:sz w:val="16"/>
        </w:rPr>
      </w:pPr>
    </w:p>
    <w:p w14:paraId="515EA491" w14:textId="77777777" w:rsidR="0056652C" w:rsidRDefault="00A56BB0">
      <w:pPr>
        <w:ind w:left="759"/>
        <w:rPr>
          <w:rFonts w:ascii="Arial"/>
          <w:b/>
          <w:sz w:val="16"/>
        </w:rPr>
      </w:pPr>
      <w:r>
        <w:rPr>
          <w:rFonts w:ascii="Arial"/>
          <w:b/>
          <w:sz w:val="16"/>
        </w:rPr>
        <w:t>Germination and growth</w:t>
      </w:r>
    </w:p>
    <w:p w14:paraId="36DC1D6D" w14:textId="77777777" w:rsidR="0056652C" w:rsidRDefault="00A56BB0">
      <w:pPr>
        <w:pStyle w:val="ListParagraph"/>
        <w:numPr>
          <w:ilvl w:val="0"/>
          <w:numId w:val="7"/>
        </w:numPr>
        <w:tabs>
          <w:tab w:val="left" w:pos="1283"/>
        </w:tabs>
        <w:spacing w:before="8"/>
        <w:ind w:right="603" w:hanging="250"/>
        <w:rPr>
          <w:sz w:val="16"/>
        </w:rPr>
      </w:pPr>
      <w:r>
        <w:rPr>
          <w:sz w:val="16"/>
        </w:rPr>
        <w:t>Set</w:t>
      </w:r>
      <w:r>
        <w:rPr>
          <w:spacing w:val="-5"/>
          <w:sz w:val="16"/>
        </w:rPr>
        <w:t xml:space="preserve"> </w:t>
      </w:r>
      <w:r>
        <w:rPr>
          <w:sz w:val="16"/>
        </w:rPr>
        <w:t>the</w:t>
      </w:r>
      <w:r>
        <w:rPr>
          <w:spacing w:val="-5"/>
          <w:sz w:val="16"/>
        </w:rPr>
        <w:t xml:space="preserve"> </w:t>
      </w:r>
      <w:r>
        <w:rPr>
          <w:sz w:val="16"/>
        </w:rPr>
        <w:t>sand</w:t>
      </w:r>
      <w:r>
        <w:rPr>
          <w:spacing w:val="-4"/>
          <w:sz w:val="16"/>
        </w:rPr>
        <w:t xml:space="preserve"> </w:t>
      </w:r>
      <w:r>
        <w:rPr>
          <w:sz w:val="16"/>
        </w:rPr>
        <w:t>baths</w:t>
      </w:r>
      <w:r>
        <w:rPr>
          <w:spacing w:val="-3"/>
          <w:sz w:val="16"/>
        </w:rPr>
        <w:t xml:space="preserve"> </w:t>
      </w:r>
      <w:r>
        <w:rPr>
          <w:sz w:val="16"/>
        </w:rPr>
        <w:t>to</w:t>
      </w:r>
      <w:r>
        <w:rPr>
          <w:spacing w:val="-6"/>
          <w:sz w:val="16"/>
        </w:rPr>
        <w:t xml:space="preserve"> </w:t>
      </w:r>
      <w:r>
        <w:rPr>
          <w:sz w:val="16"/>
        </w:rPr>
        <w:t>30</w:t>
      </w:r>
      <w:r>
        <w:rPr>
          <w:spacing w:val="-4"/>
          <w:sz w:val="16"/>
        </w:rPr>
        <w:t xml:space="preserve"> </w:t>
      </w:r>
      <w:r>
        <w:rPr>
          <w:sz w:val="16"/>
        </w:rPr>
        <w:t>degrees</w:t>
      </w:r>
      <w:r>
        <w:rPr>
          <w:spacing w:val="-4"/>
          <w:sz w:val="16"/>
        </w:rPr>
        <w:t xml:space="preserve"> </w:t>
      </w:r>
      <w:r>
        <w:rPr>
          <w:sz w:val="16"/>
        </w:rPr>
        <w:t>Celsius</w:t>
      </w:r>
      <w:r>
        <w:rPr>
          <w:spacing w:val="-4"/>
          <w:sz w:val="16"/>
        </w:rPr>
        <w:t xml:space="preserve"> </w:t>
      </w:r>
      <w:r>
        <w:rPr>
          <w:sz w:val="16"/>
        </w:rPr>
        <w:t>and</w:t>
      </w:r>
      <w:r>
        <w:rPr>
          <w:spacing w:val="-4"/>
          <w:sz w:val="16"/>
        </w:rPr>
        <w:t xml:space="preserve"> </w:t>
      </w:r>
      <w:r>
        <w:rPr>
          <w:sz w:val="16"/>
        </w:rPr>
        <w:t>place</w:t>
      </w:r>
      <w:r>
        <w:rPr>
          <w:spacing w:val="-6"/>
          <w:sz w:val="16"/>
        </w:rPr>
        <w:t xml:space="preserve"> </w:t>
      </w:r>
      <w:r>
        <w:rPr>
          <w:sz w:val="16"/>
        </w:rPr>
        <w:t>a</w:t>
      </w:r>
      <w:r>
        <w:rPr>
          <w:spacing w:val="-4"/>
          <w:sz w:val="16"/>
        </w:rPr>
        <w:t xml:space="preserve"> </w:t>
      </w:r>
      <w:r>
        <w:rPr>
          <w:sz w:val="16"/>
        </w:rPr>
        <w:t>thermometer</w:t>
      </w:r>
      <w:r>
        <w:rPr>
          <w:spacing w:val="-4"/>
          <w:sz w:val="16"/>
        </w:rPr>
        <w:t xml:space="preserve"> </w:t>
      </w:r>
      <w:r>
        <w:rPr>
          <w:sz w:val="16"/>
        </w:rPr>
        <w:t>in</w:t>
      </w:r>
      <w:r>
        <w:rPr>
          <w:spacing w:val="-6"/>
          <w:sz w:val="16"/>
        </w:rPr>
        <w:t xml:space="preserve"> </w:t>
      </w:r>
      <w:r>
        <w:rPr>
          <w:sz w:val="16"/>
        </w:rPr>
        <w:t>each</w:t>
      </w:r>
      <w:r>
        <w:rPr>
          <w:spacing w:val="-5"/>
          <w:sz w:val="16"/>
        </w:rPr>
        <w:t xml:space="preserve"> </w:t>
      </w:r>
      <w:r>
        <w:rPr>
          <w:sz w:val="16"/>
        </w:rPr>
        <w:t>one</w:t>
      </w:r>
      <w:r>
        <w:rPr>
          <w:spacing w:val="-1"/>
          <w:sz w:val="16"/>
        </w:rPr>
        <w:t xml:space="preserve"> </w:t>
      </w:r>
      <w:r>
        <w:rPr>
          <w:spacing w:val="-3"/>
          <w:sz w:val="16"/>
        </w:rPr>
        <w:t>to</w:t>
      </w:r>
      <w:r>
        <w:rPr>
          <w:spacing w:val="-5"/>
          <w:sz w:val="16"/>
        </w:rPr>
        <w:t xml:space="preserve"> </w:t>
      </w:r>
      <w:r>
        <w:rPr>
          <w:sz w:val="16"/>
        </w:rPr>
        <w:t>verify</w:t>
      </w:r>
      <w:r>
        <w:rPr>
          <w:spacing w:val="-3"/>
          <w:sz w:val="16"/>
        </w:rPr>
        <w:t xml:space="preserve"> </w:t>
      </w:r>
      <w:r>
        <w:rPr>
          <w:sz w:val="16"/>
        </w:rPr>
        <w:t>the temperature</w:t>
      </w:r>
      <w:r>
        <w:rPr>
          <w:spacing w:val="-2"/>
          <w:sz w:val="16"/>
        </w:rPr>
        <w:t xml:space="preserve"> </w:t>
      </w:r>
      <w:r>
        <w:rPr>
          <w:sz w:val="16"/>
        </w:rPr>
        <w:t>setting.</w:t>
      </w:r>
    </w:p>
    <w:p w14:paraId="3561B4C4" w14:textId="77777777" w:rsidR="0056652C" w:rsidRDefault="00A56BB0">
      <w:pPr>
        <w:pStyle w:val="ListParagraph"/>
        <w:numPr>
          <w:ilvl w:val="0"/>
          <w:numId w:val="7"/>
        </w:numPr>
        <w:tabs>
          <w:tab w:val="left" w:pos="1285"/>
        </w:tabs>
        <w:ind w:left="1280" w:right="1"/>
        <w:rPr>
          <w:sz w:val="16"/>
        </w:rPr>
      </w:pPr>
      <w:r>
        <w:rPr>
          <w:sz w:val="16"/>
        </w:rPr>
        <w:t>Place 5 Petri dishes into one sand bath and the remaining 5 Petri dishes into another. One will be our control and one will be our</w:t>
      </w:r>
      <w:r>
        <w:rPr>
          <w:spacing w:val="-13"/>
          <w:sz w:val="16"/>
        </w:rPr>
        <w:t xml:space="preserve"> </w:t>
      </w:r>
      <w:r>
        <w:rPr>
          <w:sz w:val="16"/>
        </w:rPr>
        <w:t>test.</w:t>
      </w:r>
    </w:p>
    <w:p w14:paraId="006098B3" w14:textId="77777777" w:rsidR="0056652C" w:rsidRDefault="00A56BB0">
      <w:pPr>
        <w:pStyle w:val="ListParagraph"/>
        <w:numPr>
          <w:ilvl w:val="0"/>
          <w:numId w:val="7"/>
        </w:numPr>
        <w:tabs>
          <w:tab w:val="left" w:pos="1290"/>
        </w:tabs>
        <w:ind w:left="1280" w:right="2"/>
        <w:jc w:val="both"/>
        <w:rPr>
          <w:sz w:val="16"/>
        </w:rPr>
      </w:pPr>
      <w:r>
        <w:rPr>
          <w:sz w:val="16"/>
        </w:rPr>
        <w:t xml:space="preserve">Measure out 10 x 10.0g of the potting mix using </w:t>
      </w:r>
      <w:r>
        <w:rPr>
          <w:spacing w:val="-3"/>
          <w:sz w:val="16"/>
        </w:rPr>
        <w:t xml:space="preserve">the </w:t>
      </w:r>
      <w:r>
        <w:rPr>
          <w:sz w:val="16"/>
        </w:rPr>
        <w:t>electronic weighing scale and place 10.0g into each one of 10 Petri dishes. 5 dishes for smoke water treatment and 5 dishes for de-</w:t>
      </w:r>
      <w:proofErr w:type="spellStart"/>
      <w:r>
        <w:rPr>
          <w:sz w:val="16"/>
        </w:rPr>
        <w:t>ionised</w:t>
      </w:r>
      <w:proofErr w:type="spellEnd"/>
      <w:r>
        <w:rPr>
          <w:sz w:val="16"/>
        </w:rPr>
        <w:t xml:space="preserve"> water treatment.</w:t>
      </w:r>
    </w:p>
    <w:p w14:paraId="14CEC82C" w14:textId="77777777" w:rsidR="0056652C" w:rsidRDefault="00A56BB0">
      <w:pPr>
        <w:pStyle w:val="ListParagraph"/>
        <w:numPr>
          <w:ilvl w:val="0"/>
          <w:numId w:val="7"/>
        </w:numPr>
        <w:tabs>
          <w:tab w:val="left" w:pos="1285"/>
        </w:tabs>
        <w:ind w:left="1275" w:hanging="260"/>
        <w:jc w:val="both"/>
        <w:rPr>
          <w:sz w:val="16"/>
        </w:rPr>
      </w:pPr>
      <w:r>
        <w:rPr>
          <w:sz w:val="16"/>
        </w:rPr>
        <w:t xml:space="preserve">Sow 10 </w:t>
      </w:r>
      <w:proofErr w:type="spellStart"/>
      <w:r>
        <w:rPr>
          <w:sz w:val="16"/>
        </w:rPr>
        <w:t>gumnuts</w:t>
      </w:r>
      <w:proofErr w:type="spellEnd"/>
      <w:r>
        <w:rPr>
          <w:sz w:val="16"/>
        </w:rPr>
        <w:t xml:space="preserve"> into each Petri dish and submerge them into the potting mix at a consistent depth of 0.5cm. Place the seeds towards the edges of the Petri dish so they can be observed through the glass without having to disturb </w:t>
      </w:r>
      <w:r>
        <w:rPr>
          <w:spacing w:val="-3"/>
          <w:sz w:val="16"/>
        </w:rPr>
        <w:t xml:space="preserve">the </w:t>
      </w:r>
      <w:r>
        <w:rPr>
          <w:sz w:val="16"/>
        </w:rPr>
        <w:t xml:space="preserve">seeds </w:t>
      </w:r>
      <w:r>
        <w:rPr>
          <w:spacing w:val="-3"/>
          <w:sz w:val="16"/>
        </w:rPr>
        <w:t xml:space="preserve">to </w:t>
      </w:r>
      <w:r>
        <w:rPr>
          <w:sz w:val="16"/>
        </w:rPr>
        <w:t>observe</w:t>
      </w:r>
      <w:r>
        <w:rPr>
          <w:spacing w:val="-1"/>
          <w:sz w:val="16"/>
        </w:rPr>
        <w:t xml:space="preserve"> </w:t>
      </w:r>
      <w:r>
        <w:rPr>
          <w:sz w:val="16"/>
        </w:rPr>
        <w:t>them.</w:t>
      </w:r>
    </w:p>
    <w:p w14:paraId="5BE1FBDA" w14:textId="77777777" w:rsidR="0056652C" w:rsidRDefault="00A56BB0">
      <w:pPr>
        <w:pStyle w:val="ListParagraph"/>
        <w:numPr>
          <w:ilvl w:val="0"/>
          <w:numId w:val="7"/>
        </w:numPr>
        <w:tabs>
          <w:tab w:val="left" w:pos="1333"/>
        </w:tabs>
        <w:spacing w:line="242" w:lineRule="auto"/>
        <w:ind w:left="1279" w:right="2" w:hanging="261"/>
        <w:rPr>
          <w:sz w:val="16"/>
        </w:rPr>
      </w:pPr>
      <w:r>
        <w:rPr>
          <w:sz w:val="16"/>
        </w:rPr>
        <w:t xml:space="preserve">Water the control sand bath at 8:15am with 10ml of de-ionized or smoke water each day </w:t>
      </w:r>
      <w:r>
        <w:rPr>
          <w:spacing w:val="-3"/>
          <w:sz w:val="16"/>
        </w:rPr>
        <w:t xml:space="preserve">for </w:t>
      </w:r>
      <w:r>
        <w:rPr>
          <w:sz w:val="16"/>
        </w:rPr>
        <w:t>fourteen</w:t>
      </w:r>
      <w:r>
        <w:rPr>
          <w:spacing w:val="-2"/>
          <w:sz w:val="16"/>
        </w:rPr>
        <w:t xml:space="preserve"> </w:t>
      </w:r>
      <w:r>
        <w:rPr>
          <w:sz w:val="16"/>
        </w:rPr>
        <w:t>days.</w:t>
      </w:r>
    </w:p>
    <w:p w14:paraId="0787C76D" w14:textId="77777777" w:rsidR="0056652C" w:rsidRDefault="00A56BB0">
      <w:pPr>
        <w:pStyle w:val="ListParagraph"/>
        <w:numPr>
          <w:ilvl w:val="0"/>
          <w:numId w:val="7"/>
        </w:numPr>
        <w:tabs>
          <w:tab w:val="left" w:pos="1333"/>
        </w:tabs>
        <w:ind w:left="1279" w:hanging="261"/>
        <w:jc w:val="both"/>
        <w:rPr>
          <w:sz w:val="16"/>
        </w:rPr>
      </w:pPr>
      <w:r>
        <w:rPr>
          <w:sz w:val="16"/>
        </w:rPr>
        <w:t xml:space="preserve">After 14 days, </w:t>
      </w:r>
      <w:proofErr w:type="gramStart"/>
      <w:r>
        <w:rPr>
          <w:sz w:val="16"/>
        </w:rPr>
        <w:t>count the number of seeds germinated (distinguished by the emergence of the seedling) and measure</w:t>
      </w:r>
      <w:proofErr w:type="gramEnd"/>
      <w:r>
        <w:rPr>
          <w:sz w:val="16"/>
        </w:rPr>
        <w:t xml:space="preserve"> the height of the emergent seedling in the test and the control groups with the 10.0cm ruler. The seedling height is measured from </w:t>
      </w:r>
      <w:r>
        <w:rPr>
          <w:spacing w:val="-3"/>
          <w:sz w:val="16"/>
        </w:rPr>
        <w:t xml:space="preserve">the </w:t>
      </w:r>
      <w:r>
        <w:rPr>
          <w:sz w:val="16"/>
        </w:rPr>
        <w:t xml:space="preserve">soil surface to </w:t>
      </w:r>
      <w:r>
        <w:rPr>
          <w:spacing w:val="-3"/>
          <w:sz w:val="16"/>
        </w:rPr>
        <w:t xml:space="preserve">the </w:t>
      </w:r>
      <w:r>
        <w:rPr>
          <w:sz w:val="16"/>
        </w:rPr>
        <w:t>highest part of the stem.</w:t>
      </w:r>
    </w:p>
    <w:p w14:paraId="7EFA557E" w14:textId="77777777" w:rsidR="0056652C" w:rsidRDefault="00A56BB0">
      <w:pPr>
        <w:pStyle w:val="ListParagraph"/>
        <w:numPr>
          <w:ilvl w:val="0"/>
          <w:numId w:val="7"/>
        </w:numPr>
        <w:tabs>
          <w:tab w:val="left" w:pos="1281"/>
        </w:tabs>
        <w:spacing w:line="194" w:lineRule="exact"/>
        <w:ind w:left="1280"/>
        <w:rPr>
          <w:sz w:val="16"/>
        </w:rPr>
      </w:pPr>
      <w:r>
        <w:rPr>
          <w:sz w:val="16"/>
        </w:rPr>
        <w:t xml:space="preserve">Repeat the set up once </w:t>
      </w:r>
      <w:r>
        <w:rPr>
          <w:spacing w:val="-3"/>
          <w:sz w:val="16"/>
        </w:rPr>
        <w:t xml:space="preserve">to </w:t>
      </w:r>
      <w:r>
        <w:rPr>
          <w:sz w:val="16"/>
        </w:rPr>
        <w:t>ensure sufficient</w:t>
      </w:r>
      <w:r>
        <w:rPr>
          <w:spacing w:val="-11"/>
          <w:sz w:val="16"/>
        </w:rPr>
        <w:t xml:space="preserve"> </w:t>
      </w:r>
      <w:r>
        <w:rPr>
          <w:sz w:val="16"/>
        </w:rPr>
        <w:t>data.</w:t>
      </w:r>
    </w:p>
    <w:p w14:paraId="64AECC1D" w14:textId="77777777" w:rsidR="0056652C" w:rsidRDefault="0056652C">
      <w:pPr>
        <w:pStyle w:val="BodyText"/>
        <w:rPr>
          <w:sz w:val="16"/>
        </w:rPr>
      </w:pPr>
    </w:p>
    <w:p w14:paraId="20D972CB" w14:textId="77777777" w:rsidR="0056652C" w:rsidRDefault="0056652C">
      <w:pPr>
        <w:pStyle w:val="BodyText"/>
        <w:spacing w:before="10"/>
        <w:rPr>
          <w:sz w:val="21"/>
        </w:rPr>
      </w:pPr>
    </w:p>
    <w:p w14:paraId="51158BB2" w14:textId="77777777" w:rsidR="0056652C" w:rsidRDefault="00A56BB0">
      <w:pPr>
        <w:spacing w:before="1"/>
        <w:ind w:left="759"/>
        <w:rPr>
          <w:rFonts w:ascii="Arial"/>
          <w:b/>
          <w:sz w:val="16"/>
        </w:rPr>
      </w:pPr>
      <w:r>
        <w:rPr>
          <w:rFonts w:ascii="Arial"/>
          <w:b/>
          <w:sz w:val="16"/>
        </w:rPr>
        <w:t>Controlled Variables</w:t>
      </w:r>
    </w:p>
    <w:p w14:paraId="429CFD1C" w14:textId="77777777" w:rsidR="0056652C" w:rsidRDefault="00A56BB0">
      <w:pPr>
        <w:pStyle w:val="ListParagraph"/>
        <w:numPr>
          <w:ilvl w:val="0"/>
          <w:numId w:val="9"/>
        </w:numPr>
        <w:tabs>
          <w:tab w:val="left" w:pos="1271"/>
        </w:tabs>
        <w:spacing w:before="8"/>
        <w:ind w:right="573" w:hanging="250"/>
        <w:rPr>
          <w:sz w:val="16"/>
        </w:rPr>
      </w:pPr>
      <w:r>
        <w:rPr>
          <w:sz w:val="16"/>
        </w:rPr>
        <w:t>The</w:t>
      </w:r>
      <w:r>
        <w:rPr>
          <w:spacing w:val="-3"/>
          <w:sz w:val="16"/>
        </w:rPr>
        <w:t xml:space="preserve"> </w:t>
      </w:r>
      <w:r>
        <w:rPr>
          <w:sz w:val="16"/>
        </w:rPr>
        <w:t>same</w:t>
      </w:r>
      <w:r>
        <w:rPr>
          <w:spacing w:val="-5"/>
          <w:sz w:val="16"/>
        </w:rPr>
        <w:t xml:space="preserve"> </w:t>
      </w:r>
      <w:r>
        <w:rPr>
          <w:sz w:val="16"/>
        </w:rPr>
        <w:t>volume</w:t>
      </w:r>
      <w:r>
        <w:rPr>
          <w:spacing w:val="-6"/>
          <w:sz w:val="16"/>
        </w:rPr>
        <w:t xml:space="preserve"> </w:t>
      </w:r>
      <w:r>
        <w:rPr>
          <w:sz w:val="16"/>
        </w:rPr>
        <w:t>(10ml)</w:t>
      </w:r>
      <w:r>
        <w:rPr>
          <w:spacing w:val="-5"/>
          <w:sz w:val="16"/>
        </w:rPr>
        <w:t xml:space="preserve"> </w:t>
      </w:r>
      <w:r>
        <w:rPr>
          <w:sz w:val="16"/>
        </w:rPr>
        <w:t>of</w:t>
      </w:r>
      <w:r>
        <w:rPr>
          <w:spacing w:val="-5"/>
          <w:sz w:val="16"/>
        </w:rPr>
        <w:t xml:space="preserve"> </w:t>
      </w:r>
      <w:r>
        <w:rPr>
          <w:sz w:val="16"/>
        </w:rPr>
        <w:t>liquid</w:t>
      </w:r>
      <w:r>
        <w:rPr>
          <w:spacing w:val="-4"/>
          <w:sz w:val="16"/>
        </w:rPr>
        <w:t xml:space="preserve"> </w:t>
      </w:r>
      <w:r>
        <w:rPr>
          <w:sz w:val="16"/>
        </w:rPr>
        <w:t>is</w:t>
      </w:r>
      <w:r>
        <w:rPr>
          <w:spacing w:val="-3"/>
          <w:sz w:val="16"/>
        </w:rPr>
        <w:t xml:space="preserve"> </w:t>
      </w:r>
      <w:r>
        <w:rPr>
          <w:sz w:val="16"/>
        </w:rPr>
        <w:t>added</w:t>
      </w:r>
      <w:r>
        <w:rPr>
          <w:spacing w:val="-3"/>
          <w:sz w:val="16"/>
        </w:rPr>
        <w:t xml:space="preserve"> to</w:t>
      </w:r>
      <w:r>
        <w:rPr>
          <w:spacing w:val="-2"/>
          <w:sz w:val="16"/>
        </w:rPr>
        <w:t xml:space="preserve"> </w:t>
      </w:r>
      <w:r>
        <w:rPr>
          <w:sz w:val="16"/>
        </w:rPr>
        <w:t>each</w:t>
      </w:r>
      <w:r>
        <w:rPr>
          <w:spacing w:val="-4"/>
          <w:sz w:val="16"/>
        </w:rPr>
        <w:t xml:space="preserve"> </w:t>
      </w:r>
      <w:r>
        <w:rPr>
          <w:sz w:val="16"/>
        </w:rPr>
        <w:t>dish</w:t>
      </w:r>
      <w:r>
        <w:rPr>
          <w:spacing w:val="-2"/>
          <w:sz w:val="16"/>
        </w:rPr>
        <w:t xml:space="preserve"> </w:t>
      </w:r>
      <w:r>
        <w:rPr>
          <w:sz w:val="16"/>
        </w:rPr>
        <w:t>at</w:t>
      </w:r>
      <w:r>
        <w:rPr>
          <w:spacing w:val="-5"/>
          <w:sz w:val="16"/>
        </w:rPr>
        <w:t xml:space="preserve"> </w:t>
      </w:r>
      <w:r>
        <w:rPr>
          <w:sz w:val="16"/>
        </w:rPr>
        <w:t>the</w:t>
      </w:r>
      <w:r>
        <w:rPr>
          <w:spacing w:val="-5"/>
          <w:sz w:val="16"/>
        </w:rPr>
        <w:t xml:space="preserve"> </w:t>
      </w:r>
      <w:r>
        <w:rPr>
          <w:sz w:val="16"/>
        </w:rPr>
        <w:t>same</w:t>
      </w:r>
      <w:r>
        <w:rPr>
          <w:spacing w:val="-3"/>
          <w:sz w:val="16"/>
        </w:rPr>
        <w:t xml:space="preserve"> </w:t>
      </w:r>
      <w:r>
        <w:rPr>
          <w:sz w:val="16"/>
        </w:rPr>
        <w:t>time</w:t>
      </w:r>
      <w:r>
        <w:rPr>
          <w:spacing w:val="-3"/>
          <w:sz w:val="16"/>
        </w:rPr>
        <w:t xml:space="preserve"> </w:t>
      </w:r>
      <w:r>
        <w:rPr>
          <w:sz w:val="16"/>
        </w:rPr>
        <w:t>(8:15am)</w:t>
      </w:r>
      <w:r>
        <w:rPr>
          <w:spacing w:val="-5"/>
          <w:sz w:val="16"/>
        </w:rPr>
        <w:t xml:space="preserve"> </w:t>
      </w:r>
      <w:r>
        <w:rPr>
          <w:sz w:val="16"/>
        </w:rPr>
        <w:t>each</w:t>
      </w:r>
      <w:r>
        <w:rPr>
          <w:spacing w:val="-3"/>
          <w:sz w:val="16"/>
        </w:rPr>
        <w:t xml:space="preserve"> </w:t>
      </w:r>
      <w:r>
        <w:rPr>
          <w:sz w:val="16"/>
        </w:rPr>
        <w:t>day throughout the 14</w:t>
      </w:r>
      <w:r>
        <w:rPr>
          <w:spacing w:val="-4"/>
          <w:sz w:val="16"/>
        </w:rPr>
        <w:t xml:space="preserve"> </w:t>
      </w:r>
      <w:r>
        <w:rPr>
          <w:sz w:val="16"/>
        </w:rPr>
        <w:t>days.</w:t>
      </w:r>
    </w:p>
    <w:p w14:paraId="1BA70606" w14:textId="77777777" w:rsidR="0056652C" w:rsidRDefault="00A56BB0">
      <w:pPr>
        <w:pStyle w:val="ListParagraph"/>
        <w:numPr>
          <w:ilvl w:val="0"/>
          <w:numId w:val="9"/>
        </w:numPr>
        <w:tabs>
          <w:tab w:val="left" w:pos="1271"/>
        </w:tabs>
        <w:ind w:right="35" w:hanging="250"/>
        <w:rPr>
          <w:sz w:val="16"/>
        </w:rPr>
      </w:pPr>
      <w:r>
        <w:rPr>
          <w:sz w:val="16"/>
        </w:rPr>
        <w:t xml:space="preserve">All 100 </w:t>
      </w:r>
      <w:r>
        <w:rPr>
          <w:i/>
          <w:sz w:val="16"/>
        </w:rPr>
        <w:t xml:space="preserve">E. </w:t>
      </w:r>
      <w:proofErr w:type="spellStart"/>
      <w:r>
        <w:rPr>
          <w:i/>
          <w:sz w:val="16"/>
        </w:rPr>
        <w:t>pilularis</w:t>
      </w:r>
      <w:proofErr w:type="spellEnd"/>
      <w:r>
        <w:rPr>
          <w:i/>
          <w:sz w:val="16"/>
        </w:rPr>
        <w:t xml:space="preserve"> </w:t>
      </w:r>
      <w:r>
        <w:rPr>
          <w:sz w:val="16"/>
        </w:rPr>
        <w:t>seeds that were used in this experiment were kept within a size range of 2.00 mm in</w:t>
      </w:r>
      <w:r>
        <w:rPr>
          <w:spacing w:val="-1"/>
          <w:sz w:val="16"/>
        </w:rPr>
        <w:t xml:space="preserve"> </w:t>
      </w:r>
      <w:r>
        <w:rPr>
          <w:sz w:val="16"/>
        </w:rPr>
        <w:t>diameter</w:t>
      </w:r>
    </w:p>
    <w:p w14:paraId="719EC867" w14:textId="77777777" w:rsidR="0056652C" w:rsidRDefault="00A56BB0">
      <w:pPr>
        <w:pStyle w:val="ListParagraph"/>
        <w:numPr>
          <w:ilvl w:val="0"/>
          <w:numId w:val="9"/>
        </w:numPr>
        <w:tabs>
          <w:tab w:val="left" w:pos="1271"/>
        </w:tabs>
        <w:ind w:right="46" w:hanging="250"/>
        <w:rPr>
          <w:sz w:val="16"/>
        </w:rPr>
      </w:pPr>
      <w:r>
        <w:rPr>
          <w:sz w:val="16"/>
        </w:rPr>
        <w:t>The water used to create the smoke water was de-ionized water like the control, which allowed consistency between the control and the test</w:t>
      </w:r>
      <w:r>
        <w:rPr>
          <w:spacing w:val="-16"/>
          <w:sz w:val="16"/>
        </w:rPr>
        <w:t xml:space="preserve"> </w:t>
      </w:r>
      <w:r>
        <w:rPr>
          <w:sz w:val="16"/>
        </w:rPr>
        <w:t>groups.</w:t>
      </w:r>
    </w:p>
    <w:p w14:paraId="737B0868" w14:textId="77777777" w:rsidR="0056652C" w:rsidRDefault="00A56BB0">
      <w:pPr>
        <w:pStyle w:val="BodyText"/>
        <w:rPr>
          <w:sz w:val="12"/>
        </w:rPr>
      </w:pPr>
      <w:r>
        <w:br w:type="column"/>
      </w:r>
    </w:p>
    <w:p w14:paraId="51FE7AB0" w14:textId="77777777" w:rsidR="0056652C" w:rsidRDefault="0056652C">
      <w:pPr>
        <w:pStyle w:val="BodyText"/>
        <w:rPr>
          <w:sz w:val="12"/>
        </w:rPr>
      </w:pPr>
    </w:p>
    <w:p w14:paraId="2AB583FC" w14:textId="77777777" w:rsidR="0056652C" w:rsidRDefault="0056652C">
      <w:pPr>
        <w:pStyle w:val="BodyText"/>
        <w:rPr>
          <w:sz w:val="12"/>
        </w:rPr>
      </w:pPr>
    </w:p>
    <w:p w14:paraId="1095306B" w14:textId="77777777" w:rsidR="0056652C" w:rsidRDefault="0056652C">
      <w:pPr>
        <w:pStyle w:val="BodyText"/>
        <w:rPr>
          <w:sz w:val="12"/>
        </w:rPr>
      </w:pPr>
    </w:p>
    <w:p w14:paraId="466F327E" w14:textId="77777777" w:rsidR="0056652C" w:rsidRDefault="0056652C">
      <w:pPr>
        <w:pStyle w:val="BodyText"/>
        <w:rPr>
          <w:sz w:val="12"/>
        </w:rPr>
      </w:pPr>
    </w:p>
    <w:p w14:paraId="32F0D966" w14:textId="77777777" w:rsidR="0056652C" w:rsidRDefault="0056652C">
      <w:pPr>
        <w:pStyle w:val="BodyText"/>
        <w:rPr>
          <w:sz w:val="12"/>
        </w:rPr>
      </w:pPr>
    </w:p>
    <w:p w14:paraId="5CD0FEC9" w14:textId="77777777" w:rsidR="0056652C" w:rsidRDefault="0056652C">
      <w:pPr>
        <w:pStyle w:val="BodyText"/>
        <w:rPr>
          <w:sz w:val="12"/>
        </w:rPr>
      </w:pPr>
    </w:p>
    <w:p w14:paraId="58CB51F7" w14:textId="77777777" w:rsidR="0056652C" w:rsidRDefault="0056652C">
      <w:pPr>
        <w:pStyle w:val="BodyText"/>
        <w:rPr>
          <w:sz w:val="12"/>
        </w:rPr>
      </w:pPr>
    </w:p>
    <w:p w14:paraId="0B144E9F" w14:textId="77777777" w:rsidR="0056652C" w:rsidRDefault="0056652C">
      <w:pPr>
        <w:pStyle w:val="BodyText"/>
        <w:rPr>
          <w:sz w:val="12"/>
        </w:rPr>
      </w:pPr>
    </w:p>
    <w:p w14:paraId="2518CDBB" w14:textId="77777777" w:rsidR="0056652C" w:rsidRDefault="0056652C">
      <w:pPr>
        <w:pStyle w:val="BodyText"/>
        <w:rPr>
          <w:sz w:val="12"/>
        </w:rPr>
      </w:pPr>
    </w:p>
    <w:p w14:paraId="4399399A" w14:textId="77777777" w:rsidR="0056652C" w:rsidRDefault="0056652C">
      <w:pPr>
        <w:pStyle w:val="BodyText"/>
        <w:rPr>
          <w:sz w:val="12"/>
        </w:rPr>
      </w:pPr>
    </w:p>
    <w:p w14:paraId="6843AB66" w14:textId="77777777" w:rsidR="0056652C" w:rsidRDefault="0056652C">
      <w:pPr>
        <w:pStyle w:val="BodyText"/>
        <w:rPr>
          <w:sz w:val="12"/>
        </w:rPr>
      </w:pPr>
    </w:p>
    <w:p w14:paraId="07135BD3" w14:textId="77777777" w:rsidR="0056652C" w:rsidRDefault="0056652C">
      <w:pPr>
        <w:pStyle w:val="BodyText"/>
        <w:rPr>
          <w:sz w:val="12"/>
        </w:rPr>
      </w:pPr>
    </w:p>
    <w:p w14:paraId="0CB6531F" w14:textId="77777777" w:rsidR="0056652C" w:rsidRDefault="0056652C">
      <w:pPr>
        <w:pStyle w:val="BodyText"/>
        <w:rPr>
          <w:sz w:val="12"/>
        </w:rPr>
      </w:pPr>
    </w:p>
    <w:p w14:paraId="499F78D8" w14:textId="77777777" w:rsidR="0056652C" w:rsidRDefault="0056652C">
      <w:pPr>
        <w:pStyle w:val="BodyText"/>
        <w:rPr>
          <w:sz w:val="12"/>
        </w:rPr>
      </w:pPr>
    </w:p>
    <w:p w14:paraId="05EBD33C" w14:textId="77777777" w:rsidR="0056652C" w:rsidRDefault="0056652C">
      <w:pPr>
        <w:pStyle w:val="BodyText"/>
        <w:rPr>
          <w:sz w:val="12"/>
        </w:rPr>
      </w:pPr>
    </w:p>
    <w:p w14:paraId="43135354" w14:textId="77777777" w:rsidR="0056652C" w:rsidRDefault="0056652C">
      <w:pPr>
        <w:pStyle w:val="BodyText"/>
        <w:rPr>
          <w:sz w:val="12"/>
        </w:rPr>
      </w:pPr>
    </w:p>
    <w:p w14:paraId="57708FA3" w14:textId="77777777" w:rsidR="0056652C" w:rsidRDefault="0056652C">
      <w:pPr>
        <w:pStyle w:val="BodyText"/>
        <w:rPr>
          <w:sz w:val="12"/>
        </w:rPr>
      </w:pPr>
    </w:p>
    <w:p w14:paraId="14433D0E" w14:textId="77777777" w:rsidR="0056652C" w:rsidRDefault="0056652C">
      <w:pPr>
        <w:pStyle w:val="BodyText"/>
        <w:rPr>
          <w:sz w:val="12"/>
        </w:rPr>
      </w:pPr>
    </w:p>
    <w:p w14:paraId="7289F795" w14:textId="77777777" w:rsidR="0056652C" w:rsidRDefault="0056652C">
      <w:pPr>
        <w:pStyle w:val="BodyText"/>
        <w:rPr>
          <w:sz w:val="12"/>
        </w:rPr>
      </w:pPr>
    </w:p>
    <w:p w14:paraId="31EC037E" w14:textId="77777777" w:rsidR="0056652C" w:rsidRDefault="0056652C">
      <w:pPr>
        <w:pStyle w:val="BodyText"/>
        <w:rPr>
          <w:sz w:val="12"/>
        </w:rPr>
      </w:pPr>
    </w:p>
    <w:p w14:paraId="464ED60F" w14:textId="77777777" w:rsidR="0056652C" w:rsidRDefault="0056652C">
      <w:pPr>
        <w:pStyle w:val="BodyText"/>
        <w:rPr>
          <w:sz w:val="12"/>
        </w:rPr>
      </w:pPr>
    </w:p>
    <w:p w14:paraId="5976DCC2" w14:textId="77777777" w:rsidR="0056652C" w:rsidRDefault="0056652C">
      <w:pPr>
        <w:pStyle w:val="BodyText"/>
        <w:rPr>
          <w:sz w:val="12"/>
        </w:rPr>
      </w:pPr>
    </w:p>
    <w:p w14:paraId="3FFFDA1D" w14:textId="77777777" w:rsidR="0056652C" w:rsidRDefault="0056652C">
      <w:pPr>
        <w:pStyle w:val="BodyText"/>
        <w:rPr>
          <w:sz w:val="12"/>
        </w:rPr>
      </w:pPr>
    </w:p>
    <w:p w14:paraId="555F69FE" w14:textId="77777777" w:rsidR="0056652C" w:rsidRDefault="0056652C">
      <w:pPr>
        <w:pStyle w:val="BodyText"/>
        <w:rPr>
          <w:sz w:val="12"/>
        </w:rPr>
      </w:pPr>
    </w:p>
    <w:p w14:paraId="48721ED9" w14:textId="77777777" w:rsidR="0056652C" w:rsidRDefault="0056652C">
      <w:pPr>
        <w:pStyle w:val="BodyText"/>
        <w:rPr>
          <w:sz w:val="12"/>
        </w:rPr>
      </w:pPr>
    </w:p>
    <w:p w14:paraId="5D16420C" w14:textId="77777777" w:rsidR="0056652C" w:rsidRDefault="0056652C">
      <w:pPr>
        <w:pStyle w:val="BodyText"/>
        <w:rPr>
          <w:sz w:val="12"/>
        </w:rPr>
      </w:pPr>
    </w:p>
    <w:p w14:paraId="39F0B0AF" w14:textId="77777777" w:rsidR="0056652C" w:rsidRDefault="0056652C">
      <w:pPr>
        <w:pStyle w:val="BodyText"/>
        <w:rPr>
          <w:sz w:val="12"/>
        </w:rPr>
      </w:pPr>
    </w:p>
    <w:p w14:paraId="61B6F9BF" w14:textId="77777777" w:rsidR="0056652C" w:rsidRDefault="0056652C">
      <w:pPr>
        <w:pStyle w:val="BodyText"/>
        <w:rPr>
          <w:sz w:val="12"/>
        </w:rPr>
      </w:pPr>
    </w:p>
    <w:p w14:paraId="4397FBDD" w14:textId="77777777" w:rsidR="0056652C" w:rsidRDefault="0056652C">
      <w:pPr>
        <w:pStyle w:val="BodyText"/>
        <w:rPr>
          <w:sz w:val="12"/>
        </w:rPr>
      </w:pPr>
    </w:p>
    <w:p w14:paraId="38A62135" w14:textId="77777777" w:rsidR="0056652C" w:rsidRDefault="0056652C">
      <w:pPr>
        <w:pStyle w:val="BodyText"/>
        <w:rPr>
          <w:sz w:val="12"/>
        </w:rPr>
      </w:pPr>
    </w:p>
    <w:p w14:paraId="5854B283" w14:textId="77777777" w:rsidR="0056652C" w:rsidRDefault="0056652C">
      <w:pPr>
        <w:pStyle w:val="BodyText"/>
        <w:rPr>
          <w:sz w:val="12"/>
        </w:rPr>
      </w:pPr>
    </w:p>
    <w:p w14:paraId="445137A3" w14:textId="77777777" w:rsidR="0056652C" w:rsidRDefault="0056652C">
      <w:pPr>
        <w:pStyle w:val="BodyText"/>
        <w:rPr>
          <w:sz w:val="12"/>
        </w:rPr>
      </w:pPr>
    </w:p>
    <w:p w14:paraId="7AD03F34" w14:textId="77777777" w:rsidR="0056652C" w:rsidRDefault="0056652C">
      <w:pPr>
        <w:pStyle w:val="BodyText"/>
        <w:rPr>
          <w:sz w:val="12"/>
        </w:rPr>
      </w:pPr>
    </w:p>
    <w:p w14:paraId="2215A9AD" w14:textId="77777777" w:rsidR="0056652C" w:rsidRDefault="0056652C">
      <w:pPr>
        <w:pStyle w:val="BodyText"/>
        <w:spacing w:before="3"/>
        <w:rPr>
          <w:sz w:val="17"/>
        </w:rPr>
      </w:pPr>
    </w:p>
    <w:p w14:paraId="341B0806" w14:textId="77777777" w:rsidR="0056652C" w:rsidRDefault="00A56BB0">
      <w:pPr>
        <w:ind w:left="444"/>
        <w:rPr>
          <w:sz w:val="13"/>
        </w:rPr>
      </w:pPr>
      <w:r>
        <w:rPr>
          <w:sz w:val="13"/>
        </w:rPr>
        <w:t>Ex: Safety risks assessed</w:t>
      </w:r>
    </w:p>
    <w:p w14:paraId="0C0F8E2C" w14:textId="77777777" w:rsidR="0056652C" w:rsidRDefault="0056652C">
      <w:pPr>
        <w:pStyle w:val="BodyText"/>
        <w:rPr>
          <w:sz w:val="12"/>
        </w:rPr>
      </w:pPr>
    </w:p>
    <w:p w14:paraId="4BCDE61B" w14:textId="77777777" w:rsidR="0056652C" w:rsidRDefault="0056652C">
      <w:pPr>
        <w:pStyle w:val="BodyText"/>
        <w:rPr>
          <w:sz w:val="12"/>
        </w:rPr>
      </w:pPr>
    </w:p>
    <w:p w14:paraId="35017586" w14:textId="77777777" w:rsidR="0056652C" w:rsidRDefault="0056652C">
      <w:pPr>
        <w:pStyle w:val="BodyText"/>
        <w:rPr>
          <w:sz w:val="12"/>
        </w:rPr>
      </w:pPr>
    </w:p>
    <w:p w14:paraId="140655BF" w14:textId="77777777" w:rsidR="0056652C" w:rsidRDefault="0056652C">
      <w:pPr>
        <w:pStyle w:val="BodyText"/>
        <w:rPr>
          <w:sz w:val="12"/>
        </w:rPr>
      </w:pPr>
    </w:p>
    <w:p w14:paraId="52143F7A" w14:textId="77777777" w:rsidR="0056652C" w:rsidRDefault="0056652C">
      <w:pPr>
        <w:pStyle w:val="BodyText"/>
        <w:rPr>
          <w:sz w:val="12"/>
        </w:rPr>
      </w:pPr>
    </w:p>
    <w:p w14:paraId="6DD402E9" w14:textId="77777777" w:rsidR="0056652C" w:rsidRDefault="0056652C">
      <w:pPr>
        <w:pStyle w:val="BodyText"/>
        <w:rPr>
          <w:sz w:val="12"/>
        </w:rPr>
      </w:pPr>
    </w:p>
    <w:p w14:paraId="79808B71" w14:textId="77777777" w:rsidR="0056652C" w:rsidRDefault="0056652C">
      <w:pPr>
        <w:pStyle w:val="BodyText"/>
        <w:spacing w:before="2"/>
        <w:rPr>
          <w:sz w:val="11"/>
        </w:rPr>
      </w:pPr>
    </w:p>
    <w:p w14:paraId="53727658" w14:textId="77777777" w:rsidR="0056652C" w:rsidRDefault="00A56BB0">
      <w:pPr>
        <w:ind w:left="444"/>
        <w:rPr>
          <w:sz w:val="13"/>
        </w:rPr>
      </w:pPr>
      <w:r>
        <w:rPr>
          <w:sz w:val="13"/>
        </w:rPr>
        <w:t>Ex: Plans for sufficient data</w:t>
      </w:r>
    </w:p>
    <w:p w14:paraId="6932F764" w14:textId="77777777" w:rsidR="0056652C" w:rsidRDefault="0056652C">
      <w:pPr>
        <w:pStyle w:val="BodyText"/>
        <w:rPr>
          <w:sz w:val="12"/>
        </w:rPr>
      </w:pPr>
    </w:p>
    <w:p w14:paraId="6349A6F8" w14:textId="77777777" w:rsidR="0056652C" w:rsidRDefault="0056652C">
      <w:pPr>
        <w:pStyle w:val="BodyText"/>
        <w:rPr>
          <w:sz w:val="12"/>
        </w:rPr>
      </w:pPr>
    </w:p>
    <w:p w14:paraId="1B976AA9" w14:textId="77777777" w:rsidR="0056652C" w:rsidRDefault="0056652C">
      <w:pPr>
        <w:pStyle w:val="BodyText"/>
        <w:rPr>
          <w:sz w:val="12"/>
        </w:rPr>
      </w:pPr>
    </w:p>
    <w:p w14:paraId="1AE3A4D2" w14:textId="77777777" w:rsidR="0056652C" w:rsidRDefault="0056652C">
      <w:pPr>
        <w:pStyle w:val="BodyText"/>
        <w:rPr>
          <w:sz w:val="12"/>
        </w:rPr>
      </w:pPr>
    </w:p>
    <w:p w14:paraId="2A36D472" w14:textId="77777777" w:rsidR="0056652C" w:rsidRDefault="0056652C">
      <w:pPr>
        <w:pStyle w:val="BodyText"/>
        <w:rPr>
          <w:sz w:val="12"/>
        </w:rPr>
      </w:pPr>
    </w:p>
    <w:p w14:paraId="1480F02F" w14:textId="77777777" w:rsidR="0056652C" w:rsidRDefault="00A56BB0">
      <w:pPr>
        <w:spacing w:before="81"/>
        <w:ind w:left="444"/>
        <w:rPr>
          <w:sz w:val="13"/>
        </w:rPr>
      </w:pPr>
      <w:r>
        <w:rPr>
          <w:sz w:val="13"/>
        </w:rPr>
        <w:t>Ex: Plans for sufficient data</w:t>
      </w:r>
    </w:p>
    <w:p w14:paraId="318AFB97" w14:textId="77777777" w:rsidR="0056652C" w:rsidRDefault="0056652C">
      <w:pPr>
        <w:pStyle w:val="BodyText"/>
        <w:rPr>
          <w:sz w:val="12"/>
        </w:rPr>
      </w:pPr>
    </w:p>
    <w:p w14:paraId="3BE29264" w14:textId="77777777" w:rsidR="0056652C" w:rsidRDefault="0056652C">
      <w:pPr>
        <w:pStyle w:val="BodyText"/>
        <w:rPr>
          <w:sz w:val="12"/>
        </w:rPr>
      </w:pPr>
    </w:p>
    <w:p w14:paraId="7E16EB8E" w14:textId="77777777" w:rsidR="0056652C" w:rsidRDefault="0056652C">
      <w:pPr>
        <w:pStyle w:val="BodyText"/>
        <w:rPr>
          <w:sz w:val="12"/>
        </w:rPr>
      </w:pPr>
    </w:p>
    <w:p w14:paraId="50578FA2" w14:textId="77777777" w:rsidR="0056652C" w:rsidRDefault="0056652C">
      <w:pPr>
        <w:pStyle w:val="BodyText"/>
        <w:rPr>
          <w:sz w:val="12"/>
        </w:rPr>
      </w:pPr>
    </w:p>
    <w:p w14:paraId="4A2E2D2A" w14:textId="77777777" w:rsidR="0056652C" w:rsidRDefault="0056652C">
      <w:pPr>
        <w:pStyle w:val="BodyText"/>
        <w:rPr>
          <w:sz w:val="12"/>
        </w:rPr>
      </w:pPr>
    </w:p>
    <w:p w14:paraId="68879300" w14:textId="77777777" w:rsidR="0056652C" w:rsidRDefault="0056652C">
      <w:pPr>
        <w:pStyle w:val="BodyText"/>
        <w:rPr>
          <w:sz w:val="12"/>
        </w:rPr>
      </w:pPr>
    </w:p>
    <w:p w14:paraId="341F52AC" w14:textId="77777777" w:rsidR="0056652C" w:rsidRDefault="0056652C">
      <w:pPr>
        <w:pStyle w:val="BodyText"/>
        <w:spacing w:before="5"/>
        <w:rPr>
          <w:sz w:val="10"/>
        </w:rPr>
      </w:pPr>
    </w:p>
    <w:p w14:paraId="30B36B00" w14:textId="77777777" w:rsidR="0056652C" w:rsidRDefault="00A56BB0">
      <w:pPr>
        <w:spacing w:line="228" w:lineRule="auto"/>
        <w:ind w:left="444" w:right="1115"/>
        <w:rPr>
          <w:sz w:val="13"/>
        </w:rPr>
      </w:pPr>
      <w:proofErr w:type="spellStart"/>
      <w:r>
        <w:rPr>
          <w:sz w:val="13"/>
        </w:rPr>
        <w:t>Comm</w:t>
      </w:r>
      <w:proofErr w:type="spellEnd"/>
      <w:r>
        <w:rPr>
          <w:sz w:val="13"/>
        </w:rPr>
        <w:t>: Correct definition of germination</w:t>
      </w:r>
    </w:p>
    <w:p w14:paraId="6E1CA2A8" w14:textId="77777777" w:rsidR="0056652C" w:rsidRDefault="0056652C">
      <w:pPr>
        <w:pStyle w:val="BodyText"/>
        <w:rPr>
          <w:sz w:val="12"/>
        </w:rPr>
      </w:pPr>
    </w:p>
    <w:p w14:paraId="5B99080E" w14:textId="77777777" w:rsidR="0056652C" w:rsidRDefault="0056652C">
      <w:pPr>
        <w:pStyle w:val="BodyText"/>
        <w:spacing w:before="10"/>
        <w:rPr>
          <w:sz w:val="9"/>
        </w:rPr>
      </w:pPr>
    </w:p>
    <w:p w14:paraId="18D6F933" w14:textId="77777777" w:rsidR="0056652C" w:rsidRDefault="00A56BB0">
      <w:pPr>
        <w:ind w:left="444"/>
        <w:rPr>
          <w:sz w:val="13"/>
        </w:rPr>
      </w:pPr>
      <w:r>
        <w:rPr>
          <w:sz w:val="13"/>
        </w:rPr>
        <w:t>Ex: Plans for sufficient data</w:t>
      </w:r>
    </w:p>
    <w:p w14:paraId="0A22D387" w14:textId="77777777" w:rsidR="0056652C" w:rsidRDefault="0056652C">
      <w:pPr>
        <w:pStyle w:val="BodyText"/>
        <w:rPr>
          <w:sz w:val="12"/>
        </w:rPr>
      </w:pPr>
    </w:p>
    <w:p w14:paraId="751985C8" w14:textId="77777777" w:rsidR="0056652C" w:rsidRDefault="00A56BB0">
      <w:pPr>
        <w:spacing w:before="99" w:line="228" w:lineRule="auto"/>
        <w:ind w:left="441" w:right="485"/>
        <w:rPr>
          <w:sz w:val="13"/>
        </w:rPr>
      </w:pPr>
      <w:r>
        <w:rPr>
          <w:sz w:val="13"/>
        </w:rPr>
        <w:t>Ex: Thorough consideration of the other factors that may influence the investigation</w:t>
      </w:r>
    </w:p>
    <w:p w14:paraId="6F2E3C25" w14:textId="77777777" w:rsidR="0056652C" w:rsidRDefault="0056652C">
      <w:pPr>
        <w:spacing w:line="228" w:lineRule="auto"/>
        <w:rPr>
          <w:sz w:val="13"/>
        </w:rPr>
        <w:sectPr w:rsidR="0056652C">
          <w:type w:val="continuous"/>
          <w:pgSz w:w="12240" w:h="15840"/>
          <w:pgMar w:top="1500" w:right="560" w:bottom="280" w:left="880" w:header="720" w:footer="720" w:gutter="0"/>
          <w:cols w:num="2" w:space="720" w:equalWidth="0">
            <w:col w:w="7771" w:space="40"/>
            <w:col w:w="2989"/>
          </w:cols>
        </w:sectPr>
      </w:pPr>
    </w:p>
    <w:p w14:paraId="5BC64642" w14:textId="77777777" w:rsidR="0056652C" w:rsidRDefault="0056652C">
      <w:pPr>
        <w:pStyle w:val="BodyText"/>
        <w:spacing w:before="3"/>
        <w:rPr>
          <w:sz w:val="8"/>
        </w:rPr>
      </w:pPr>
    </w:p>
    <w:p w14:paraId="608244B1" w14:textId="77777777" w:rsidR="0056652C" w:rsidRDefault="00A56BB0">
      <w:pPr>
        <w:spacing w:before="100"/>
        <w:ind w:right="3083"/>
        <w:jc w:val="right"/>
        <w:rPr>
          <w:rFonts w:ascii="Cambria"/>
          <w:sz w:val="16"/>
        </w:rPr>
      </w:pPr>
      <w:r>
        <w:rPr>
          <w:rFonts w:ascii="Cambria"/>
          <w:sz w:val="16"/>
        </w:rPr>
        <w:t>2</w:t>
      </w:r>
    </w:p>
    <w:p w14:paraId="009217AA" w14:textId="77777777" w:rsidR="0056652C" w:rsidRDefault="0056652C">
      <w:pPr>
        <w:jc w:val="right"/>
        <w:rPr>
          <w:rFonts w:ascii="Cambria"/>
          <w:sz w:val="16"/>
        </w:rPr>
        <w:sectPr w:rsidR="0056652C">
          <w:type w:val="continuous"/>
          <w:pgSz w:w="12240" w:h="15840"/>
          <w:pgMar w:top="1500" w:right="560" w:bottom="280" w:left="880" w:header="720" w:footer="720" w:gutter="0"/>
          <w:cols w:space="720"/>
        </w:sectPr>
      </w:pPr>
    </w:p>
    <w:p w14:paraId="7FA294AB" w14:textId="77777777" w:rsidR="0056652C" w:rsidRDefault="0056652C">
      <w:pPr>
        <w:pStyle w:val="BodyText"/>
        <w:rPr>
          <w:rFonts w:ascii="Cambria"/>
        </w:rPr>
      </w:pPr>
    </w:p>
    <w:p w14:paraId="1B2E6201" w14:textId="77777777" w:rsidR="0056652C" w:rsidRDefault="0056652C">
      <w:pPr>
        <w:pStyle w:val="BodyText"/>
        <w:rPr>
          <w:rFonts w:ascii="Cambria"/>
        </w:rPr>
      </w:pPr>
    </w:p>
    <w:p w14:paraId="5D72855F" w14:textId="77777777" w:rsidR="0056652C" w:rsidRDefault="0056652C">
      <w:pPr>
        <w:pStyle w:val="BodyText"/>
        <w:spacing w:before="4"/>
        <w:rPr>
          <w:rFonts w:ascii="Cambria"/>
          <w:sz w:val="16"/>
        </w:rPr>
      </w:pPr>
    </w:p>
    <w:p w14:paraId="0D737285" w14:textId="77777777" w:rsidR="0056652C" w:rsidRDefault="00A56BB0">
      <w:pPr>
        <w:pStyle w:val="ListParagraph"/>
        <w:numPr>
          <w:ilvl w:val="0"/>
          <w:numId w:val="9"/>
        </w:numPr>
        <w:tabs>
          <w:tab w:val="left" w:pos="1268"/>
        </w:tabs>
        <w:spacing w:before="68" w:line="195" w:lineRule="exact"/>
        <w:ind w:left="1267" w:hanging="249"/>
        <w:rPr>
          <w:sz w:val="16"/>
        </w:rPr>
      </w:pPr>
      <w:r>
        <w:rPr>
          <w:sz w:val="16"/>
        </w:rPr>
        <w:t>The</w:t>
      </w:r>
      <w:r>
        <w:rPr>
          <w:spacing w:val="-6"/>
          <w:sz w:val="16"/>
        </w:rPr>
        <w:t xml:space="preserve"> </w:t>
      </w:r>
      <w:r>
        <w:rPr>
          <w:sz w:val="16"/>
        </w:rPr>
        <w:t>temperature</w:t>
      </w:r>
      <w:r>
        <w:rPr>
          <w:spacing w:val="-9"/>
          <w:sz w:val="16"/>
        </w:rPr>
        <w:t xml:space="preserve"> </w:t>
      </w:r>
      <w:r>
        <w:rPr>
          <w:sz w:val="16"/>
        </w:rPr>
        <w:t>of</w:t>
      </w:r>
      <w:r>
        <w:rPr>
          <w:spacing w:val="-6"/>
          <w:sz w:val="16"/>
        </w:rPr>
        <w:t xml:space="preserve"> </w:t>
      </w:r>
      <w:r>
        <w:rPr>
          <w:sz w:val="16"/>
        </w:rPr>
        <w:t>the</w:t>
      </w:r>
      <w:r>
        <w:rPr>
          <w:spacing w:val="-2"/>
          <w:sz w:val="16"/>
        </w:rPr>
        <w:t xml:space="preserve"> </w:t>
      </w:r>
      <w:r>
        <w:rPr>
          <w:sz w:val="16"/>
        </w:rPr>
        <w:t>seeds</w:t>
      </w:r>
      <w:r>
        <w:rPr>
          <w:spacing w:val="-7"/>
          <w:sz w:val="16"/>
        </w:rPr>
        <w:t xml:space="preserve"> </w:t>
      </w:r>
      <w:r>
        <w:rPr>
          <w:sz w:val="16"/>
        </w:rPr>
        <w:t>was</w:t>
      </w:r>
      <w:r>
        <w:rPr>
          <w:spacing w:val="-4"/>
          <w:sz w:val="16"/>
        </w:rPr>
        <w:t xml:space="preserve"> </w:t>
      </w:r>
      <w:r>
        <w:rPr>
          <w:sz w:val="16"/>
        </w:rPr>
        <w:t>kept</w:t>
      </w:r>
      <w:r>
        <w:rPr>
          <w:spacing w:val="-7"/>
          <w:sz w:val="16"/>
        </w:rPr>
        <w:t xml:space="preserve"> </w:t>
      </w:r>
      <w:r>
        <w:rPr>
          <w:sz w:val="16"/>
        </w:rPr>
        <w:t>constant</w:t>
      </w:r>
      <w:r>
        <w:rPr>
          <w:spacing w:val="-6"/>
          <w:sz w:val="16"/>
        </w:rPr>
        <w:t xml:space="preserve"> </w:t>
      </w:r>
      <w:r>
        <w:rPr>
          <w:sz w:val="16"/>
        </w:rPr>
        <w:t>at</w:t>
      </w:r>
      <w:r>
        <w:rPr>
          <w:spacing w:val="-5"/>
          <w:sz w:val="16"/>
        </w:rPr>
        <w:t xml:space="preserve"> </w:t>
      </w:r>
      <w:r>
        <w:rPr>
          <w:sz w:val="16"/>
        </w:rPr>
        <w:t>30.0°C</w:t>
      </w:r>
      <w:r>
        <w:rPr>
          <w:spacing w:val="-8"/>
          <w:sz w:val="16"/>
        </w:rPr>
        <w:t xml:space="preserve"> </w:t>
      </w:r>
      <w:r>
        <w:rPr>
          <w:sz w:val="16"/>
        </w:rPr>
        <w:t>by</w:t>
      </w:r>
      <w:r>
        <w:rPr>
          <w:spacing w:val="-5"/>
          <w:sz w:val="16"/>
        </w:rPr>
        <w:t xml:space="preserve"> </w:t>
      </w:r>
      <w:r>
        <w:rPr>
          <w:sz w:val="16"/>
        </w:rPr>
        <w:t>the</w:t>
      </w:r>
      <w:r>
        <w:rPr>
          <w:spacing w:val="-6"/>
          <w:sz w:val="16"/>
        </w:rPr>
        <w:t xml:space="preserve"> </w:t>
      </w:r>
      <w:r>
        <w:rPr>
          <w:sz w:val="16"/>
        </w:rPr>
        <w:t>sand</w:t>
      </w:r>
      <w:r>
        <w:rPr>
          <w:spacing w:val="-5"/>
          <w:sz w:val="16"/>
        </w:rPr>
        <w:t xml:space="preserve"> </w:t>
      </w:r>
      <w:r>
        <w:rPr>
          <w:sz w:val="16"/>
        </w:rPr>
        <w:t>baths.</w:t>
      </w:r>
    </w:p>
    <w:p w14:paraId="20FD061A" w14:textId="77777777" w:rsidR="0056652C" w:rsidRDefault="00A56BB0">
      <w:pPr>
        <w:pStyle w:val="ListParagraph"/>
        <w:numPr>
          <w:ilvl w:val="0"/>
          <w:numId w:val="9"/>
        </w:numPr>
        <w:tabs>
          <w:tab w:val="left" w:pos="1271"/>
        </w:tabs>
        <w:spacing w:before="4" w:line="232" w:lineRule="auto"/>
        <w:ind w:right="3151" w:hanging="252"/>
        <w:rPr>
          <w:sz w:val="16"/>
        </w:rPr>
      </w:pPr>
      <w:r>
        <w:rPr>
          <w:sz w:val="16"/>
        </w:rPr>
        <w:t>The</w:t>
      </w:r>
      <w:r>
        <w:rPr>
          <w:spacing w:val="-11"/>
          <w:sz w:val="16"/>
        </w:rPr>
        <w:t xml:space="preserve"> </w:t>
      </w:r>
      <w:r>
        <w:rPr>
          <w:sz w:val="16"/>
        </w:rPr>
        <w:t>potting</w:t>
      </w:r>
      <w:r>
        <w:rPr>
          <w:spacing w:val="-11"/>
          <w:sz w:val="16"/>
        </w:rPr>
        <w:t xml:space="preserve"> </w:t>
      </w:r>
      <w:r>
        <w:rPr>
          <w:sz w:val="16"/>
        </w:rPr>
        <w:t>mix</w:t>
      </w:r>
      <w:r>
        <w:rPr>
          <w:spacing w:val="-5"/>
          <w:sz w:val="16"/>
        </w:rPr>
        <w:t xml:space="preserve"> </w:t>
      </w:r>
      <w:r>
        <w:rPr>
          <w:sz w:val="16"/>
        </w:rPr>
        <w:t>for</w:t>
      </w:r>
      <w:r>
        <w:rPr>
          <w:spacing w:val="-6"/>
          <w:sz w:val="16"/>
        </w:rPr>
        <w:t xml:space="preserve"> </w:t>
      </w:r>
      <w:r>
        <w:rPr>
          <w:sz w:val="16"/>
        </w:rPr>
        <w:t>the</w:t>
      </w:r>
      <w:r>
        <w:rPr>
          <w:spacing w:val="-4"/>
          <w:sz w:val="16"/>
        </w:rPr>
        <w:t xml:space="preserve"> </w:t>
      </w:r>
      <w:r>
        <w:rPr>
          <w:sz w:val="16"/>
        </w:rPr>
        <w:t>seeds</w:t>
      </w:r>
      <w:r>
        <w:rPr>
          <w:spacing w:val="-10"/>
          <w:sz w:val="16"/>
        </w:rPr>
        <w:t xml:space="preserve"> </w:t>
      </w:r>
      <w:r>
        <w:rPr>
          <w:sz w:val="16"/>
        </w:rPr>
        <w:t>was</w:t>
      </w:r>
      <w:r>
        <w:rPr>
          <w:spacing w:val="-6"/>
          <w:sz w:val="16"/>
        </w:rPr>
        <w:t xml:space="preserve"> </w:t>
      </w:r>
      <w:r>
        <w:rPr>
          <w:spacing w:val="-3"/>
          <w:sz w:val="16"/>
        </w:rPr>
        <w:t>from</w:t>
      </w:r>
      <w:r>
        <w:rPr>
          <w:spacing w:val="-5"/>
          <w:sz w:val="16"/>
        </w:rPr>
        <w:t xml:space="preserve"> </w:t>
      </w:r>
      <w:r>
        <w:rPr>
          <w:sz w:val="16"/>
        </w:rPr>
        <w:t>the</w:t>
      </w:r>
      <w:r>
        <w:rPr>
          <w:spacing w:val="-4"/>
          <w:sz w:val="16"/>
        </w:rPr>
        <w:t xml:space="preserve"> </w:t>
      </w:r>
      <w:r>
        <w:rPr>
          <w:sz w:val="16"/>
        </w:rPr>
        <w:t>same</w:t>
      </w:r>
      <w:r>
        <w:rPr>
          <w:spacing w:val="-10"/>
          <w:sz w:val="16"/>
        </w:rPr>
        <w:t xml:space="preserve"> </w:t>
      </w:r>
      <w:r>
        <w:rPr>
          <w:sz w:val="16"/>
        </w:rPr>
        <w:t>brand,</w:t>
      </w:r>
      <w:r>
        <w:rPr>
          <w:spacing w:val="-8"/>
          <w:sz w:val="16"/>
        </w:rPr>
        <w:t xml:space="preserve"> </w:t>
      </w:r>
      <w:r>
        <w:rPr>
          <w:sz w:val="16"/>
        </w:rPr>
        <w:t>"Yates</w:t>
      </w:r>
      <w:r>
        <w:rPr>
          <w:spacing w:val="-9"/>
          <w:sz w:val="16"/>
        </w:rPr>
        <w:t xml:space="preserve"> </w:t>
      </w:r>
      <w:r>
        <w:rPr>
          <w:sz w:val="16"/>
        </w:rPr>
        <w:t>premium</w:t>
      </w:r>
      <w:r>
        <w:rPr>
          <w:spacing w:val="-10"/>
          <w:sz w:val="16"/>
        </w:rPr>
        <w:t xml:space="preserve"> </w:t>
      </w:r>
      <w:r>
        <w:rPr>
          <w:sz w:val="16"/>
        </w:rPr>
        <w:t>potting</w:t>
      </w:r>
      <w:r>
        <w:rPr>
          <w:spacing w:val="-7"/>
          <w:sz w:val="16"/>
        </w:rPr>
        <w:t xml:space="preserve"> </w:t>
      </w:r>
      <w:r>
        <w:rPr>
          <w:sz w:val="16"/>
        </w:rPr>
        <w:t>mix"</w:t>
      </w:r>
      <w:r>
        <w:rPr>
          <w:spacing w:val="-5"/>
          <w:sz w:val="16"/>
        </w:rPr>
        <w:t xml:space="preserve"> </w:t>
      </w:r>
      <w:r>
        <w:rPr>
          <w:sz w:val="16"/>
        </w:rPr>
        <w:t>and</w:t>
      </w:r>
      <w:r>
        <w:rPr>
          <w:spacing w:val="-9"/>
          <w:sz w:val="16"/>
        </w:rPr>
        <w:t xml:space="preserve"> </w:t>
      </w:r>
      <w:r>
        <w:rPr>
          <w:sz w:val="16"/>
        </w:rPr>
        <w:t>the</w:t>
      </w:r>
      <w:r>
        <w:rPr>
          <w:spacing w:val="-8"/>
          <w:sz w:val="16"/>
        </w:rPr>
        <w:t xml:space="preserve"> </w:t>
      </w:r>
      <w:r>
        <w:rPr>
          <w:sz w:val="16"/>
        </w:rPr>
        <w:t>mass of</w:t>
      </w:r>
      <w:r>
        <w:rPr>
          <w:spacing w:val="-6"/>
          <w:sz w:val="16"/>
        </w:rPr>
        <w:t xml:space="preserve"> </w:t>
      </w:r>
      <w:r>
        <w:rPr>
          <w:sz w:val="16"/>
        </w:rPr>
        <w:t>potting</w:t>
      </w:r>
      <w:r>
        <w:rPr>
          <w:spacing w:val="-9"/>
          <w:sz w:val="16"/>
        </w:rPr>
        <w:t xml:space="preserve"> </w:t>
      </w:r>
      <w:r>
        <w:rPr>
          <w:sz w:val="16"/>
        </w:rPr>
        <w:t>mix</w:t>
      </w:r>
      <w:r>
        <w:rPr>
          <w:spacing w:val="-3"/>
          <w:sz w:val="16"/>
        </w:rPr>
        <w:t xml:space="preserve"> </w:t>
      </w:r>
      <w:r>
        <w:rPr>
          <w:sz w:val="16"/>
        </w:rPr>
        <w:t>used</w:t>
      </w:r>
      <w:r>
        <w:rPr>
          <w:spacing w:val="-4"/>
          <w:sz w:val="16"/>
        </w:rPr>
        <w:t xml:space="preserve"> </w:t>
      </w:r>
      <w:r>
        <w:rPr>
          <w:sz w:val="16"/>
        </w:rPr>
        <w:t>for</w:t>
      </w:r>
      <w:r>
        <w:rPr>
          <w:spacing w:val="-4"/>
          <w:sz w:val="16"/>
        </w:rPr>
        <w:t xml:space="preserve"> </w:t>
      </w:r>
      <w:r>
        <w:rPr>
          <w:sz w:val="16"/>
        </w:rPr>
        <w:t>the</w:t>
      </w:r>
      <w:r>
        <w:rPr>
          <w:spacing w:val="-7"/>
          <w:sz w:val="16"/>
        </w:rPr>
        <w:t xml:space="preserve"> </w:t>
      </w:r>
      <w:r>
        <w:rPr>
          <w:sz w:val="16"/>
        </w:rPr>
        <w:t>seeds</w:t>
      </w:r>
      <w:r>
        <w:rPr>
          <w:spacing w:val="-8"/>
          <w:sz w:val="16"/>
        </w:rPr>
        <w:t xml:space="preserve"> </w:t>
      </w:r>
      <w:r>
        <w:rPr>
          <w:sz w:val="16"/>
        </w:rPr>
        <w:t>was</w:t>
      </w:r>
      <w:r>
        <w:rPr>
          <w:spacing w:val="-1"/>
          <w:sz w:val="16"/>
        </w:rPr>
        <w:t xml:space="preserve"> </w:t>
      </w:r>
      <w:r>
        <w:rPr>
          <w:sz w:val="16"/>
        </w:rPr>
        <w:t>kept</w:t>
      </w:r>
      <w:r>
        <w:rPr>
          <w:spacing w:val="-8"/>
          <w:sz w:val="16"/>
        </w:rPr>
        <w:t xml:space="preserve"> </w:t>
      </w:r>
      <w:r>
        <w:rPr>
          <w:sz w:val="16"/>
        </w:rPr>
        <w:t>constant</w:t>
      </w:r>
      <w:r>
        <w:rPr>
          <w:spacing w:val="-10"/>
          <w:sz w:val="16"/>
        </w:rPr>
        <w:t xml:space="preserve"> </w:t>
      </w:r>
      <w:r>
        <w:rPr>
          <w:sz w:val="16"/>
        </w:rPr>
        <w:t>at</w:t>
      </w:r>
      <w:r>
        <w:rPr>
          <w:spacing w:val="-5"/>
          <w:sz w:val="16"/>
        </w:rPr>
        <w:t xml:space="preserve"> </w:t>
      </w:r>
      <w:r>
        <w:rPr>
          <w:sz w:val="16"/>
        </w:rPr>
        <w:t>10.0g.</w:t>
      </w:r>
    </w:p>
    <w:p w14:paraId="25DFC640" w14:textId="77777777" w:rsidR="0056652C" w:rsidRDefault="00A56BB0">
      <w:pPr>
        <w:pStyle w:val="ListParagraph"/>
        <w:numPr>
          <w:ilvl w:val="0"/>
          <w:numId w:val="9"/>
        </w:numPr>
        <w:tabs>
          <w:tab w:val="left" w:pos="1268"/>
        </w:tabs>
        <w:spacing w:line="230" w:lineRule="auto"/>
        <w:ind w:left="1268" w:right="3175" w:hanging="250"/>
        <w:rPr>
          <w:sz w:val="16"/>
        </w:rPr>
      </w:pPr>
      <w:r>
        <w:rPr>
          <w:sz w:val="16"/>
        </w:rPr>
        <w:t>Same</w:t>
      </w:r>
      <w:r>
        <w:rPr>
          <w:spacing w:val="-6"/>
          <w:sz w:val="16"/>
        </w:rPr>
        <w:t xml:space="preserve"> </w:t>
      </w:r>
      <w:r>
        <w:rPr>
          <w:sz w:val="16"/>
        </w:rPr>
        <w:t>amount</w:t>
      </w:r>
      <w:r>
        <w:rPr>
          <w:spacing w:val="-11"/>
          <w:sz w:val="16"/>
        </w:rPr>
        <w:t xml:space="preserve"> </w:t>
      </w:r>
      <w:r>
        <w:rPr>
          <w:sz w:val="16"/>
        </w:rPr>
        <w:t>of</w:t>
      </w:r>
      <w:r>
        <w:rPr>
          <w:spacing w:val="-7"/>
          <w:sz w:val="16"/>
        </w:rPr>
        <w:t xml:space="preserve"> </w:t>
      </w:r>
      <w:r>
        <w:rPr>
          <w:sz w:val="16"/>
        </w:rPr>
        <w:t>light</w:t>
      </w:r>
      <w:r>
        <w:rPr>
          <w:spacing w:val="-4"/>
          <w:sz w:val="16"/>
        </w:rPr>
        <w:t xml:space="preserve"> </w:t>
      </w:r>
      <w:proofErr w:type="gramStart"/>
      <w:r>
        <w:rPr>
          <w:sz w:val="16"/>
        </w:rPr>
        <w:t>was</w:t>
      </w:r>
      <w:r>
        <w:rPr>
          <w:spacing w:val="-7"/>
          <w:sz w:val="16"/>
        </w:rPr>
        <w:t xml:space="preserve"> </w:t>
      </w:r>
      <w:r>
        <w:rPr>
          <w:sz w:val="16"/>
        </w:rPr>
        <w:t>assumed</w:t>
      </w:r>
      <w:r>
        <w:rPr>
          <w:spacing w:val="-12"/>
          <w:sz w:val="16"/>
        </w:rPr>
        <w:t xml:space="preserve"> </w:t>
      </w:r>
      <w:r>
        <w:rPr>
          <w:sz w:val="16"/>
        </w:rPr>
        <w:t>to</w:t>
      </w:r>
      <w:r>
        <w:rPr>
          <w:spacing w:val="-4"/>
          <w:sz w:val="16"/>
        </w:rPr>
        <w:t xml:space="preserve"> </w:t>
      </w:r>
      <w:r>
        <w:rPr>
          <w:sz w:val="16"/>
        </w:rPr>
        <w:t>be</w:t>
      </w:r>
      <w:r>
        <w:rPr>
          <w:spacing w:val="-3"/>
          <w:sz w:val="16"/>
        </w:rPr>
        <w:t xml:space="preserve"> </w:t>
      </w:r>
      <w:r>
        <w:rPr>
          <w:sz w:val="16"/>
        </w:rPr>
        <w:t>received</w:t>
      </w:r>
      <w:proofErr w:type="gramEnd"/>
      <w:r>
        <w:rPr>
          <w:spacing w:val="-8"/>
          <w:sz w:val="16"/>
        </w:rPr>
        <w:t xml:space="preserve"> </w:t>
      </w:r>
      <w:r>
        <w:rPr>
          <w:sz w:val="16"/>
        </w:rPr>
        <w:t>for</w:t>
      </w:r>
      <w:r>
        <w:rPr>
          <w:spacing w:val="-10"/>
          <w:sz w:val="16"/>
        </w:rPr>
        <w:t xml:space="preserve"> </w:t>
      </w:r>
      <w:r>
        <w:rPr>
          <w:sz w:val="16"/>
        </w:rPr>
        <w:t>each</w:t>
      </w:r>
      <w:r>
        <w:rPr>
          <w:spacing w:val="-6"/>
          <w:sz w:val="16"/>
        </w:rPr>
        <w:t xml:space="preserve"> </w:t>
      </w:r>
      <w:r>
        <w:rPr>
          <w:sz w:val="16"/>
        </w:rPr>
        <w:t>plant</w:t>
      </w:r>
      <w:r>
        <w:rPr>
          <w:spacing w:val="-7"/>
          <w:sz w:val="16"/>
        </w:rPr>
        <w:t xml:space="preserve"> </w:t>
      </w:r>
      <w:r>
        <w:rPr>
          <w:sz w:val="16"/>
        </w:rPr>
        <w:t>as</w:t>
      </w:r>
      <w:r>
        <w:rPr>
          <w:spacing w:val="-1"/>
          <w:sz w:val="16"/>
        </w:rPr>
        <w:t xml:space="preserve"> </w:t>
      </w:r>
      <w:r>
        <w:rPr>
          <w:spacing w:val="-3"/>
          <w:sz w:val="16"/>
        </w:rPr>
        <w:t>the</w:t>
      </w:r>
      <w:r>
        <w:rPr>
          <w:spacing w:val="-6"/>
          <w:sz w:val="16"/>
        </w:rPr>
        <w:t xml:space="preserve"> </w:t>
      </w:r>
      <w:r>
        <w:rPr>
          <w:sz w:val="16"/>
        </w:rPr>
        <w:t>experiment</w:t>
      </w:r>
      <w:r>
        <w:rPr>
          <w:spacing w:val="-11"/>
          <w:sz w:val="16"/>
        </w:rPr>
        <w:t xml:space="preserve"> </w:t>
      </w:r>
      <w:r>
        <w:rPr>
          <w:sz w:val="16"/>
        </w:rPr>
        <w:t>was</w:t>
      </w:r>
      <w:r>
        <w:rPr>
          <w:spacing w:val="-5"/>
          <w:sz w:val="16"/>
        </w:rPr>
        <w:t xml:space="preserve"> </w:t>
      </w:r>
      <w:r>
        <w:rPr>
          <w:sz w:val="16"/>
        </w:rPr>
        <w:t>conducted in</w:t>
      </w:r>
      <w:r>
        <w:rPr>
          <w:spacing w:val="-5"/>
          <w:sz w:val="16"/>
        </w:rPr>
        <w:t xml:space="preserve"> </w:t>
      </w:r>
      <w:r>
        <w:rPr>
          <w:sz w:val="16"/>
        </w:rPr>
        <w:t>the</w:t>
      </w:r>
      <w:r>
        <w:rPr>
          <w:spacing w:val="-2"/>
          <w:sz w:val="16"/>
        </w:rPr>
        <w:t xml:space="preserve"> </w:t>
      </w:r>
      <w:r>
        <w:rPr>
          <w:sz w:val="16"/>
        </w:rPr>
        <w:t>same</w:t>
      </w:r>
      <w:r>
        <w:rPr>
          <w:spacing w:val="-8"/>
          <w:sz w:val="16"/>
        </w:rPr>
        <w:t xml:space="preserve"> </w:t>
      </w:r>
      <w:r>
        <w:rPr>
          <w:sz w:val="16"/>
        </w:rPr>
        <w:t>location</w:t>
      </w:r>
      <w:r>
        <w:rPr>
          <w:spacing w:val="-6"/>
          <w:sz w:val="16"/>
        </w:rPr>
        <w:t xml:space="preserve"> </w:t>
      </w:r>
      <w:r>
        <w:rPr>
          <w:sz w:val="16"/>
        </w:rPr>
        <w:t>on</w:t>
      </w:r>
      <w:r>
        <w:rPr>
          <w:spacing w:val="-2"/>
          <w:sz w:val="16"/>
        </w:rPr>
        <w:t xml:space="preserve"> </w:t>
      </w:r>
      <w:r>
        <w:rPr>
          <w:sz w:val="16"/>
        </w:rPr>
        <w:t>the</w:t>
      </w:r>
      <w:r>
        <w:rPr>
          <w:spacing w:val="-5"/>
          <w:sz w:val="16"/>
        </w:rPr>
        <w:t xml:space="preserve"> </w:t>
      </w:r>
      <w:r>
        <w:rPr>
          <w:sz w:val="16"/>
        </w:rPr>
        <w:t>same</w:t>
      </w:r>
      <w:r>
        <w:rPr>
          <w:spacing w:val="-8"/>
          <w:sz w:val="16"/>
        </w:rPr>
        <w:t xml:space="preserve"> </w:t>
      </w:r>
      <w:r>
        <w:rPr>
          <w:sz w:val="16"/>
        </w:rPr>
        <w:t>days.</w:t>
      </w:r>
    </w:p>
    <w:p w14:paraId="14C53E93" w14:textId="77777777" w:rsidR="0056652C" w:rsidRDefault="00A56BB0">
      <w:pPr>
        <w:pStyle w:val="ListParagraph"/>
        <w:numPr>
          <w:ilvl w:val="0"/>
          <w:numId w:val="9"/>
        </w:numPr>
        <w:tabs>
          <w:tab w:val="left" w:pos="1268"/>
        </w:tabs>
        <w:spacing w:line="191" w:lineRule="exact"/>
        <w:ind w:left="1268" w:hanging="250"/>
        <w:rPr>
          <w:sz w:val="14"/>
        </w:rPr>
      </w:pPr>
      <w:r>
        <w:rPr>
          <w:sz w:val="16"/>
        </w:rPr>
        <w:t>The</w:t>
      </w:r>
      <w:r>
        <w:rPr>
          <w:spacing w:val="-6"/>
          <w:sz w:val="16"/>
        </w:rPr>
        <w:t xml:space="preserve"> </w:t>
      </w:r>
      <w:r>
        <w:rPr>
          <w:sz w:val="16"/>
        </w:rPr>
        <w:t>seeds</w:t>
      </w:r>
      <w:r>
        <w:rPr>
          <w:spacing w:val="-6"/>
          <w:sz w:val="16"/>
        </w:rPr>
        <w:t xml:space="preserve"> </w:t>
      </w:r>
      <w:r>
        <w:rPr>
          <w:sz w:val="16"/>
        </w:rPr>
        <w:t>were</w:t>
      </w:r>
      <w:r>
        <w:rPr>
          <w:spacing w:val="-10"/>
          <w:sz w:val="16"/>
        </w:rPr>
        <w:t xml:space="preserve"> </w:t>
      </w:r>
      <w:r>
        <w:rPr>
          <w:sz w:val="16"/>
        </w:rPr>
        <w:t>placed</w:t>
      </w:r>
      <w:r>
        <w:rPr>
          <w:spacing w:val="-6"/>
          <w:sz w:val="16"/>
        </w:rPr>
        <w:t xml:space="preserve"> </w:t>
      </w:r>
      <w:r>
        <w:rPr>
          <w:sz w:val="16"/>
        </w:rPr>
        <w:t>at</w:t>
      </w:r>
      <w:r>
        <w:rPr>
          <w:spacing w:val="-5"/>
          <w:sz w:val="16"/>
        </w:rPr>
        <w:t xml:space="preserve"> </w:t>
      </w:r>
      <w:r>
        <w:rPr>
          <w:sz w:val="16"/>
        </w:rPr>
        <w:t>a</w:t>
      </w:r>
      <w:r>
        <w:rPr>
          <w:spacing w:val="-2"/>
          <w:sz w:val="16"/>
        </w:rPr>
        <w:t xml:space="preserve"> </w:t>
      </w:r>
      <w:r>
        <w:rPr>
          <w:sz w:val="16"/>
        </w:rPr>
        <w:t>depth</w:t>
      </w:r>
      <w:r>
        <w:rPr>
          <w:spacing w:val="-4"/>
          <w:sz w:val="16"/>
        </w:rPr>
        <w:t xml:space="preserve"> </w:t>
      </w:r>
      <w:r>
        <w:rPr>
          <w:sz w:val="16"/>
        </w:rPr>
        <w:t>of</w:t>
      </w:r>
      <w:r>
        <w:rPr>
          <w:spacing w:val="-8"/>
          <w:sz w:val="16"/>
        </w:rPr>
        <w:t xml:space="preserve"> </w:t>
      </w:r>
      <w:r>
        <w:rPr>
          <w:sz w:val="16"/>
        </w:rPr>
        <w:t>0.5cm</w:t>
      </w:r>
      <w:r>
        <w:rPr>
          <w:spacing w:val="-7"/>
          <w:sz w:val="16"/>
        </w:rPr>
        <w:t xml:space="preserve"> </w:t>
      </w:r>
      <w:r>
        <w:rPr>
          <w:sz w:val="16"/>
        </w:rPr>
        <w:t>into</w:t>
      </w:r>
      <w:r>
        <w:rPr>
          <w:spacing w:val="-4"/>
          <w:sz w:val="16"/>
        </w:rPr>
        <w:t xml:space="preserve"> </w:t>
      </w:r>
      <w:r>
        <w:rPr>
          <w:sz w:val="16"/>
        </w:rPr>
        <w:t>the</w:t>
      </w:r>
      <w:r>
        <w:rPr>
          <w:spacing w:val="-5"/>
          <w:sz w:val="16"/>
        </w:rPr>
        <w:t xml:space="preserve"> </w:t>
      </w:r>
      <w:r>
        <w:rPr>
          <w:sz w:val="16"/>
        </w:rPr>
        <w:t>soil</w:t>
      </w:r>
      <w:r>
        <w:rPr>
          <w:spacing w:val="-4"/>
          <w:sz w:val="16"/>
        </w:rPr>
        <w:t xml:space="preserve"> </w:t>
      </w:r>
      <w:r>
        <w:rPr>
          <w:sz w:val="16"/>
        </w:rPr>
        <w:t>in</w:t>
      </w:r>
      <w:r>
        <w:rPr>
          <w:spacing w:val="-5"/>
          <w:sz w:val="16"/>
        </w:rPr>
        <w:t xml:space="preserve"> </w:t>
      </w:r>
      <w:r>
        <w:rPr>
          <w:sz w:val="16"/>
        </w:rPr>
        <w:t>the</w:t>
      </w:r>
      <w:r>
        <w:rPr>
          <w:spacing w:val="-6"/>
          <w:sz w:val="16"/>
        </w:rPr>
        <w:t xml:space="preserve"> </w:t>
      </w:r>
      <w:r>
        <w:rPr>
          <w:sz w:val="16"/>
        </w:rPr>
        <w:t>Petri</w:t>
      </w:r>
      <w:r>
        <w:rPr>
          <w:spacing w:val="-4"/>
          <w:sz w:val="16"/>
        </w:rPr>
        <w:t xml:space="preserve"> </w:t>
      </w:r>
      <w:r>
        <w:rPr>
          <w:sz w:val="16"/>
        </w:rPr>
        <w:t>dish.</w:t>
      </w:r>
    </w:p>
    <w:p w14:paraId="6DFE3F27" w14:textId="77777777" w:rsidR="0056652C" w:rsidRDefault="0056652C">
      <w:pPr>
        <w:spacing w:line="191" w:lineRule="exact"/>
        <w:rPr>
          <w:sz w:val="14"/>
        </w:rPr>
        <w:sectPr w:rsidR="0056652C">
          <w:pgSz w:w="12240" w:h="15840"/>
          <w:pgMar w:top="1500" w:right="560" w:bottom="1160" w:left="880" w:header="0" w:footer="973" w:gutter="0"/>
          <w:cols w:space="720"/>
        </w:sectPr>
      </w:pPr>
    </w:p>
    <w:p w14:paraId="4DC9AC62" w14:textId="77777777" w:rsidR="0056652C" w:rsidRDefault="0056652C">
      <w:pPr>
        <w:pStyle w:val="BodyText"/>
        <w:spacing w:before="7"/>
        <w:rPr>
          <w:sz w:val="13"/>
        </w:rPr>
      </w:pPr>
    </w:p>
    <w:p w14:paraId="4CE71720" w14:textId="77777777" w:rsidR="0056652C" w:rsidRDefault="00A56BB0">
      <w:pPr>
        <w:spacing w:before="1"/>
        <w:ind w:left="756"/>
        <w:jc w:val="both"/>
        <w:rPr>
          <w:sz w:val="16"/>
        </w:rPr>
      </w:pPr>
      <w:r>
        <w:rPr>
          <w:sz w:val="16"/>
        </w:rPr>
        <w:t xml:space="preserve">The experiment continued for fourteen days to allow for sufficient time to gauge of the effect of the different water types, the manipulated variable. Both sand baths set at the same temperature are placed next to each other, as specified by the method, and they are assumed to be receiving equal amounts of light. The potting mix was taken from the same batch, so all samples could be assumed to contain the same ratio of ingredients. Furthermore, the </w:t>
      </w:r>
      <w:r>
        <w:rPr>
          <w:i/>
          <w:sz w:val="16"/>
        </w:rPr>
        <w:t xml:space="preserve">E. </w:t>
      </w:r>
      <w:proofErr w:type="spellStart"/>
      <w:r>
        <w:rPr>
          <w:i/>
          <w:sz w:val="16"/>
        </w:rPr>
        <w:t>pilularis</w:t>
      </w:r>
      <w:proofErr w:type="spellEnd"/>
      <w:r>
        <w:rPr>
          <w:i/>
          <w:sz w:val="16"/>
        </w:rPr>
        <w:t xml:space="preserve"> </w:t>
      </w:r>
      <w:r>
        <w:rPr>
          <w:sz w:val="16"/>
        </w:rPr>
        <w:t>was submerged into the potting mix at a consistent depth of 0.5cm and towards the edges of the Petri dish to allow for observations to be made through the glass without having to disrupt the seeds to observe them.</w:t>
      </w:r>
    </w:p>
    <w:p w14:paraId="586EF333" w14:textId="77777777" w:rsidR="0056652C" w:rsidRDefault="00A56BB0">
      <w:pPr>
        <w:spacing w:before="23" w:line="235" w:lineRule="auto"/>
        <w:ind w:left="756" w:right="8"/>
        <w:jc w:val="both"/>
        <w:rPr>
          <w:sz w:val="16"/>
        </w:rPr>
      </w:pPr>
      <w:r>
        <w:rPr>
          <w:sz w:val="16"/>
        </w:rPr>
        <w:t xml:space="preserve">Our method of data collection for this experiment is to count the seeds that successfully germinated from the different Petri dishes in the control and test groups respectively, the measured variable. </w:t>
      </w:r>
      <w:proofErr w:type="gramStart"/>
      <w:r>
        <w:rPr>
          <w:sz w:val="16"/>
        </w:rPr>
        <w:t>This is done by observing through the side of the Petri dish whether the seed coat has broken and the seedling has emerged</w:t>
      </w:r>
      <w:proofErr w:type="gramEnd"/>
      <w:r>
        <w:rPr>
          <w:sz w:val="16"/>
        </w:rPr>
        <w:t xml:space="preserve">. The other way to collect data in this experiment is to measure the height of the seedlings (from the soil surface to </w:t>
      </w:r>
      <w:r>
        <w:rPr>
          <w:spacing w:val="-3"/>
          <w:sz w:val="16"/>
        </w:rPr>
        <w:t xml:space="preserve">the </w:t>
      </w:r>
      <w:r>
        <w:rPr>
          <w:sz w:val="16"/>
        </w:rPr>
        <w:t>seedling tip) of the germinated seeds after the 14 days of the experiment. The difference between smoke water and de-</w:t>
      </w:r>
      <w:proofErr w:type="spellStart"/>
      <w:r>
        <w:rPr>
          <w:sz w:val="16"/>
        </w:rPr>
        <w:t>ionised</w:t>
      </w:r>
      <w:proofErr w:type="spellEnd"/>
      <w:r>
        <w:rPr>
          <w:sz w:val="16"/>
        </w:rPr>
        <w:t xml:space="preserve"> water was determined using the </w:t>
      </w:r>
      <w:r>
        <w:rPr>
          <w:rFonts w:ascii="Times New Roman" w:hAnsi="Times New Roman"/>
          <w:sz w:val="16"/>
        </w:rPr>
        <w:t>χ</w:t>
      </w:r>
      <w:r>
        <w:rPr>
          <w:position w:val="7"/>
          <w:sz w:val="9"/>
        </w:rPr>
        <w:t xml:space="preserve">2 </w:t>
      </w:r>
      <w:r>
        <w:rPr>
          <w:sz w:val="16"/>
        </w:rPr>
        <w:t>test for the germination</w:t>
      </w:r>
      <w:r>
        <w:rPr>
          <w:spacing w:val="-11"/>
          <w:sz w:val="16"/>
        </w:rPr>
        <w:t xml:space="preserve"> </w:t>
      </w:r>
      <w:r>
        <w:rPr>
          <w:sz w:val="16"/>
        </w:rPr>
        <w:t>and</w:t>
      </w:r>
      <w:r>
        <w:rPr>
          <w:spacing w:val="-4"/>
          <w:sz w:val="16"/>
        </w:rPr>
        <w:t xml:space="preserve"> </w:t>
      </w:r>
      <w:r>
        <w:rPr>
          <w:sz w:val="16"/>
        </w:rPr>
        <w:t>the</w:t>
      </w:r>
      <w:r>
        <w:rPr>
          <w:spacing w:val="-2"/>
          <w:sz w:val="16"/>
        </w:rPr>
        <w:t xml:space="preserve"> </w:t>
      </w:r>
      <w:r>
        <w:rPr>
          <w:sz w:val="16"/>
        </w:rPr>
        <w:t>t-test</w:t>
      </w:r>
      <w:r>
        <w:rPr>
          <w:spacing w:val="-5"/>
          <w:sz w:val="16"/>
        </w:rPr>
        <w:t xml:space="preserve"> </w:t>
      </w:r>
      <w:r>
        <w:rPr>
          <w:sz w:val="16"/>
        </w:rPr>
        <w:t>for</w:t>
      </w:r>
      <w:r>
        <w:rPr>
          <w:spacing w:val="-5"/>
          <w:sz w:val="16"/>
        </w:rPr>
        <w:t xml:space="preserve"> </w:t>
      </w:r>
      <w:r>
        <w:rPr>
          <w:sz w:val="16"/>
        </w:rPr>
        <w:t>the</w:t>
      </w:r>
      <w:r>
        <w:rPr>
          <w:spacing w:val="-5"/>
          <w:sz w:val="16"/>
        </w:rPr>
        <w:t xml:space="preserve"> </w:t>
      </w:r>
      <w:r>
        <w:rPr>
          <w:sz w:val="16"/>
        </w:rPr>
        <w:t>growth</w:t>
      </w:r>
      <w:r>
        <w:rPr>
          <w:spacing w:val="-4"/>
          <w:sz w:val="16"/>
        </w:rPr>
        <w:t xml:space="preserve"> </w:t>
      </w:r>
      <w:r>
        <w:rPr>
          <w:sz w:val="16"/>
        </w:rPr>
        <w:t>of</w:t>
      </w:r>
      <w:r>
        <w:rPr>
          <w:spacing w:val="-1"/>
          <w:sz w:val="16"/>
        </w:rPr>
        <w:t xml:space="preserve"> </w:t>
      </w:r>
      <w:r>
        <w:rPr>
          <w:sz w:val="16"/>
        </w:rPr>
        <w:t>the</w:t>
      </w:r>
      <w:r>
        <w:rPr>
          <w:spacing w:val="-2"/>
          <w:sz w:val="16"/>
        </w:rPr>
        <w:t xml:space="preserve"> </w:t>
      </w:r>
      <w:r>
        <w:rPr>
          <w:sz w:val="16"/>
        </w:rPr>
        <w:t>seedlings.</w:t>
      </w:r>
    </w:p>
    <w:p w14:paraId="3374DDCB" w14:textId="77777777" w:rsidR="0056652C" w:rsidRDefault="0056652C">
      <w:pPr>
        <w:pStyle w:val="BodyText"/>
        <w:spacing w:before="6"/>
        <w:rPr>
          <w:sz w:val="14"/>
        </w:rPr>
      </w:pPr>
    </w:p>
    <w:p w14:paraId="256D8EA9" w14:textId="77777777" w:rsidR="0056652C" w:rsidRDefault="00A56BB0">
      <w:pPr>
        <w:ind w:left="756"/>
        <w:jc w:val="both"/>
        <w:rPr>
          <w:rFonts w:ascii="Arial"/>
          <w:b/>
          <w:sz w:val="16"/>
        </w:rPr>
      </w:pPr>
      <w:r>
        <w:rPr>
          <w:rFonts w:ascii="Arial"/>
          <w:b/>
          <w:sz w:val="16"/>
        </w:rPr>
        <w:t>Assumptions</w:t>
      </w:r>
    </w:p>
    <w:p w14:paraId="7706C208" w14:textId="77777777" w:rsidR="0056652C" w:rsidRDefault="00A56BB0">
      <w:pPr>
        <w:pStyle w:val="ListParagraph"/>
        <w:numPr>
          <w:ilvl w:val="0"/>
          <w:numId w:val="9"/>
        </w:numPr>
        <w:tabs>
          <w:tab w:val="left" w:pos="1271"/>
        </w:tabs>
        <w:spacing w:before="1"/>
        <w:ind w:hanging="247"/>
        <w:rPr>
          <w:sz w:val="16"/>
        </w:rPr>
      </w:pPr>
      <w:r>
        <w:rPr>
          <w:sz w:val="16"/>
        </w:rPr>
        <w:t>The</w:t>
      </w:r>
      <w:r>
        <w:rPr>
          <w:spacing w:val="-6"/>
          <w:sz w:val="16"/>
        </w:rPr>
        <w:t xml:space="preserve"> </w:t>
      </w:r>
      <w:r>
        <w:rPr>
          <w:sz w:val="16"/>
        </w:rPr>
        <w:t>light</w:t>
      </w:r>
      <w:r>
        <w:rPr>
          <w:spacing w:val="-5"/>
          <w:sz w:val="16"/>
        </w:rPr>
        <w:t xml:space="preserve"> </w:t>
      </w:r>
      <w:r>
        <w:rPr>
          <w:sz w:val="16"/>
        </w:rPr>
        <w:t>is</w:t>
      </w:r>
      <w:r>
        <w:rPr>
          <w:spacing w:val="-3"/>
          <w:sz w:val="16"/>
        </w:rPr>
        <w:t xml:space="preserve"> </w:t>
      </w:r>
      <w:r>
        <w:rPr>
          <w:sz w:val="16"/>
        </w:rPr>
        <w:t>of</w:t>
      </w:r>
      <w:r>
        <w:rPr>
          <w:spacing w:val="-1"/>
          <w:sz w:val="16"/>
        </w:rPr>
        <w:t xml:space="preserve"> </w:t>
      </w:r>
      <w:r>
        <w:rPr>
          <w:sz w:val="16"/>
        </w:rPr>
        <w:t>the</w:t>
      </w:r>
      <w:r>
        <w:rPr>
          <w:spacing w:val="-2"/>
          <w:sz w:val="16"/>
        </w:rPr>
        <w:t xml:space="preserve"> </w:t>
      </w:r>
      <w:r>
        <w:rPr>
          <w:sz w:val="16"/>
        </w:rPr>
        <w:t>same</w:t>
      </w:r>
      <w:r>
        <w:rPr>
          <w:spacing w:val="-11"/>
          <w:sz w:val="16"/>
        </w:rPr>
        <w:t xml:space="preserve"> </w:t>
      </w:r>
      <w:r>
        <w:rPr>
          <w:sz w:val="16"/>
        </w:rPr>
        <w:t>intensity</w:t>
      </w:r>
      <w:r>
        <w:rPr>
          <w:spacing w:val="-7"/>
          <w:sz w:val="16"/>
        </w:rPr>
        <w:t xml:space="preserve"> </w:t>
      </w:r>
      <w:r>
        <w:rPr>
          <w:sz w:val="16"/>
        </w:rPr>
        <w:t>because</w:t>
      </w:r>
      <w:r>
        <w:rPr>
          <w:spacing w:val="-8"/>
          <w:sz w:val="16"/>
        </w:rPr>
        <w:t xml:space="preserve"> </w:t>
      </w:r>
      <w:r>
        <w:rPr>
          <w:sz w:val="16"/>
        </w:rPr>
        <w:t>the</w:t>
      </w:r>
      <w:r>
        <w:rPr>
          <w:spacing w:val="-6"/>
          <w:sz w:val="16"/>
        </w:rPr>
        <w:t xml:space="preserve"> </w:t>
      </w:r>
      <w:r>
        <w:rPr>
          <w:sz w:val="16"/>
        </w:rPr>
        <w:t>seeds</w:t>
      </w:r>
      <w:r>
        <w:rPr>
          <w:spacing w:val="-8"/>
          <w:sz w:val="16"/>
        </w:rPr>
        <w:t xml:space="preserve"> </w:t>
      </w:r>
      <w:r>
        <w:rPr>
          <w:sz w:val="16"/>
        </w:rPr>
        <w:t>will</w:t>
      </w:r>
      <w:r>
        <w:rPr>
          <w:spacing w:val="-4"/>
          <w:sz w:val="16"/>
        </w:rPr>
        <w:t xml:space="preserve"> </w:t>
      </w:r>
      <w:r>
        <w:rPr>
          <w:sz w:val="16"/>
        </w:rPr>
        <w:t>be</w:t>
      </w:r>
      <w:r>
        <w:rPr>
          <w:spacing w:val="-5"/>
          <w:sz w:val="16"/>
        </w:rPr>
        <w:t xml:space="preserve"> </w:t>
      </w:r>
      <w:r>
        <w:rPr>
          <w:sz w:val="16"/>
        </w:rPr>
        <w:t>set</w:t>
      </w:r>
      <w:r>
        <w:rPr>
          <w:spacing w:val="-6"/>
          <w:sz w:val="16"/>
        </w:rPr>
        <w:t xml:space="preserve"> </w:t>
      </w:r>
      <w:r>
        <w:rPr>
          <w:sz w:val="16"/>
        </w:rPr>
        <w:t>up</w:t>
      </w:r>
      <w:r>
        <w:rPr>
          <w:spacing w:val="-2"/>
          <w:sz w:val="16"/>
        </w:rPr>
        <w:t xml:space="preserve"> </w:t>
      </w:r>
      <w:r>
        <w:rPr>
          <w:sz w:val="16"/>
        </w:rPr>
        <w:t>side</w:t>
      </w:r>
      <w:r>
        <w:rPr>
          <w:spacing w:val="-8"/>
          <w:sz w:val="16"/>
        </w:rPr>
        <w:t xml:space="preserve"> </w:t>
      </w:r>
      <w:r>
        <w:rPr>
          <w:sz w:val="16"/>
        </w:rPr>
        <w:t>by</w:t>
      </w:r>
      <w:r>
        <w:rPr>
          <w:spacing w:val="-2"/>
          <w:sz w:val="16"/>
        </w:rPr>
        <w:t xml:space="preserve"> </w:t>
      </w:r>
      <w:r>
        <w:rPr>
          <w:sz w:val="16"/>
        </w:rPr>
        <w:t>side.</w:t>
      </w:r>
    </w:p>
    <w:p w14:paraId="594EA889" w14:textId="77777777" w:rsidR="0056652C" w:rsidRDefault="00A56BB0">
      <w:pPr>
        <w:pStyle w:val="ListParagraph"/>
        <w:numPr>
          <w:ilvl w:val="0"/>
          <w:numId w:val="9"/>
        </w:numPr>
        <w:tabs>
          <w:tab w:val="left" w:pos="1271"/>
        </w:tabs>
        <w:spacing w:before="2" w:line="191" w:lineRule="exact"/>
        <w:ind w:hanging="247"/>
        <w:rPr>
          <w:sz w:val="16"/>
        </w:rPr>
      </w:pPr>
      <w:r>
        <w:rPr>
          <w:sz w:val="16"/>
        </w:rPr>
        <w:t>The</w:t>
      </w:r>
      <w:r>
        <w:rPr>
          <w:spacing w:val="-6"/>
          <w:sz w:val="16"/>
        </w:rPr>
        <w:t xml:space="preserve"> </w:t>
      </w:r>
      <w:r>
        <w:rPr>
          <w:sz w:val="16"/>
        </w:rPr>
        <w:t>de-ionized</w:t>
      </w:r>
      <w:r>
        <w:rPr>
          <w:spacing w:val="-12"/>
          <w:sz w:val="16"/>
        </w:rPr>
        <w:t xml:space="preserve"> </w:t>
      </w:r>
      <w:r>
        <w:rPr>
          <w:sz w:val="16"/>
        </w:rPr>
        <w:t>water</w:t>
      </w:r>
      <w:r>
        <w:rPr>
          <w:spacing w:val="-8"/>
          <w:sz w:val="16"/>
        </w:rPr>
        <w:t xml:space="preserve"> </w:t>
      </w:r>
      <w:r>
        <w:rPr>
          <w:sz w:val="16"/>
        </w:rPr>
        <w:t>contains</w:t>
      </w:r>
      <w:r>
        <w:rPr>
          <w:spacing w:val="-9"/>
          <w:sz w:val="16"/>
        </w:rPr>
        <w:t xml:space="preserve"> </w:t>
      </w:r>
      <w:r>
        <w:rPr>
          <w:sz w:val="16"/>
        </w:rPr>
        <w:t>the</w:t>
      </w:r>
      <w:r>
        <w:rPr>
          <w:spacing w:val="-3"/>
          <w:sz w:val="16"/>
        </w:rPr>
        <w:t xml:space="preserve"> </w:t>
      </w:r>
      <w:r>
        <w:rPr>
          <w:sz w:val="16"/>
        </w:rPr>
        <w:t>same</w:t>
      </w:r>
      <w:r>
        <w:rPr>
          <w:spacing w:val="-11"/>
          <w:sz w:val="16"/>
        </w:rPr>
        <w:t xml:space="preserve"> </w:t>
      </w:r>
      <w:r>
        <w:rPr>
          <w:sz w:val="16"/>
        </w:rPr>
        <w:t>impurities</w:t>
      </w:r>
    </w:p>
    <w:p w14:paraId="39A484E2" w14:textId="77777777" w:rsidR="0056652C" w:rsidRDefault="00A56BB0">
      <w:pPr>
        <w:pStyle w:val="ListParagraph"/>
        <w:numPr>
          <w:ilvl w:val="0"/>
          <w:numId w:val="9"/>
        </w:numPr>
        <w:tabs>
          <w:tab w:val="left" w:pos="1271"/>
        </w:tabs>
        <w:spacing w:line="188" w:lineRule="exact"/>
        <w:ind w:hanging="247"/>
        <w:rPr>
          <w:sz w:val="16"/>
        </w:rPr>
      </w:pPr>
      <w:r>
        <w:rPr>
          <w:sz w:val="16"/>
        </w:rPr>
        <w:t>The</w:t>
      </w:r>
      <w:r>
        <w:rPr>
          <w:spacing w:val="-6"/>
          <w:sz w:val="16"/>
        </w:rPr>
        <w:t xml:space="preserve"> </w:t>
      </w:r>
      <w:r>
        <w:rPr>
          <w:sz w:val="16"/>
        </w:rPr>
        <w:t>potting</w:t>
      </w:r>
      <w:r>
        <w:rPr>
          <w:spacing w:val="-9"/>
          <w:sz w:val="16"/>
        </w:rPr>
        <w:t xml:space="preserve"> </w:t>
      </w:r>
      <w:r>
        <w:rPr>
          <w:sz w:val="16"/>
        </w:rPr>
        <w:t>mix</w:t>
      </w:r>
      <w:r>
        <w:rPr>
          <w:spacing w:val="-1"/>
          <w:sz w:val="16"/>
        </w:rPr>
        <w:t xml:space="preserve"> </w:t>
      </w:r>
      <w:r>
        <w:rPr>
          <w:sz w:val="16"/>
        </w:rPr>
        <w:t>contains</w:t>
      </w:r>
      <w:r>
        <w:rPr>
          <w:spacing w:val="-11"/>
          <w:sz w:val="16"/>
        </w:rPr>
        <w:t xml:space="preserve"> </w:t>
      </w:r>
      <w:r>
        <w:rPr>
          <w:sz w:val="16"/>
        </w:rPr>
        <w:t>the</w:t>
      </w:r>
      <w:r>
        <w:rPr>
          <w:spacing w:val="-2"/>
          <w:sz w:val="16"/>
        </w:rPr>
        <w:t xml:space="preserve"> </w:t>
      </w:r>
      <w:r>
        <w:rPr>
          <w:sz w:val="16"/>
        </w:rPr>
        <w:t>same</w:t>
      </w:r>
      <w:r>
        <w:rPr>
          <w:spacing w:val="-3"/>
          <w:sz w:val="16"/>
        </w:rPr>
        <w:t xml:space="preserve"> </w:t>
      </w:r>
      <w:r>
        <w:rPr>
          <w:sz w:val="16"/>
        </w:rPr>
        <w:t>amount</w:t>
      </w:r>
      <w:r>
        <w:rPr>
          <w:spacing w:val="-10"/>
          <w:sz w:val="16"/>
        </w:rPr>
        <w:t xml:space="preserve"> </w:t>
      </w:r>
      <w:r>
        <w:rPr>
          <w:sz w:val="16"/>
        </w:rPr>
        <w:t>of</w:t>
      </w:r>
      <w:r>
        <w:rPr>
          <w:spacing w:val="-6"/>
          <w:sz w:val="16"/>
        </w:rPr>
        <w:t xml:space="preserve"> </w:t>
      </w:r>
      <w:r>
        <w:rPr>
          <w:sz w:val="16"/>
        </w:rPr>
        <w:t>its</w:t>
      </w:r>
      <w:r>
        <w:rPr>
          <w:spacing w:val="-5"/>
          <w:sz w:val="16"/>
        </w:rPr>
        <w:t xml:space="preserve"> </w:t>
      </w:r>
      <w:r>
        <w:rPr>
          <w:sz w:val="16"/>
        </w:rPr>
        <w:t>constituent</w:t>
      </w:r>
      <w:r>
        <w:rPr>
          <w:spacing w:val="-11"/>
          <w:sz w:val="16"/>
        </w:rPr>
        <w:t xml:space="preserve"> </w:t>
      </w:r>
      <w:r>
        <w:rPr>
          <w:sz w:val="16"/>
        </w:rPr>
        <w:t>components.</w:t>
      </w:r>
    </w:p>
    <w:p w14:paraId="778AA844" w14:textId="77777777" w:rsidR="0056652C" w:rsidRDefault="00A56BB0">
      <w:pPr>
        <w:pStyle w:val="ListParagraph"/>
        <w:numPr>
          <w:ilvl w:val="0"/>
          <w:numId w:val="9"/>
        </w:numPr>
        <w:tabs>
          <w:tab w:val="left" w:pos="1271"/>
        </w:tabs>
        <w:spacing w:line="188" w:lineRule="exact"/>
        <w:ind w:hanging="247"/>
        <w:rPr>
          <w:sz w:val="16"/>
        </w:rPr>
      </w:pPr>
      <w:r>
        <w:rPr>
          <w:sz w:val="16"/>
        </w:rPr>
        <w:t>The</w:t>
      </w:r>
      <w:r>
        <w:rPr>
          <w:spacing w:val="-6"/>
          <w:sz w:val="16"/>
        </w:rPr>
        <w:t xml:space="preserve"> </w:t>
      </w:r>
      <w:r>
        <w:rPr>
          <w:sz w:val="16"/>
        </w:rPr>
        <w:t>impurities</w:t>
      </w:r>
      <w:r>
        <w:rPr>
          <w:spacing w:val="-7"/>
          <w:sz w:val="16"/>
        </w:rPr>
        <w:t xml:space="preserve"> </w:t>
      </w:r>
      <w:r>
        <w:rPr>
          <w:sz w:val="16"/>
        </w:rPr>
        <w:t>and</w:t>
      </w:r>
      <w:r>
        <w:rPr>
          <w:spacing w:val="-7"/>
          <w:sz w:val="16"/>
        </w:rPr>
        <w:t xml:space="preserve"> </w:t>
      </w:r>
      <w:r>
        <w:rPr>
          <w:sz w:val="16"/>
        </w:rPr>
        <w:t>chemical</w:t>
      </w:r>
      <w:r>
        <w:rPr>
          <w:spacing w:val="-7"/>
          <w:sz w:val="16"/>
        </w:rPr>
        <w:t xml:space="preserve"> </w:t>
      </w:r>
      <w:r>
        <w:rPr>
          <w:sz w:val="16"/>
        </w:rPr>
        <w:t>elements</w:t>
      </w:r>
      <w:r>
        <w:rPr>
          <w:spacing w:val="-11"/>
          <w:sz w:val="16"/>
        </w:rPr>
        <w:t xml:space="preserve"> </w:t>
      </w:r>
      <w:r>
        <w:rPr>
          <w:sz w:val="16"/>
        </w:rPr>
        <w:t>in</w:t>
      </w:r>
      <w:r>
        <w:rPr>
          <w:spacing w:val="1"/>
          <w:sz w:val="16"/>
        </w:rPr>
        <w:t xml:space="preserve"> </w:t>
      </w:r>
      <w:r>
        <w:rPr>
          <w:spacing w:val="-3"/>
          <w:sz w:val="16"/>
        </w:rPr>
        <w:t>the</w:t>
      </w:r>
      <w:r>
        <w:rPr>
          <w:spacing w:val="-5"/>
          <w:sz w:val="16"/>
        </w:rPr>
        <w:t xml:space="preserve"> </w:t>
      </w:r>
      <w:r>
        <w:rPr>
          <w:sz w:val="16"/>
        </w:rPr>
        <w:t>air</w:t>
      </w:r>
      <w:r>
        <w:rPr>
          <w:spacing w:val="-3"/>
          <w:sz w:val="16"/>
        </w:rPr>
        <w:t xml:space="preserve"> </w:t>
      </w:r>
      <w:r>
        <w:rPr>
          <w:sz w:val="16"/>
        </w:rPr>
        <w:t>will</w:t>
      </w:r>
      <w:r>
        <w:rPr>
          <w:spacing w:val="-6"/>
          <w:sz w:val="16"/>
        </w:rPr>
        <w:t xml:space="preserve"> </w:t>
      </w:r>
      <w:r>
        <w:rPr>
          <w:sz w:val="16"/>
        </w:rPr>
        <w:t>be</w:t>
      </w:r>
      <w:r>
        <w:rPr>
          <w:spacing w:val="-2"/>
          <w:sz w:val="16"/>
        </w:rPr>
        <w:t xml:space="preserve"> </w:t>
      </w:r>
      <w:r>
        <w:rPr>
          <w:sz w:val="16"/>
        </w:rPr>
        <w:t>the</w:t>
      </w:r>
      <w:r>
        <w:rPr>
          <w:spacing w:val="-6"/>
          <w:sz w:val="16"/>
        </w:rPr>
        <w:t xml:space="preserve"> </w:t>
      </w:r>
      <w:r>
        <w:rPr>
          <w:sz w:val="16"/>
        </w:rPr>
        <w:t>same</w:t>
      </w:r>
      <w:r>
        <w:rPr>
          <w:spacing w:val="-6"/>
          <w:sz w:val="16"/>
        </w:rPr>
        <w:t xml:space="preserve"> </w:t>
      </w:r>
      <w:r>
        <w:rPr>
          <w:sz w:val="16"/>
        </w:rPr>
        <w:t>for</w:t>
      </w:r>
      <w:r>
        <w:rPr>
          <w:spacing w:val="-9"/>
          <w:sz w:val="16"/>
        </w:rPr>
        <w:t xml:space="preserve"> </w:t>
      </w:r>
      <w:r>
        <w:rPr>
          <w:sz w:val="16"/>
        </w:rPr>
        <w:t>both</w:t>
      </w:r>
      <w:r>
        <w:rPr>
          <w:spacing w:val="-3"/>
          <w:sz w:val="16"/>
        </w:rPr>
        <w:t xml:space="preserve"> </w:t>
      </w:r>
      <w:r>
        <w:rPr>
          <w:sz w:val="16"/>
        </w:rPr>
        <w:t>sets</w:t>
      </w:r>
      <w:r>
        <w:rPr>
          <w:spacing w:val="-4"/>
          <w:sz w:val="16"/>
        </w:rPr>
        <w:t xml:space="preserve"> </w:t>
      </w:r>
      <w:r>
        <w:rPr>
          <w:sz w:val="16"/>
        </w:rPr>
        <w:t>of</w:t>
      </w:r>
      <w:r>
        <w:rPr>
          <w:spacing w:val="-3"/>
          <w:sz w:val="16"/>
        </w:rPr>
        <w:t xml:space="preserve"> </w:t>
      </w:r>
      <w:r>
        <w:rPr>
          <w:sz w:val="16"/>
        </w:rPr>
        <w:t>seeds.</w:t>
      </w:r>
    </w:p>
    <w:p w14:paraId="1D663490" w14:textId="77777777" w:rsidR="0056652C" w:rsidRDefault="00A56BB0">
      <w:pPr>
        <w:pStyle w:val="ListParagraph"/>
        <w:numPr>
          <w:ilvl w:val="0"/>
          <w:numId w:val="9"/>
        </w:numPr>
        <w:tabs>
          <w:tab w:val="left" w:pos="1271"/>
        </w:tabs>
        <w:spacing w:line="191" w:lineRule="exact"/>
        <w:ind w:hanging="247"/>
        <w:rPr>
          <w:sz w:val="16"/>
        </w:rPr>
      </w:pPr>
      <w:r>
        <w:rPr>
          <w:sz w:val="16"/>
        </w:rPr>
        <w:t>The</w:t>
      </w:r>
      <w:r>
        <w:rPr>
          <w:spacing w:val="-6"/>
          <w:sz w:val="16"/>
        </w:rPr>
        <w:t xml:space="preserve"> </w:t>
      </w:r>
      <w:proofErr w:type="spellStart"/>
      <w:r>
        <w:rPr>
          <w:sz w:val="16"/>
        </w:rPr>
        <w:t>gumnut</w:t>
      </w:r>
      <w:proofErr w:type="spellEnd"/>
      <w:r>
        <w:rPr>
          <w:spacing w:val="-10"/>
          <w:sz w:val="16"/>
        </w:rPr>
        <w:t xml:space="preserve"> </w:t>
      </w:r>
      <w:r>
        <w:rPr>
          <w:sz w:val="16"/>
        </w:rPr>
        <w:t>seeds</w:t>
      </w:r>
      <w:r>
        <w:rPr>
          <w:spacing w:val="-8"/>
          <w:sz w:val="16"/>
        </w:rPr>
        <w:t xml:space="preserve"> </w:t>
      </w:r>
      <w:r>
        <w:rPr>
          <w:sz w:val="16"/>
        </w:rPr>
        <w:t>are</w:t>
      </w:r>
      <w:r>
        <w:rPr>
          <w:spacing w:val="-5"/>
          <w:sz w:val="16"/>
        </w:rPr>
        <w:t xml:space="preserve"> </w:t>
      </w:r>
      <w:r>
        <w:rPr>
          <w:sz w:val="16"/>
        </w:rPr>
        <w:t>all</w:t>
      </w:r>
      <w:r>
        <w:rPr>
          <w:spacing w:val="-3"/>
          <w:sz w:val="16"/>
        </w:rPr>
        <w:t xml:space="preserve"> </w:t>
      </w:r>
      <w:r>
        <w:rPr>
          <w:sz w:val="16"/>
        </w:rPr>
        <w:t>composed</w:t>
      </w:r>
      <w:r>
        <w:rPr>
          <w:spacing w:val="-9"/>
          <w:sz w:val="16"/>
        </w:rPr>
        <w:t xml:space="preserve"> </w:t>
      </w:r>
      <w:r>
        <w:rPr>
          <w:sz w:val="16"/>
        </w:rPr>
        <w:t>of</w:t>
      </w:r>
      <w:r>
        <w:rPr>
          <w:spacing w:val="-1"/>
          <w:sz w:val="16"/>
        </w:rPr>
        <w:t xml:space="preserve"> </w:t>
      </w:r>
      <w:r>
        <w:rPr>
          <w:spacing w:val="-3"/>
          <w:sz w:val="16"/>
        </w:rPr>
        <w:t>the</w:t>
      </w:r>
      <w:r>
        <w:rPr>
          <w:sz w:val="16"/>
        </w:rPr>
        <w:t xml:space="preserve"> same</w:t>
      </w:r>
      <w:r>
        <w:rPr>
          <w:spacing w:val="-6"/>
          <w:sz w:val="16"/>
        </w:rPr>
        <w:t xml:space="preserve"> </w:t>
      </w:r>
      <w:r>
        <w:rPr>
          <w:sz w:val="16"/>
        </w:rPr>
        <w:t>percentage</w:t>
      </w:r>
      <w:r>
        <w:rPr>
          <w:spacing w:val="-9"/>
          <w:sz w:val="16"/>
        </w:rPr>
        <w:t xml:space="preserve"> </w:t>
      </w:r>
      <w:r>
        <w:rPr>
          <w:sz w:val="16"/>
        </w:rPr>
        <w:t>of</w:t>
      </w:r>
      <w:r>
        <w:rPr>
          <w:spacing w:val="-3"/>
          <w:sz w:val="16"/>
        </w:rPr>
        <w:t xml:space="preserve"> </w:t>
      </w:r>
      <w:r>
        <w:rPr>
          <w:sz w:val="16"/>
        </w:rPr>
        <w:t>elements.</w:t>
      </w:r>
    </w:p>
    <w:p w14:paraId="74FB3587" w14:textId="77777777" w:rsidR="0056652C" w:rsidRDefault="00A56BB0">
      <w:pPr>
        <w:pStyle w:val="BodyText"/>
        <w:rPr>
          <w:sz w:val="12"/>
        </w:rPr>
      </w:pPr>
      <w:r>
        <w:br w:type="column"/>
      </w:r>
    </w:p>
    <w:p w14:paraId="6441653E" w14:textId="77777777" w:rsidR="0056652C" w:rsidRDefault="0056652C">
      <w:pPr>
        <w:pStyle w:val="BodyText"/>
        <w:rPr>
          <w:sz w:val="12"/>
        </w:rPr>
      </w:pPr>
    </w:p>
    <w:p w14:paraId="3BD5D643" w14:textId="77777777" w:rsidR="0056652C" w:rsidRDefault="0056652C">
      <w:pPr>
        <w:pStyle w:val="BodyText"/>
        <w:rPr>
          <w:sz w:val="12"/>
        </w:rPr>
      </w:pPr>
    </w:p>
    <w:p w14:paraId="1589A0E8" w14:textId="77777777" w:rsidR="0056652C" w:rsidRDefault="0056652C">
      <w:pPr>
        <w:pStyle w:val="BodyText"/>
        <w:rPr>
          <w:sz w:val="12"/>
        </w:rPr>
      </w:pPr>
    </w:p>
    <w:p w14:paraId="5BEEB294" w14:textId="77777777" w:rsidR="0056652C" w:rsidRDefault="0056652C">
      <w:pPr>
        <w:pStyle w:val="BodyText"/>
        <w:rPr>
          <w:sz w:val="12"/>
        </w:rPr>
      </w:pPr>
    </w:p>
    <w:p w14:paraId="6F45D0D9" w14:textId="77777777" w:rsidR="0056652C" w:rsidRDefault="0056652C">
      <w:pPr>
        <w:pStyle w:val="BodyText"/>
        <w:rPr>
          <w:sz w:val="12"/>
        </w:rPr>
      </w:pPr>
    </w:p>
    <w:p w14:paraId="646A030D" w14:textId="77777777" w:rsidR="0056652C" w:rsidRDefault="0056652C">
      <w:pPr>
        <w:pStyle w:val="BodyText"/>
        <w:rPr>
          <w:sz w:val="12"/>
        </w:rPr>
      </w:pPr>
    </w:p>
    <w:p w14:paraId="5203EB0E" w14:textId="77777777" w:rsidR="0056652C" w:rsidRDefault="0056652C">
      <w:pPr>
        <w:pStyle w:val="BodyText"/>
        <w:rPr>
          <w:sz w:val="12"/>
        </w:rPr>
      </w:pPr>
    </w:p>
    <w:p w14:paraId="7B5D500C" w14:textId="77777777" w:rsidR="0056652C" w:rsidRDefault="0056652C">
      <w:pPr>
        <w:pStyle w:val="BodyText"/>
        <w:rPr>
          <w:sz w:val="12"/>
        </w:rPr>
      </w:pPr>
    </w:p>
    <w:p w14:paraId="45D4E601" w14:textId="77777777" w:rsidR="0056652C" w:rsidRDefault="0056652C">
      <w:pPr>
        <w:pStyle w:val="BodyText"/>
        <w:rPr>
          <w:sz w:val="12"/>
        </w:rPr>
      </w:pPr>
    </w:p>
    <w:p w14:paraId="138881C4" w14:textId="77777777" w:rsidR="0056652C" w:rsidRDefault="0056652C">
      <w:pPr>
        <w:pStyle w:val="BodyText"/>
        <w:rPr>
          <w:sz w:val="12"/>
        </w:rPr>
      </w:pPr>
    </w:p>
    <w:p w14:paraId="76E70807" w14:textId="77777777" w:rsidR="0056652C" w:rsidRDefault="0056652C">
      <w:pPr>
        <w:pStyle w:val="BodyText"/>
        <w:rPr>
          <w:sz w:val="12"/>
        </w:rPr>
      </w:pPr>
    </w:p>
    <w:p w14:paraId="182BEDDB" w14:textId="77777777" w:rsidR="0056652C" w:rsidRDefault="0056652C">
      <w:pPr>
        <w:pStyle w:val="BodyText"/>
        <w:rPr>
          <w:sz w:val="12"/>
        </w:rPr>
      </w:pPr>
    </w:p>
    <w:p w14:paraId="6850A108" w14:textId="77777777" w:rsidR="0056652C" w:rsidRDefault="0056652C">
      <w:pPr>
        <w:pStyle w:val="BodyText"/>
        <w:rPr>
          <w:sz w:val="12"/>
        </w:rPr>
      </w:pPr>
    </w:p>
    <w:p w14:paraId="783E8BC4" w14:textId="77777777" w:rsidR="0056652C" w:rsidRDefault="0056652C">
      <w:pPr>
        <w:pStyle w:val="BodyText"/>
        <w:rPr>
          <w:sz w:val="12"/>
        </w:rPr>
      </w:pPr>
    </w:p>
    <w:p w14:paraId="1284D292" w14:textId="77777777" w:rsidR="0056652C" w:rsidRDefault="0056652C">
      <w:pPr>
        <w:pStyle w:val="BodyText"/>
        <w:rPr>
          <w:sz w:val="12"/>
        </w:rPr>
      </w:pPr>
    </w:p>
    <w:p w14:paraId="0C8EE1F7" w14:textId="77777777" w:rsidR="0056652C" w:rsidRDefault="0056652C">
      <w:pPr>
        <w:pStyle w:val="BodyText"/>
        <w:rPr>
          <w:sz w:val="12"/>
        </w:rPr>
      </w:pPr>
    </w:p>
    <w:p w14:paraId="607F79AD" w14:textId="77777777" w:rsidR="0056652C" w:rsidRDefault="0056652C">
      <w:pPr>
        <w:pStyle w:val="BodyText"/>
        <w:rPr>
          <w:sz w:val="12"/>
        </w:rPr>
      </w:pPr>
    </w:p>
    <w:p w14:paraId="156BBD7D" w14:textId="77777777" w:rsidR="0056652C" w:rsidRDefault="0056652C">
      <w:pPr>
        <w:pStyle w:val="BodyText"/>
        <w:rPr>
          <w:sz w:val="12"/>
        </w:rPr>
      </w:pPr>
    </w:p>
    <w:p w14:paraId="61511D81" w14:textId="77777777" w:rsidR="0056652C" w:rsidRDefault="0056652C">
      <w:pPr>
        <w:pStyle w:val="BodyText"/>
        <w:spacing w:before="4"/>
        <w:rPr>
          <w:sz w:val="10"/>
        </w:rPr>
      </w:pPr>
    </w:p>
    <w:p w14:paraId="7FE5C76F" w14:textId="77777777" w:rsidR="0056652C" w:rsidRDefault="00A56BB0">
      <w:pPr>
        <w:spacing w:line="225" w:lineRule="auto"/>
        <w:ind w:left="427" w:right="345"/>
        <w:rPr>
          <w:sz w:val="13"/>
        </w:rPr>
      </w:pPr>
      <w:r>
        <w:rPr>
          <w:sz w:val="13"/>
        </w:rPr>
        <w:t>An: Appropriate method of analysis chosen</w:t>
      </w:r>
    </w:p>
    <w:p w14:paraId="2D20EAE8" w14:textId="77777777" w:rsidR="0056652C" w:rsidRDefault="0056652C">
      <w:pPr>
        <w:spacing w:line="225" w:lineRule="auto"/>
        <w:rPr>
          <w:sz w:val="13"/>
        </w:rPr>
        <w:sectPr w:rsidR="0056652C">
          <w:type w:val="continuous"/>
          <w:pgSz w:w="12240" w:h="15840"/>
          <w:pgMar w:top="1500" w:right="560" w:bottom="280" w:left="880" w:header="720" w:footer="720" w:gutter="0"/>
          <w:cols w:num="2" w:space="720" w:equalWidth="0">
            <w:col w:w="7758" w:space="40"/>
            <w:col w:w="3002"/>
          </w:cols>
        </w:sectPr>
      </w:pPr>
    </w:p>
    <w:p w14:paraId="62E08A3D" w14:textId="77777777" w:rsidR="0056652C" w:rsidRDefault="0056652C">
      <w:pPr>
        <w:pStyle w:val="BodyText"/>
        <w:spacing w:before="5"/>
        <w:rPr>
          <w:sz w:val="14"/>
        </w:rPr>
      </w:pPr>
    </w:p>
    <w:p w14:paraId="5B243CB2" w14:textId="77777777" w:rsidR="0056652C" w:rsidRDefault="00A56BB0">
      <w:pPr>
        <w:ind w:left="756"/>
        <w:rPr>
          <w:rFonts w:ascii="Arial"/>
          <w:b/>
          <w:sz w:val="16"/>
        </w:rPr>
      </w:pPr>
      <w:r>
        <w:rPr>
          <w:rFonts w:ascii="Arial"/>
          <w:b/>
          <w:sz w:val="16"/>
        </w:rPr>
        <w:t>Observations</w:t>
      </w:r>
    </w:p>
    <w:p w14:paraId="18396025" w14:textId="77777777" w:rsidR="0056652C" w:rsidRDefault="00A56BB0">
      <w:pPr>
        <w:pStyle w:val="ListParagraph"/>
        <w:numPr>
          <w:ilvl w:val="1"/>
          <w:numId w:val="9"/>
        </w:numPr>
        <w:tabs>
          <w:tab w:val="left" w:pos="1587"/>
        </w:tabs>
        <w:spacing w:before="9"/>
        <w:ind w:right="1" w:hanging="250"/>
        <w:jc w:val="both"/>
        <w:rPr>
          <w:i/>
          <w:sz w:val="16"/>
        </w:rPr>
      </w:pPr>
      <w:r>
        <w:rPr>
          <w:sz w:val="16"/>
        </w:rPr>
        <w:t xml:space="preserve">The </w:t>
      </w:r>
      <w:r>
        <w:rPr>
          <w:i/>
          <w:sz w:val="16"/>
        </w:rPr>
        <w:t xml:space="preserve">E. </w:t>
      </w:r>
      <w:proofErr w:type="spellStart"/>
      <w:r>
        <w:rPr>
          <w:i/>
          <w:sz w:val="16"/>
        </w:rPr>
        <w:t>pilularis</w:t>
      </w:r>
      <w:proofErr w:type="spellEnd"/>
      <w:r>
        <w:rPr>
          <w:i/>
          <w:sz w:val="16"/>
        </w:rPr>
        <w:t xml:space="preserve"> </w:t>
      </w:r>
      <w:r>
        <w:rPr>
          <w:sz w:val="16"/>
        </w:rPr>
        <w:t xml:space="preserve">seeds were no bigger than 2mm, and were brownish black in </w:t>
      </w:r>
      <w:proofErr w:type="spellStart"/>
      <w:r>
        <w:rPr>
          <w:sz w:val="16"/>
        </w:rPr>
        <w:t>colour</w:t>
      </w:r>
      <w:proofErr w:type="spellEnd"/>
      <w:r>
        <w:rPr>
          <w:sz w:val="16"/>
        </w:rPr>
        <w:t>. There were</w:t>
      </w:r>
      <w:r>
        <w:rPr>
          <w:spacing w:val="-10"/>
          <w:sz w:val="16"/>
        </w:rPr>
        <w:t xml:space="preserve"> </w:t>
      </w:r>
      <w:r>
        <w:rPr>
          <w:sz w:val="16"/>
        </w:rPr>
        <w:t>no</w:t>
      </w:r>
      <w:r>
        <w:rPr>
          <w:spacing w:val="-6"/>
          <w:sz w:val="16"/>
        </w:rPr>
        <w:t xml:space="preserve"> </w:t>
      </w:r>
      <w:r>
        <w:rPr>
          <w:sz w:val="16"/>
        </w:rPr>
        <w:t>obvious</w:t>
      </w:r>
      <w:r>
        <w:rPr>
          <w:spacing w:val="-9"/>
          <w:sz w:val="16"/>
        </w:rPr>
        <w:t xml:space="preserve"> </w:t>
      </w:r>
      <w:r>
        <w:rPr>
          <w:sz w:val="16"/>
        </w:rPr>
        <w:t>signs</w:t>
      </w:r>
      <w:r>
        <w:rPr>
          <w:spacing w:val="-8"/>
          <w:sz w:val="16"/>
        </w:rPr>
        <w:t xml:space="preserve"> </w:t>
      </w:r>
      <w:r>
        <w:rPr>
          <w:sz w:val="16"/>
        </w:rPr>
        <w:t>of</w:t>
      </w:r>
      <w:r>
        <w:rPr>
          <w:spacing w:val="-4"/>
          <w:sz w:val="16"/>
        </w:rPr>
        <w:t xml:space="preserve"> </w:t>
      </w:r>
      <w:r>
        <w:rPr>
          <w:sz w:val="16"/>
        </w:rPr>
        <w:t>previous</w:t>
      </w:r>
      <w:r>
        <w:rPr>
          <w:spacing w:val="-9"/>
          <w:sz w:val="16"/>
        </w:rPr>
        <w:t xml:space="preserve"> </w:t>
      </w:r>
      <w:r>
        <w:rPr>
          <w:sz w:val="16"/>
        </w:rPr>
        <w:t>germination,</w:t>
      </w:r>
      <w:r>
        <w:rPr>
          <w:spacing w:val="-9"/>
          <w:sz w:val="16"/>
        </w:rPr>
        <w:t xml:space="preserve"> </w:t>
      </w:r>
      <w:r>
        <w:rPr>
          <w:sz w:val="16"/>
        </w:rPr>
        <w:t>or</w:t>
      </w:r>
      <w:r>
        <w:rPr>
          <w:spacing w:val="-4"/>
          <w:sz w:val="16"/>
        </w:rPr>
        <w:t xml:space="preserve"> </w:t>
      </w:r>
      <w:r>
        <w:rPr>
          <w:sz w:val="16"/>
        </w:rPr>
        <w:t>cracking</w:t>
      </w:r>
      <w:r>
        <w:rPr>
          <w:spacing w:val="-4"/>
          <w:sz w:val="16"/>
        </w:rPr>
        <w:t xml:space="preserve"> </w:t>
      </w:r>
      <w:r>
        <w:rPr>
          <w:sz w:val="16"/>
        </w:rPr>
        <w:t>of</w:t>
      </w:r>
      <w:r>
        <w:rPr>
          <w:spacing w:val="-4"/>
          <w:sz w:val="16"/>
        </w:rPr>
        <w:t xml:space="preserve"> </w:t>
      </w:r>
      <w:r>
        <w:rPr>
          <w:sz w:val="16"/>
        </w:rPr>
        <w:t>the</w:t>
      </w:r>
      <w:r>
        <w:rPr>
          <w:spacing w:val="-6"/>
          <w:sz w:val="16"/>
        </w:rPr>
        <w:t xml:space="preserve"> </w:t>
      </w:r>
      <w:r>
        <w:rPr>
          <w:sz w:val="16"/>
        </w:rPr>
        <w:t>outer</w:t>
      </w:r>
      <w:r>
        <w:rPr>
          <w:spacing w:val="-6"/>
          <w:sz w:val="16"/>
        </w:rPr>
        <w:t xml:space="preserve"> </w:t>
      </w:r>
      <w:r>
        <w:rPr>
          <w:sz w:val="16"/>
        </w:rPr>
        <w:t>seed</w:t>
      </w:r>
      <w:r>
        <w:rPr>
          <w:spacing w:val="-7"/>
          <w:sz w:val="16"/>
        </w:rPr>
        <w:t xml:space="preserve"> </w:t>
      </w:r>
      <w:r>
        <w:rPr>
          <w:sz w:val="16"/>
        </w:rPr>
        <w:t>coat</w:t>
      </w:r>
      <w:r>
        <w:rPr>
          <w:i/>
          <w:sz w:val="16"/>
        </w:rPr>
        <w:t>.</w:t>
      </w:r>
    </w:p>
    <w:p w14:paraId="6C2A18FF" w14:textId="77777777" w:rsidR="0056652C" w:rsidRDefault="00A56BB0">
      <w:pPr>
        <w:pStyle w:val="ListParagraph"/>
        <w:numPr>
          <w:ilvl w:val="1"/>
          <w:numId w:val="9"/>
        </w:numPr>
        <w:tabs>
          <w:tab w:val="left" w:pos="1595"/>
        </w:tabs>
        <w:spacing w:line="235" w:lineRule="auto"/>
        <w:ind w:hanging="250"/>
        <w:jc w:val="both"/>
        <w:rPr>
          <w:sz w:val="16"/>
        </w:rPr>
      </w:pPr>
      <w:r>
        <w:rPr>
          <w:sz w:val="16"/>
        </w:rPr>
        <w:t xml:space="preserve">The smoke water was clearly distinctive from </w:t>
      </w:r>
      <w:r>
        <w:rPr>
          <w:spacing w:val="-3"/>
          <w:sz w:val="16"/>
        </w:rPr>
        <w:t xml:space="preserve">the </w:t>
      </w:r>
      <w:r>
        <w:rPr>
          <w:sz w:val="16"/>
        </w:rPr>
        <w:t xml:space="preserve">de-ionized water. The de-ionized water was clear, as one would expect if it had been filtered. The smoke water, however, had a blackish, </w:t>
      </w:r>
      <w:proofErr w:type="gramStart"/>
      <w:r>
        <w:rPr>
          <w:sz w:val="16"/>
        </w:rPr>
        <w:t>straw</w:t>
      </w:r>
      <w:r>
        <w:rPr>
          <w:spacing w:val="-8"/>
          <w:sz w:val="16"/>
        </w:rPr>
        <w:t xml:space="preserve"> </w:t>
      </w:r>
      <w:proofErr w:type="spellStart"/>
      <w:r>
        <w:rPr>
          <w:sz w:val="16"/>
        </w:rPr>
        <w:t>coloured</w:t>
      </w:r>
      <w:proofErr w:type="spellEnd"/>
      <w:proofErr w:type="gramEnd"/>
      <w:r>
        <w:rPr>
          <w:spacing w:val="-11"/>
          <w:sz w:val="16"/>
        </w:rPr>
        <w:t xml:space="preserve"> </w:t>
      </w:r>
      <w:r>
        <w:rPr>
          <w:sz w:val="16"/>
        </w:rPr>
        <w:t>hue,</w:t>
      </w:r>
      <w:r>
        <w:rPr>
          <w:spacing w:val="-5"/>
          <w:sz w:val="16"/>
        </w:rPr>
        <w:t xml:space="preserve"> </w:t>
      </w:r>
      <w:r>
        <w:rPr>
          <w:sz w:val="16"/>
        </w:rPr>
        <w:t>due</w:t>
      </w:r>
      <w:r>
        <w:rPr>
          <w:spacing w:val="-8"/>
          <w:sz w:val="16"/>
        </w:rPr>
        <w:t xml:space="preserve"> </w:t>
      </w:r>
      <w:r>
        <w:rPr>
          <w:sz w:val="16"/>
        </w:rPr>
        <w:t>to</w:t>
      </w:r>
      <w:r>
        <w:rPr>
          <w:spacing w:val="-6"/>
          <w:sz w:val="16"/>
        </w:rPr>
        <w:t xml:space="preserve"> </w:t>
      </w:r>
      <w:r>
        <w:rPr>
          <w:sz w:val="16"/>
        </w:rPr>
        <w:t>its</w:t>
      </w:r>
      <w:r>
        <w:rPr>
          <w:spacing w:val="-2"/>
          <w:sz w:val="16"/>
        </w:rPr>
        <w:t xml:space="preserve"> </w:t>
      </w:r>
      <w:r>
        <w:rPr>
          <w:sz w:val="16"/>
        </w:rPr>
        <w:t>absorption</w:t>
      </w:r>
      <w:r>
        <w:rPr>
          <w:spacing w:val="-8"/>
          <w:sz w:val="16"/>
        </w:rPr>
        <w:t xml:space="preserve"> </w:t>
      </w:r>
      <w:r>
        <w:rPr>
          <w:sz w:val="16"/>
        </w:rPr>
        <w:t>of</w:t>
      </w:r>
      <w:r>
        <w:rPr>
          <w:spacing w:val="-4"/>
          <w:sz w:val="16"/>
        </w:rPr>
        <w:t xml:space="preserve"> </w:t>
      </w:r>
      <w:r>
        <w:rPr>
          <w:spacing w:val="-3"/>
          <w:sz w:val="16"/>
        </w:rPr>
        <w:t>the</w:t>
      </w:r>
      <w:r>
        <w:rPr>
          <w:spacing w:val="-1"/>
          <w:sz w:val="16"/>
        </w:rPr>
        <w:t xml:space="preserve"> </w:t>
      </w:r>
      <w:r>
        <w:rPr>
          <w:sz w:val="16"/>
        </w:rPr>
        <w:t>remnants</w:t>
      </w:r>
      <w:r>
        <w:rPr>
          <w:spacing w:val="-10"/>
          <w:sz w:val="16"/>
        </w:rPr>
        <w:t xml:space="preserve"> </w:t>
      </w:r>
      <w:r>
        <w:rPr>
          <w:sz w:val="16"/>
        </w:rPr>
        <w:t>of</w:t>
      </w:r>
      <w:r>
        <w:rPr>
          <w:spacing w:val="-4"/>
          <w:sz w:val="16"/>
        </w:rPr>
        <w:t xml:space="preserve"> </w:t>
      </w:r>
      <w:r>
        <w:rPr>
          <w:sz w:val="16"/>
        </w:rPr>
        <w:t>the</w:t>
      </w:r>
      <w:r>
        <w:rPr>
          <w:spacing w:val="-6"/>
          <w:sz w:val="16"/>
        </w:rPr>
        <w:t xml:space="preserve"> </w:t>
      </w:r>
      <w:r>
        <w:rPr>
          <w:sz w:val="16"/>
        </w:rPr>
        <w:t>burnt</w:t>
      </w:r>
      <w:r>
        <w:rPr>
          <w:spacing w:val="-7"/>
          <w:sz w:val="16"/>
        </w:rPr>
        <w:t xml:space="preserve"> </w:t>
      </w:r>
      <w:r>
        <w:rPr>
          <w:sz w:val="16"/>
        </w:rPr>
        <w:t>organic</w:t>
      </w:r>
      <w:r>
        <w:rPr>
          <w:spacing w:val="-7"/>
          <w:sz w:val="16"/>
        </w:rPr>
        <w:t xml:space="preserve"> </w:t>
      </w:r>
      <w:r>
        <w:rPr>
          <w:sz w:val="16"/>
        </w:rPr>
        <w:t>matter.</w:t>
      </w:r>
    </w:p>
    <w:p w14:paraId="260DD943" w14:textId="77777777" w:rsidR="0056652C" w:rsidRDefault="00A56BB0">
      <w:pPr>
        <w:pStyle w:val="ListParagraph"/>
        <w:numPr>
          <w:ilvl w:val="1"/>
          <w:numId w:val="9"/>
        </w:numPr>
        <w:tabs>
          <w:tab w:val="left" w:pos="1607"/>
        </w:tabs>
        <w:ind w:hanging="250"/>
        <w:jc w:val="both"/>
        <w:rPr>
          <w:sz w:val="16"/>
        </w:rPr>
      </w:pPr>
      <w:r>
        <w:rPr>
          <w:sz w:val="16"/>
        </w:rPr>
        <w:t>Definite germination was seen on a lot more seeds with the smoke water than with the de- ionized</w:t>
      </w:r>
      <w:r>
        <w:rPr>
          <w:spacing w:val="-7"/>
          <w:sz w:val="16"/>
        </w:rPr>
        <w:t xml:space="preserve"> </w:t>
      </w:r>
      <w:r>
        <w:rPr>
          <w:sz w:val="16"/>
        </w:rPr>
        <w:t>water.</w:t>
      </w:r>
    </w:p>
    <w:p w14:paraId="7C54A518" w14:textId="77777777" w:rsidR="0056652C" w:rsidRDefault="00A56BB0">
      <w:pPr>
        <w:pStyle w:val="ListParagraph"/>
        <w:numPr>
          <w:ilvl w:val="1"/>
          <w:numId w:val="9"/>
        </w:numPr>
        <w:tabs>
          <w:tab w:val="left" w:pos="1583"/>
        </w:tabs>
        <w:ind w:hanging="252"/>
        <w:jc w:val="both"/>
        <w:rPr>
          <w:sz w:val="16"/>
        </w:rPr>
      </w:pPr>
      <w:r>
        <w:rPr>
          <w:sz w:val="16"/>
        </w:rPr>
        <w:t xml:space="preserve">The </w:t>
      </w:r>
      <w:r>
        <w:rPr>
          <w:i/>
          <w:sz w:val="16"/>
        </w:rPr>
        <w:t xml:space="preserve">E. </w:t>
      </w:r>
      <w:proofErr w:type="spellStart"/>
      <w:r>
        <w:rPr>
          <w:i/>
          <w:sz w:val="16"/>
        </w:rPr>
        <w:t>pilularis</w:t>
      </w:r>
      <w:proofErr w:type="spellEnd"/>
      <w:r>
        <w:rPr>
          <w:i/>
          <w:sz w:val="16"/>
        </w:rPr>
        <w:t xml:space="preserve"> </w:t>
      </w:r>
      <w:r>
        <w:rPr>
          <w:sz w:val="16"/>
        </w:rPr>
        <w:t xml:space="preserve">subjected to smoke water germinated earlier on average than the seeds subjected to de-ionized water. Seeds with smoke water started showing first signs of germination as early as 7 days, when their seed coats started to split to allow </w:t>
      </w:r>
      <w:r>
        <w:rPr>
          <w:spacing w:val="-3"/>
          <w:sz w:val="16"/>
        </w:rPr>
        <w:t xml:space="preserve">the </w:t>
      </w:r>
      <w:r>
        <w:rPr>
          <w:sz w:val="16"/>
        </w:rPr>
        <w:t xml:space="preserve">seedlings to emerge. In comparison, the de-ionized watered seeds took up </w:t>
      </w:r>
      <w:r>
        <w:rPr>
          <w:spacing w:val="-3"/>
          <w:sz w:val="16"/>
        </w:rPr>
        <w:t xml:space="preserve">to </w:t>
      </w:r>
      <w:r>
        <w:rPr>
          <w:sz w:val="16"/>
        </w:rPr>
        <w:t xml:space="preserve">10 days </w:t>
      </w:r>
      <w:r>
        <w:rPr>
          <w:spacing w:val="-3"/>
          <w:sz w:val="16"/>
        </w:rPr>
        <w:t xml:space="preserve">to </w:t>
      </w:r>
      <w:r>
        <w:rPr>
          <w:sz w:val="16"/>
        </w:rPr>
        <w:t>start showing germination.</w:t>
      </w:r>
    </w:p>
    <w:p w14:paraId="564E8E0B" w14:textId="77777777" w:rsidR="0056652C" w:rsidRDefault="00A56BB0">
      <w:pPr>
        <w:pStyle w:val="ListParagraph"/>
        <w:numPr>
          <w:ilvl w:val="1"/>
          <w:numId w:val="9"/>
        </w:numPr>
        <w:tabs>
          <w:tab w:val="left" w:pos="1568"/>
        </w:tabs>
        <w:spacing w:before="2" w:line="230" w:lineRule="auto"/>
        <w:ind w:right="69" w:hanging="252"/>
        <w:jc w:val="both"/>
        <w:rPr>
          <w:i/>
          <w:sz w:val="16"/>
        </w:rPr>
      </w:pPr>
      <w:r>
        <w:rPr>
          <w:sz w:val="16"/>
        </w:rPr>
        <w:t xml:space="preserve">The </w:t>
      </w:r>
      <w:r>
        <w:rPr>
          <w:i/>
          <w:sz w:val="16"/>
        </w:rPr>
        <w:t xml:space="preserve">E. </w:t>
      </w:r>
      <w:proofErr w:type="spellStart"/>
      <w:r>
        <w:rPr>
          <w:i/>
          <w:sz w:val="16"/>
        </w:rPr>
        <w:t>pilularis</w:t>
      </w:r>
      <w:proofErr w:type="spellEnd"/>
      <w:r>
        <w:rPr>
          <w:i/>
          <w:sz w:val="16"/>
        </w:rPr>
        <w:t xml:space="preserve"> </w:t>
      </w:r>
      <w:r>
        <w:rPr>
          <w:sz w:val="16"/>
        </w:rPr>
        <w:t xml:space="preserve">that were germinated by </w:t>
      </w:r>
      <w:r>
        <w:rPr>
          <w:spacing w:val="-3"/>
          <w:sz w:val="16"/>
        </w:rPr>
        <w:t xml:space="preserve">the </w:t>
      </w:r>
      <w:r>
        <w:rPr>
          <w:sz w:val="16"/>
        </w:rPr>
        <w:t>smoke water tended to have larger seedlings emerging from the split seed</w:t>
      </w:r>
      <w:r>
        <w:rPr>
          <w:spacing w:val="-18"/>
          <w:sz w:val="16"/>
        </w:rPr>
        <w:t xml:space="preserve"> </w:t>
      </w:r>
      <w:r>
        <w:rPr>
          <w:sz w:val="16"/>
        </w:rPr>
        <w:t>coat</w:t>
      </w:r>
      <w:r>
        <w:rPr>
          <w:i/>
          <w:sz w:val="16"/>
        </w:rPr>
        <w:t>.</w:t>
      </w:r>
    </w:p>
    <w:p w14:paraId="1EAC0D72" w14:textId="77777777" w:rsidR="0056652C" w:rsidRDefault="00A56BB0">
      <w:pPr>
        <w:pStyle w:val="ListParagraph"/>
        <w:numPr>
          <w:ilvl w:val="1"/>
          <w:numId w:val="9"/>
        </w:numPr>
        <w:tabs>
          <w:tab w:val="left" w:pos="1568"/>
        </w:tabs>
        <w:spacing w:line="230" w:lineRule="auto"/>
        <w:ind w:right="75" w:hanging="252"/>
        <w:jc w:val="both"/>
        <w:rPr>
          <w:sz w:val="16"/>
        </w:rPr>
      </w:pPr>
      <w:r>
        <w:rPr>
          <w:sz w:val="16"/>
        </w:rPr>
        <w:t>The</w:t>
      </w:r>
      <w:r>
        <w:rPr>
          <w:spacing w:val="-5"/>
          <w:sz w:val="16"/>
        </w:rPr>
        <w:t xml:space="preserve"> </w:t>
      </w:r>
      <w:r>
        <w:rPr>
          <w:i/>
          <w:sz w:val="16"/>
        </w:rPr>
        <w:t>E.</w:t>
      </w:r>
      <w:r>
        <w:rPr>
          <w:i/>
          <w:spacing w:val="-2"/>
          <w:sz w:val="16"/>
        </w:rPr>
        <w:t xml:space="preserve"> </w:t>
      </w:r>
      <w:proofErr w:type="spellStart"/>
      <w:r>
        <w:rPr>
          <w:i/>
          <w:sz w:val="16"/>
        </w:rPr>
        <w:t>pilularis</w:t>
      </w:r>
      <w:proofErr w:type="spellEnd"/>
      <w:r>
        <w:rPr>
          <w:i/>
          <w:spacing w:val="-4"/>
          <w:sz w:val="16"/>
        </w:rPr>
        <w:t xml:space="preserve"> </w:t>
      </w:r>
      <w:r>
        <w:rPr>
          <w:sz w:val="16"/>
        </w:rPr>
        <w:t>that</w:t>
      </w:r>
      <w:r>
        <w:rPr>
          <w:spacing w:val="-3"/>
          <w:sz w:val="16"/>
        </w:rPr>
        <w:t xml:space="preserve"> </w:t>
      </w:r>
      <w:r>
        <w:rPr>
          <w:sz w:val="16"/>
        </w:rPr>
        <w:t>were</w:t>
      </w:r>
      <w:r>
        <w:rPr>
          <w:spacing w:val="-8"/>
          <w:sz w:val="16"/>
        </w:rPr>
        <w:t xml:space="preserve"> </w:t>
      </w:r>
      <w:r>
        <w:rPr>
          <w:sz w:val="16"/>
        </w:rPr>
        <w:t>watered</w:t>
      </w:r>
      <w:r>
        <w:rPr>
          <w:spacing w:val="-6"/>
          <w:sz w:val="16"/>
        </w:rPr>
        <w:t xml:space="preserve"> </w:t>
      </w:r>
      <w:r>
        <w:rPr>
          <w:sz w:val="16"/>
        </w:rPr>
        <w:t>with</w:t>
      </w:r>
      <w:r>
        <w:rPr>
          <w:spacing w:val="-4"/>
          <w:sz w:val="16"/>
        </w:rPr>
        <w:t xml:space="preserve"> </w:t>
      </w:r>
      <w:r>
        <w:rPr>
          <w:sz w:val="16"/>
        </w:rPr>
        <w:t>the</w:t>
      </w:r>
      <w:r>
        <w:rPr>
          <w:spacing w:val="-6"/>
          <w:sz w:val="16"/>
        </w:rPr>
        <w:t xml:space="preserve"> </w:t>
      </w:r>
      <w:r>
        <w:rPr>
          <w:sz w:val="16"/>
        </w:rPr>
        <w:t>smoke</w:t>
      </w:r>
      <w:r>
        <w:rPr>
          <w:spacing w:val="-8"/>
          <w:sz w:val="16"/>
        </w:rPr>
        <w:t xml:space="preserve"> </w:t>
      </w:r>
      <w:r>
        <w:rPr>
          <w:sz w:val="16"/>
        </w:rPr>
        <w:t>water</w:t>
      </w:r>
      <w:r>
        <w:rPr>
          <w:spacing w:val="-8"/>
          <w:sz w:val="16"/>
        </w:rPr>
        <w:t xml:space="preserve"> </w:t>
      </w:r>
      <w:r>
        <w:rPr>
          <w:sz w:val="16"/>
        </w:rPr>
        <w:t>had</w:t>
      </w:r>
      <w:r>
        <w:rPr>
          <w:spacing w:val="-4"/>
          <w:sz w:val="16"/>
        </w:rPr>
        <w:t xml:space="preserve"> </w:t>
      </w:r>
      <w:r>
        <w:rPr>
          <w:sz w:val="16"/>
        </w:rPr>
        <w:t>significantly</w:t>
      </w:r>
      <w:r>
        <w:rPr>
          <w:spacing w:val="-8"/>
          <w:sz w:val="16"/>
        </w:rPr>
        <w:t xml:space="preserve"> </w:t>
      </w:r>
      <w:r>
        <w:rPr>
          <w:sz w:val="16"/>
        </w:rPr>
        <w:t>larger</w:t>
      </w:r>
      <w:r>
        <w:rPr>
          <w:spacing w:val="-8"/>
          <w:sz w:val="16"/>
        </w:rPr>
        <w:t xml:space="preserve"> </w:t>
      </w:r>
      <w:r>
        <w:rPr>
          <w:sz w:val="16"/>
        </w:rPr>
        <w:t>cracking</w:t>
      </w:r>
      <w:r>
        <w:rPr>
          <w:spacing w:val="-5"/>
          <w:sz w:val="16"/>
        </w:rPr>
        <w:t xml:space="preserve"> </w:t>
      </w:r>
      <w:r>
        <w:rPr>
          <w:sz w:val="16"/>
        </w:rPr>
        <w:t>of</w:t>
      </w:r>
      <w:r>
        <w:rPr>
          <w:spacing w:val="-3"/>
          <w:sz w:val="16"/>
        </w:rPr>
        <w:t xml:space="preserve"> </w:t>
      </w:r>
      <w:r>
        <w:rPr>
          <w:sz w:val="16"/>
        </w:rPr>
        <w:t>the seed coat, allowing for more space for the seedlings to grow and extend outwards from the shell.</w:t>
      </w:r>
    </w:p>
    <w:p w14:paraId="498C92E6" w14:textId="77777777" w:rsidR="0056652C" w:rsidRDefault="00A56BB0">
      <w:pPr>
        <w:pStyle w:val="ListParagraph"/>
        <w:numPr>
          <w:ilvl w:val="1"/>
          <w:numId w:val="9"/>
        </w:numPr>
        <w:tabs>
          <w:tab w:val="left" w:pos="1568"/>
        </w:tabs>
        <w:spacing w:before="1" w:line="230" w:lineRule="auto"/>
        <w:ind w:right="60" w:hanging="252"/>
        <w:jc w:val="both"/>
        <w:rPr>
          <w:sz w:val="16"/>
        </w:rPr>
      </w:pPr>
      <w:r>
        <w:rPr>
          <w:sz w:val="16"/>
        </w:rPr>
        <w:t xml:space="preserve">The </w:t>
      </w:r>
      <w:proofErr w:type="spellStart"/>
      <w:r>
        <w:rPr>
          <w:sz w:val="16"/>
        </w:rPr>
        <w:t>colour</w:t>
      </w:r>
      <w:proofErr w:type="spellEnd"/>
      <w:r>
        <w:rPr>
          <w:sz w:val="16"/>
        </w:rPr>
        <w:t xml:space="preserve"> of the seedlings in both experiments was a distinct dark purple </w:t>
      </w:r>
      <w:proofErr w:type="spellStart"/>
      <w:r>
        <w:rPr>
          <w:sz w:val="16"/>
        </w:rPr>
        <w:t>colour</w:t>
      </w:r>
      <w:proofErr w:type="spellEnd"/>
      <w:r>
        <w:rPr>
          <w:sz w:val="16"/>
        </w:rPr>
        <w:t>, and leaves appeared only on the smoke water experiment, with a maximum of 2 small, juvenile leaves found,</w:t>
      </w:r>
      <w:r>
        <w:rPr>
          <w:spacing w:val="-9"/>
          <w:sz w:val="16"/>
        </w:rPr>
        <w:t xml:space="preserve"> </w:t>
      </w:r>
      <w:r>
        <w:rPr>
          <w:sz w:val="16"/>
        </w:rPr>
        <w:t>measuring</w:t>
      </w:r>
      <w:r>
        <w:rPr>
          <w:spacing w:val="-5"/>
          <w:sz w:val="16"/>
        </w:rPr>
        <w:t xml:space="preserve"> </w:t>
      </w:r>
      <w:r>
        <w:rPr>
          <w:sz w:val="16"/>
        </w:rPr>
        <w:t>no</w:t>
      </w:r>
      <w:r>
        <w:rPr>
          <w:spacing w:val="-10"/>
          <w:sz w:val="16"/>
        </w:rPr>
        <w:t xml:space="preserve"> </w:t>
      </w:r>
      <w:r>
        <w:rPr>
          <w:sz w:val="16"/>
        </w:rPr>
        <w:t>more</w:t>
      </w:r>
      <w:r>
        <w:rPr>
          <w:spacing w:val="-8"/>
          <w:sz w:val="16"/>
        </w:rPr>
        <w:t xml:space="preserve"> </w:t>
      </w:r>
      <w:r>
        <w:rPr>
          <w:sz w:val="16"/>
        </w:rPr>
        <w:t>than</w:t>
      </w:r>
      <w:r>
        <w:rPr>
          <w:spacing w:val="-8"/>
          <w:sz w:val="16"/>
        </w:rPr>
        <w:t xml:space="preserve"> </w:t>
      </w:r>
      <w:r>
        <w:rPr>
          <w:sz w:val="16"/>
        </w:rPr>
        <w:t>approximately</w:t>
      </w:r>
      <w:r>
        <w:rPr>
          <w:spacing w:val="-13"/>
          <w:sz w:val="16"/>
        </w:rPr>
        <w:t xml:space="preserve"> </w:t>
      </w:r>
      <w:r>
        <w:rPr>
          <w:sz w:val="16"/>
        </w:rPr>
        <w:t>50.0mm.</w:t>
      </w:r>
    </w:p>
    <w:p w14:paraId="30EC5C25" w14:textId="77777777" w:rsidR="0056652C" w:rsidRDefault="00A56BB0">
      <w:pPr>
        <w:pStyle w:val="BodyText"/>
        <w:rPr>
          <w:sz w:val="12"/>
        </w:rPr>
      </w:pPr>
      <w:r>
        <w:br w:type="column"/>
      </w:r>
    </w:p>
    <w:p w14:paraId="7697C211" w14:textId="77777777" w:rsidR="0056652C" w:rsidRDefault="0056652C">
      <w:pPr>
        <w:pStyle w:val="BodyText"/>
        <w:rPr>
          <w:sz w:val="12"/>
        </w:rPr>
      </w:pPr>
    </w:p>
    <w:p w14:paraId="36FD0315" w14:textId="77777777" w:rsidR="0056652C" w:rsidRDefault="0056652C">
      <w:pPr>
        <w:pStyle w:val="BodyText"/>
        <w:rPr>
          <w:sz w:val="11"/>
        </w:rPr>
      </w:pPr>
    </w:p>
    <w:p w14:paraId="236C0EAD" w14:textId="77777777" w:rsidR="0056652C" w:rsidRDefault="00A56BB0">
      <w:pPr>
        <w:spacing w:line="228" w:lineRule="auto"/>
        <w:ind w:left="439" w:right="273"/>
        <w:rPr>
          <w:sz w:val="13"/>
        </w:rPr>
      </w:pPr>
      <w:r>
        <w:rPr>
          <w:sz w:val="13"/>
        </w:rPr>
        <w:t>An: Adequate qualitative observations made</w:t>
      </w:r>
    </w:p>
    <w:p w14:paraId="037BD8B8" w14:textId="77777777" w:rsidR="0056652C" w:rsidRDefault="0056652C">
      <w:pPr>
        <w:spacing w:line="228" w:lineRule="auto"/>
        <w:rPr>
          <w:sz w:val="13"/>
        </w:rPr>
        <w:sectPr w:rsidR="0056652C">
          <w:type w:val="continuous"/>
          <w:pgSz w:w="12240" w:h="15840"/>
          <w:pgMar w:top="1500" w:right="560" w:bottom="280" w:left="880" w:header="720" w:footer="720" w:gutter="0"/>
          <w:cols w:num="2" w:space="720" w:equalWidth="0">
            <w:col w:w="7746" w:space="40"/>
            <w:col w:w="3014"/>
          </w:cols>
        </w:sectPr>
      </w:pPr>
    </w:p>
    <w:p w14:paraId="4135C477" w14:textId="77777777" w:rsidR="0056652C" w:rsidRDefault="0056652C">
      <w:pPr>
        <w:pStyle w:val="BodyText"/>
      </w:pPr>
    </w:p>
    <w:p w14:paraId="46BED6DB" w14:textId="77777777" w:rsidR="0056652C" w:rsidRDefault="0056652C">
      <w:pPr>
        <w:pStyle w:val="BodyText"/>
      </w:pPr>
    </w:p>
    <w:p w14:paraId="2245704B" w14:textId="77777777" w:rsidR="0056652C" w:rsidRDefault="0056652C">
      <w:pPr>
        <w:pStyle w:val="BodyText"/>
        <w:spacing w:before="1"/>
        <w:rPr>
          <w:sz w:val="17"/>
        </w:rPr>
      </w:pPr>
    </w:p>
    <w:p w14:paraId="5CF1B3D4" w14:textId="77777777" w:rsidR="0056652C" w:rsidRDefault="00A56BB0">
      <w:pPr>
        <w:spacing w:before="100"/>
        <w:ind w:right="3109"/>
        <w:jc w:val="right"/>
        <w:rPr>
          <w:rFonts w:ascii="Cambria"/>
          <w:sz w:val="16"/>
        </w:rPr>
      </w:pPr>
      <w:r>
        <w:rPr>
          <w:rFonts w:ascii="Cambria"/>
          <w:w w:val="98"/>
          <w:sz w:val="16"/>
        </w:rPr>
        <w:t>3</w:t>
      </w:r>
    </w:p>
    <w:p w14:paraId="3F8CA9E7" w14:textId="77777777" w:rsidR="0056652C" w:rsidRDefault="0056652C">
      <w:pPr>
        <w:jc w:val="right"/>
        <w:rPr>
          <w:rFonts w:ascii="Cambria"/>
          <w:sz w:val="16"/>
        </w:rPr>
        <w:sectPr w:rsidR="0056652C">
          <w:type w:val="continuous"/>
          <w:pgSz w:w="12240" w:h="15840"/>
          <w:pgMar w:top="1500" w:right="560" w:bottom="280" w:left="880" w:header="720" w:footer="720" w:gutter="0"/>
          <w:cols w:space="720"/>
        </w:sectPr>
      </w:pPr>
    </w:p>
    <w:p w14:paraId="125ECD40" w14:textId="77777777" w:rsidR="0056652C" w:rsidRDefault="0056652C">
      <w:pPr>
        <w:pStyle w:val="BodyText"/>
        <w:rPr>
          <w:rFonts w:ascii="Cambria"/>
        </w:rPr>
      </w:pPr>
    </w:p>
    <w:p w14:paraId="59F4CAEB" w14:textId="77777777" w:rsidR="0056652C" w:rsidRDefault="0056652C">
      <w:pPr>
        <w:pStyle w:val="BodyText"/>
        <w:rPr>
          <w:rFonts w:ascii="Cambria"/>
        </w:rPr>
      </w:pPr>
    </w:p>
    <w:p w14:paraId="1F197BD4" w14:textId="77777777" w:rsidR="0056652C" w:rsidRDefault="0056652C">
      <w:pPr>
        <w:rPr>
          <w:rFonts w:ascii="Cambria"/>
        </w:rPr>
        <w:sectPr w:rsidR="0056652C">
          <w:pgSz w:w="12240" w:h="15840"/>
          <w:pgMar w:top="1500" w:right="560" w:bottom="1160" w:left="880" w:header="0" w:footer="973" w:gutter="0"/>
          <w:cols w:space="720"/>
        </w:sectPr>
      </w:pPr>
    </w:p>
    <w:p w14:paraId="2FB0416B" w14:textId="77777777" w:rsidR="0056652C" w:rsidRDefault="0056652C">
      <w:pPr>
        <w:pStyle w:val="BodyText"/>
        <w:spacing w:before="5"/>
        <w:rPr>
          <w:rFonts w:ascii="Cambria"/>
          <w:sz w:val="22"/>
        </w:rPr>
      </w:pPr>
    </w:p>
    <w:p w14:paraId="17CA71B4" w14:textId="77777777" w:rsidR="0056652C" w:rsidRDefault="00A56BB0">
      <w:pPr>
        <w:ind w:left="718"/>
        <w:rPr>
          <w:rFonts w:ascii="Franklin Gothic Medium"/>
          <w:sz w:val="17"/>
        </w:rPr>
      </w:pPr>
      <w:r>
        <w:rPr>
          <w:rFonts w:ascii="Franklin Gothic Medium"/>
          <w:color w:val="363334"/>
          <w:sz w:val="17"/>
        </w:rPr>
        <w:t>Number of seeds successfully germinated</w:t>
      </w:r>
    </w:p>
    <w:p w14:paraId="4C78B2F9" w14:textId="77777777" w:rsidR="0056652C" w:rsidRDefault="00A56BB0">
      <w:pPr>
        <w:spacing w:before="20"/>
        <w:ind w:left="718" w:right="43"/>
        <w:rPr>
          <w:sz w:val="16"/>
        </w:rPr>
      </w:pPr>
      <w:r>
        <w:rPr>
          <w:noProof/>
        </w:rPr>
        <w:drawing>
          <wp:anchor distT="0" distB="0" distL="0" distR="0" simplePos="0" relativeHeight="251641856" behindDoc="0" locked="0" layoutInCell="1" allowOverlap="1" wp14:anchorId="3741D1BF" wp14:editId="73184E65">
            <wp:simplePos x="0" y="0"/>
            <wp:positionH relativeFrom="page">
              <wp:posOffset>5093208</wp:posOffset>
            </wp:positionH>
            <wp:positionV relativeFrom="paragraph">
              <wp:posOffset>659601</wp:posOffset>
            </wp:positionV>
            <wp:extent cx="405383" cy="9144"/>
            <wp:effectExtent l="0" t="0" r="0" b="0"/>
            <wp:wrapNone/>
            <wp:docPr id="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38" cstate="print"/>
                    <a:stretch>
                      <a:fillRect/>
                    </a:stretch>
                  </pic:blipFill>
                  <pic:spPr>
                    <a:xfrm>
                      <a:off x="0" y="0"/>
                      <a:ext cx="405383" cy="9144"/>
                    </a:xfrm>
                    <a:prstGeom prst="rect">
                      <a:avLst/>
                    </a:prstGeom>
                  </pic:spPr>
                </pic:pic>
              </a:graphicData>
            </a:graphic>
          </wp:anchor>
        </w:drawing>
      </w:r>
      <w:r>
        <w:rPr>
          <w:color w:val="363334"/>
          <w:sz w:val="16"/>
        </w:rPr>
        <w:t>In order to determine the number of seeds that were germinated successfully, the number of seeds that showed distinct cracking of the seed coat and the emergence of the seedling for both the smoke water and the de-ionized water test groups were counted and placed into the table below. The raw data is presented in appendix A.</w:t>
      </w:r>
    </w:p>
    <w:p w14:paraId="4D76D738" w14:textId="77777777" w:rsidR="0056652C" w:rsidRDefault="0056652C">
      <w:pPr>
        <w:pStyle w:val="BodyText"/>
        <w:spacing w:before="6"/>
        <w:rPr>
          <w:sz w:val="2"/>
        </w:rPr>
      </w:pPr>
    </w:p>
    <w:tbl>
      <w:tblPr>
        <w:tblW w:w="0" w:type="auto"/>
        <w:tblInd w:w="1270" w:type="dxa"/>
        <w:tblBorders>
          <w:top w:val="single" w:sz="6" w:space="0" w:color="363334"/>
          <w:left w:val="single" w:sz="6" w:space="0" w:color="363334"/>
          <w:bottom w:val="single" w:sz="6" w:space="0" w:color="363334"/>
          <w:right w:val="single" w:sz="6" w:space="0" w:color="363334"/>
          <w:insideH w:val="single" w:sz="6" w:space="0" w:color="363334"/>
          <w:insideV w:val="single" w:sz="6" w:space="0" w:color="363334"/>
        </w:tblBorders>
        <w:tblLayout w:type="fixed"/>
        <w:tblCellMar>
          <w:left w:w="0" w:type="dxa"/>
          <w:right w:w="0" w:type="dxa"/>
        </w:tblCellMar>
        <w:tblLook w:val="01E0" w:firstRow="1" w:lastRow="1" w:firstColumn="1" w:lastColumn="1" w:noHBand="0" w:noVBand="0"/>
      </w:tblPr>
      <w:tblGrid>
        <w:gridCol w:w="905"/>
        <w:gridCol w:w="126"/>
        <w:gridCol w:w="725"/>
        <w:gridCol w:w="2267"/>
        <w:gridCol w:w="738"/>
        <w:gridCol w:w="190"/>
        <w:gridCol w:w="524"/>
        <w:gridCol w:w="406"/>
      </w:tblGrid>
      <w:tr w:rsidR="0056652C" w14:paraId="3B83FE6C" w14:textId="77777777">
        <w:trPr>
          <w:trHeight w:val="191"/>
        </w:trPr>
        <w:tc>
          <w:tcPr>
            <w:tcW w:w="905" w:type="dxa"/>
            <w:tcBorders>
              <w:right w:val="single" w:sz="2" w:space="0" w:color="FF0000"/>
            </w:tcBorders>
          </w:tcPr>
          <w:p w14:paraId="632B543C" w14:textId="77777777" w:rsidR="0056652C" w:rsidRDefault="00A56BB0">
            <w:pPr>
              <w:pStyle w:val="TableParagraph"/>
              <w:spacing w:line="171" w:lineRule="exact"/>
              <w:ind w:left="129" w:right="-15"/>
              <w:rPr>
                <w:b/>
                <w:sz w:val="16"/>
              </w:rPr>
            </w:pPr>
            <w:r>
              <w:rPr>
                <w:b/>
                <w:color w:val="363334"/>
                <w:sz w:val="16"/>
              </w:rPr>
              <w:t>Water</w:t>
            </w:r>
            <w:r>
              <w:rPr>
                <w:b/>
                <w:color w:val="363334"/>
                <w:spacing w:val="-3"/>
                <w:sz w:val="16"/>
              </w:rPr>
              <w:t xml:space="preserve"> </w:t>
            </w:r>
            <w:r>
              <w:rPr>
                <w:b/>
                <w:color w:val="363334"/>
                <w:sz w:val="16"/>
              </w:rPr>
              <w:t>Type</w:t>
            </w:r>
          </w:p>
        </w:tc>
        <w:tc>
          <w:tcPr>
            <w:tcW w:w="126" w:type="dxa"/>
            <w:tcBorders>
              <w:left w:val="single" w:sz="2" w:space="0" w:color="FF0000"/>
            </w:tcBorders>
          </w:tcPr>
          <w:p w14:paraId="104B7A49" w14:textId="77777777" w:rsidR="0056652C" w:rsidRDefault="0056652C">
            <w:pPr>
              <w:pStyle w:val="TableParagraph"/>
              <w:rPr>
                <w:rFonts w:ascii="Times New Roman"/>
                <w:sz w:val="12"/>
              </w:rPr>
            </w:pPr>
          </w:p>
        </w:tc>
        <w:tc>
          <w:tcPr>
            <w:tcW w:w="725" w:type="dxa"/>
          </w:tcPr>
          <w:p w14:paraId="3A9EF8FE" w14:textId="77777777" w:rsidR="0056652C" w:rsidRDefault="00A56BB0">
            <w:pPr>
              <w:pStyle w:val="TableParagraph"/>
              <w:spacing w:line="171" w:lineRule="exact"/>
              <w:ind w:left="195" w:right="181"/>
              <w:jc w:val="center"/>
              <w:rPr>
                <w:b/>
                <w:sz w:val="16"/>
              </w:rPr>
            </w:pPr>
            <w:r>
              <w:rPr>
                <w:b/>
                <w:color w:val="363334"/>
                <w:sz w:val="16"/>
              </w:rPr>
              <w:t>Trial</w:t>
            </w:r>
          </w:p>
        </w:tc>
        <w:tc>
          <w:tcPr>
            <w:tcW w:w="2267" w:type="dxa"/>
          </w:tcPr>
          <w:p w14:paraId="7FC30422" w14:textId="77777777" w:rsidR="0056652C" w:rsidRDefault="00A56BB0">
            <w:pPr>
              <w:pStyle w:val="TableParagraph"/>
              <w:spacing w:line="171" w:lineRule="exact"/>
              <w:ind w:left="220" w:right="210"/>
              <w:jc w:val="center"/>
              <w:rPr>
                <w:b/>
                <w:sz w:val="16"/>
              </w:rPr>
            </w:pPr>
            <w:r>
              <w:rPr>
                <w:b/>
                <w:color w:val="363334"/>
                <w:sz w:val="16"/>
              </w:rPr>
              <w:t>Numbers germinated (/50)</w:t>
            </w:r>
          </w:p>
        </w:tc>
        <w:tc>
          <w:tcPr>
            <w:tcW w:w="738" w:type="dxa"/>
            <w:tcBorders>
              <w:right w:val="single" w:sz="2" w:space="0" w:color="FF0000"/>
            </w:tcBorders>
          </w:tcPr>
          <w:p w14:paraId="778280B6" w14:textId="77777777" w:rsidR="0056652C" w:rsidRDefault="00A56BB0">
            <w:pPr>
              <w:pStyle w:val="TableParagraph"/>
              <w:spacing w:line="171" w:lineRule="exact"/>
              <w:ind w:left="188" w:right="-15"/>
              <w:rPr>
                <w:b/>
                <w:sz w:val="16"/>
              </w:rPr>
            </w:pPr>
            <w:r>
              <w:rPr>
                <w:b/>
                <w:color w:val="363334"/>
                <w:sz w:val="16"/>
              </w:rPr>
              <w:t>Average</w:t>
            </w:r>
          </w:p>
        </w:tc>
        <w:tc>
          <w:tcPr>
            <w:tcW w:w="190" w:type="dxa"/>
            <w:tcBorders>
              <w:left w:val="single" w:sz="2" w:space="0" w:color="FF0000"/>
            </w:tcBorders>
          </w:tcPr>
          <w:p w14:paraId="6490C9C4" w14:textId="77777777" w:rsidR="0056652C" w:rsidRDefault="0056652C">
            <w:pPr>
              <w:pStyle w:val="TableParagraph"/>
              <w:rPr>
                <w:rFonts w:ascii="Times New Roman"/>
                <w:sz w:val="12"/>
              </w:rPr>
            </w:pPr>
          </w:p>
        </w:tc>
        <w:tc>
          <w:tcPr>
            <w:tcW w:w="524" w:type="dxa"/>
            <w:tcBorders>
              <w:right w:val="single" w:sz="2" w:space="0" w:color="FF0000"/>
            </w:tcBorders>
          </w:tcPr>
          <w:p w14:paraId="21994397" w14:textId="77777777" w:rsidR="0056652C" w:rsidRDefault="00A56BB0">
            <w:pPr>
              <w:pStyle w:val="TableParagraph"/>
              <w:spacing w:line="171" w:lineRule="exact"/>
              <w:ind w:right="-15"/>
              <w:jc w:val="right"/>
              <w:rPr>
                <w:b/>
                <w:sz w:val="16"/>
              </w:rPr>
            </w:pPr>
            <w:r>
              <w:rPr>
                <w:b/>
                <w:color w:val="363334"/>
                <w:sz w:val="16"/>
              </w:rPr>
              <w:t>%</w:t>
            </w:r>
          </w:p>
        </w:tc>
        <w:tc>
          <w:tcPr>
            <w:tcW w:w="406" w:type="dxa"/>
            <w:tcBorders>
              <w:left w:val="single" w:sz="2" w:space="0" w:color="FF0000"/>
            </w:tcBorders>
          </w:tcPr>
          <w:p w14:paraId="0FC2B41A" w14:textId="77777777" w:rsidR="0056652C" w:rsidRDefault="0056652C">
            <w:pPr>
              <w:pStyle w:val="TableParagraph"/>
              <w:rPr>
                <w:rFonts w:ascii="Times New Roman"/>
                <w:sz w:val="12"/>
              </w:rPr>
            </w:pPr>
          </w:p>
        </w:tc>
      </w:tr>
      <w:tr w:rsidR="0056652C" w14:paraId="4D717E62" w14:textId="77777777">
        <w:trPr>
          <w:trHeight w:val="375"/>
        </w:trPr>
        <w:tc>
          <w:tcPr>
            <w:tcW w:w="1031" w:type="dxa"/>
            <w:gridSpan w:val="2"/>
            <w:vMerge w:val="restart"/>
          </w:tcPr>
          <w:p w14:paraId="51C438D2" w14:textId="77777777" w:rsidR="0056652C" w:rsidRDefault="00A56BB0">
            <w:pPr>
              <w:pStyle w:val="TableParagraph"/>
              <w:spacing w:line="194" w:lineRule="exact"/>
              <w:ind w:left="160"/>
              <w:rPr>
                <w:b/>
                <w:sz w:val="16"/>
              </w:rPr>
            </w:pPr>
            <w:r>
              <w:rPr>
                <w:b/>
                <w:color w:val="363334"/>
                <w:sz w:val="16"/>
              </w:rPr>
              <w:t>De-ionized</w:t>
            </w:r>
          </w:p>
        </w:tc>
        <w:tc>
          <w:tcPr>
            <w:tcW w:w="725" w:type="dxa"/>
          </w:tcPr>
          <w:p w14:paraId="6FC4A3FB" w14:textId="77777777" w:rsidR="0056652C" w:rsidRDefault="00A56BB0">
            <w:pPr>
              <w:pStyle w:val="TableParagraph"/>
              <w:spacing w:line="194" w:lineRule="exact"/>
              <w:ind w:left="11"/>
              <w:jc w:val="center"/>
              <w:rPr>
                <w:sz w:val="16"/>
              </w:rPr>
            </w:pPr>
            <w:r>
              <w:rPr>
                <w:color w:val="363334"/>
                <w:sz w:val="16"/>
              </w:rPr>
              <w:t>1</w:t>
            </w:r>
          </w:p>
        </w:tc>
        <w:tc>
          <w:tcPr>
            <w:tcW w:w="2267" w:type="dxa"/>
          </w:tcPr>
          <w:p w14:paraId="65D3D043" w14:textId="77777777" w:rsidR="0056652C" w:rsidRDefault="00A56BB0">
            <w:pPr>
              <w:pStyle w:val="TableParagraph"/>
              <w:spacing w:line="194" w:lineRule="exact"/>
              <w:ind w:left="219" w:right="210"/>
              <w:jc w:val="center"/>
              <w:rPr>
                <w:sz w:val="16"/>
              </w:rPr>
            </w:pPr>
            <w:r>
              <w:rPr>
                <w:color w:val="363334"/>
                <w:sz w:val="16"/>
              </w:rPr>
              <w:t>26</w:t>
            </w:r>
          </w:p>
        </w:tc>
        <w:tc>
          <w:tcPr>
            <w:tcW w:w="928" w:type="dxa"/>
            <w:gridSpan w:val="2"/>
            <w:vMerge w:val="restart"/>
          </w:tcPr>
          <w:p w14:paraId="09E992C1" w14:textId="77777777" w:rsidR="0056652C" w:rsidRDefault="00A56BB0">
            <w:pPr>
              <w:pStyle w:val="TableParagraph"/>
              <w:spacing w:line="194" w:lineRule="exact"/>
              <w:ind w:left="358" w:right="352"/>
              <w:jc w:val="center"/>
              <w:rPr>
                <w:sz w:val="16"/>
              </w:rPr>
            </w:pPr>
            <w:r>
              <w:rPr>
                <w:color w:val="363334"/>
                <w:sz w:val="16"/>
              </w:rPr>
              <w:t>25</w:t>
            </w:r>
          </w:p>
        </w:tc>
        <w:tc>
          <w:tcPr>
            <w:tcW w:w="930" w:type="dxa"/>
            <w:gridSpan w:val="2"/>
            <w:vMerge w:val="restart"/>
          </w:tcPr>
          <w:p w14:paraId="60AFA59E" w14:textId="77777777" w:rsidR="0056652C" w:rsidRDefault="00A56BB0">
            <w:pPr>
              <w:pStyle w:val="TableParagraph"/>
              <w:spacing w:line="194" w:lineRule="exact"/>
              <w:ind w:left="358" w:right="353"/>
              <w:jc w:val="center"/>
              <w:rPr>
                <w:sz w:val="16"/>
              </w:rPr>
            </w:pPr>
            <w:r>
              <w:rPr>
                <w:color w:val="363334"/>
                <w:sz w:val="16"/>
              </w:rPr>
              <w:t>49</w:t>
            </w:r>
          </w:p>
        </w:tc>
      </w:tr>
      <w:tr w:rsidR="0056652C" w14:paraId="6DEFE2DE" w14:textId="77777777">
        <w:trPr>
          <w:trHeight w:val="190"/>
        </w:trPr>
        <w:tc>
          <w:tcPr>
            <w:tcW w:w="1031" w:type="dxa"/>
            <w:gridSpan w:val="2"/>
            <w:vMerge/>
            <w:tcBorders>
              <w:top w:val="nil"/>
            </w:tcBorders>
          </w:tcPr>
          <w:p w14:paraId="160A433B" w14:textId="77777777" w:rsidR="0056652C" w:rsidRDefault="0056652C">
            <w:pPr>
              <w:rPr>
                <w:sz w:val="2"/>
                <w:szCs w:val="2"/>
              </w:rPr>
            </w:pPr>
          </w:p>
        </w:tc>
        <w:tc>
          <w:tcPr>
            <w:tcW w:w="725" w:type="dxa"/>
          </w:tcPr>
          <w:p w14:paraId="22C1E8CE" w14:textId="77777777" w:rsidR="0056652C" w:rsidRDefault="00A56BB0">
            <w:pPr>
              <w:pStyle w:val="TableParagraph"/>
              <w:spacing w:line="170" w:lineRule="exact"/>
              <w:ind w:left="11"/>
              <w:jc w:val="center"/>
              <w:rPr>
                <w:sz w:val="16"/>
              </w:rPr>
            </w:pPr>
            <w:r>
              <w:rPr>
                <w:color w:val="363334"/>
                <w:sz w:val="16"/>
              </w:rPr>
              <w:t>2</w:t>
            </w:r>
          </w:p>
        </w:tc>
        <w:tc>
          <w:tcPr>
            <w:tcW w:w="2267" w:type="dxa"/>
          </w:tcPr>
          <w:p w14:paraId="040CED6C" w14:textId="77777777" w:rsidR="0056652C" w:rsidRDefault="00A56BB0">
            <w:pPr>
              <w:pStyle w:val="TableParagraph"/>
              <w:spacing w:line="170" w:lineRule="exact"/>
              <w:ind w:left="219" w:right="210"/>
              <w:jc w:val="center"/>
              <w:rPr>
                <w:sz w:val="16"/>
              </w:rPr>
            </w:pPr>
            <w:r>
              <w:rPr>
                <w:color w:val="363334"/>
                <w:sz w:val="16"/>
              </w:rPr>
              <w:t>23</w:t>
            </w:r>
          </w:p>
        </w:tc>
        <w:tc>
          <w:tcPr>
            <w:tcW w:w="928" w:type="dxa"/>
            <w:gridSpan w:val="2"/>
            <w:vMerge/>
            <w:tcBorders>
              <w:top w:val="nil"/>
            </w:tcBorders>
          </w:tcPr>
          <w:p w14:paraId="7EFCFFC1" w14:textId="77777777" w:rsidR="0056652C" w:rsidRDefault="0056652C">
            <w:pPr>
              <w:rPr>
                <w:sz w:val="2"/>
                <w:szCs w:val="2"/>
              </w:rPr>
            </w:pPr>
          </w:p>
        </w:tc>
        <w:tc>
          <w:tcPr>
            <w:tcW w:w="930" w:type="dxa"/>
            <w:gridSpan w:val="2"/>
            <w:vMerge/>
            <w:tcBorders>
              <w:top w:val="nil"/>
            </w:tcBorders>
          </w:tcPr>
          <w:p w14:paraId="4AEC7FCE" w14:textId="77777777" w:rsidR="0056652C" w:rsidRDefault="0056652C">
            <w:pPr>
              <w:rPr>
                <w:sz w:val="2"/>
                <w:szCs w:val="2"/>
              </w:rPr>
            </w:pPr>
          </w:p>
        </w:tc>
      </w:tr>
      <w:tr w:rsidR="0056652C" w14:paraId="7CA6C9B4" w14:textId="77777777">
        <w:trPr>
          <w:trHeight w:val="190"/>
        </w:trPr>
        <w:tc>
          <w:tcPr>
            <w:tcW w:w="1031" w:type="dxa"/>
            <w:gridSpan w:val="2"/>
            <w:tcBorders>
              <w:bottom w:val="nil"/>
            </w:tcBorders>
          </w:tcPr>
          <w:p w14:paraId="26DF411B" w14:textId="77777777" w:rsidR="0056652C" w:rsidRDefault="00A56BB0">
            <w:pPr>
              <w:pStyle w:val="TableParagraph"/>
              <w:spacing w:line="170" w:lineRule="exact"/>
              <w:ind w:left="249"/>
              <w:rPr>
                <w:b/>
                <w:sz w:val="16"/>
              </w:rPr>
            </w:pPr>
            <w:r>
              <w:rPr>
                <w:b/>
                <w:color w:val="363334"/>
                <w:sz w:val="16"/>
              </w:rPr>
              <w:t>Smoked</w:t>
            </w:r>
          </w:p>
        </w:tc>
        <w:tc>
          <w:tcPr>
            <w:tcW w:w="725" w:type="dxa"/>
          </w:tcPr>
          <w:p w14:paraId="5DD1765C" w14:textId="77777777" w:rsidR="0056652C" w:rsidRDefault="00A56BB0">
            <w:pPr>
              <w:pStyle w:val="TableParagraph"/>
              <w:spacing w:line="170" w:lineRule="exact"/>
              <w:ind w:left="11"/>
              <w:jc w:val="center"/>
              <w:rPr>
                <w:sz w:val="16"/>
              </w:rPr>
            </w:pPr>
            <w:r>
              <w:rPr>
                <w:color w:val="363334"/>
                <w:sz w:val="16"/>
              </w:rPr>
              <w:t>1</w:t>
            </w:r>
          </w:p>
        </w:tc>
        <w:tc>
          <w:tcPr>
            <w:tcW w:w="2267" w:type="dxa"/>
          </w:tcPr>
          <w:p w14:paraId="47B68130" w14:textId="77777777" w:rsidR="0056652C" w:rsidRDefault="00A56BB0">
            <w:pPr>
              <w:pStyle w:val="TableParagraph"/>
              <w:spacing w:line="170" w:lineRule="exact"/>
              <w:ind w:left="219" w:right="210"/>
              <w:jc w:val="center"/>
              <w:rPr>
                <w:sz w:val="16"/>
              </w:rPr>
            </w:pPr>
            <w:r>
              <w:rPr>
                <w:color w:val="363334"/>
                <w:sz w:val="16"/>
              </w:rPr>
              <w:t>43</w:t>
            </w:r>
          </w:p>
        </w:tc>
        <w:tc>
          <w:tcPr>
            <w:tcW w:w="928" w:type="dxa"/>
            <w:gridSpan w:val="2"/>
            <w:tcBorders>
              <w:bottom w:val="nil"/>
            </w:tcBorders>
          </w:tcPr>
          <w:p w14:paraId="3F86D924" w14:textId="77777777" w:rsidR="0056652C" w:rsidRDefault="00A56BB0">
            <w:pPr>
              <w:pStyle w:val="TableParagraph"/>
              <w:spacing w:line="170" w:lineRule="exact"/>
              <w:ind w:left="358" w:right="352"/>
              <w:jc w:val="center"/>
              <w:rPr>
                <w:sz w:val="16"/>
              </w:rPr>
            </w:pPr>
            <w:r>
              <w:rPr>
                <w:color w:val="363334"/>
                <w:sz w:val="16"/>
              </w:rPr>
              <w:t>44</w:t>
            </w:r>
          </w:p>
        </w:tc>
        <w:tc>
          <w:tcPr>
            <w:tcW w:w="930" w:type="dxa"/>
            <w:gridSpan w:val="2"/>
            <w:tcBorders>
              <w:bottom w:val="nil"/>
            </w:tcBorders>
          </w:tcPr>
          <w:p w14:paraId="33451797" w14:textId="77777777" w:rsidR="0056652C" w:rsidRDefault="00A56BB0">
            <w:pPr>
              <w:pStyle w:val="TableParagraph"/>
              <w:spacing w:line="170" w:lineRule="exact"/>
              <w:ind w:left="358" w:right="353"/>
              <w:jc w:val="center"/>
              <w:rPr>
                <w:sz w:val="16"/>
              </w:rPr>
            </w:pPr>
            <w:r>
              <w:rPr>
                <w:color w:val="363334"/>
                <w:sz w:val="16"/>
              </w:rPr>
              <w:t>88</w:t>
            </w:r>
          </w:p>
        </w:tc>
      </w:tr>
    </w:tbl>
    <w:p w14:paraId="2594F408" w14:textId="77777777" w:rsidR="0056652C" w:rsidRDefault="007B0218">
      <w:pPr>
        <w:tabs>
          <w:tab w:val="left" w:pos="6212"/>
          <w:tab w:val="left" w:pos="7140"/>
        </w:tabs>
        <w:spacing w:line="33" w:lineRule="exact"/>
        <w:ind w:left="1263"/>
        <w:rPr>
          <w:sz w:val="3"/>
        </w:rPr>
      </w:pPr>
      <w:r>
        <w:rPr>
          <w:sz w:val="3"/>
        </w:rPr>
      </w:r>
      <w:r>
        <w:rPr>
          <w:sz w:val="3"/>
        </w:rPr>
        <w:pict w14:anchorId="2344192F">
          <v:group id="_x0000_s1054" style="width:.6pt;height:1.7pt;mso-position-horizontal-relative:char;mso-position-vertical-relative:line" coordsize="12,34">
            <v:rect id="_x0000_s1055" style="position:absolute;width:12;height:34" fillcolor="#363334" stroked="f"/>
            <w10:wrap type="none"/>
            <w10:anchorlock/>
          </v:group>
        </w:pict>
      </w:r>
      <w:r w:rsidR="00A56BB0">
        <w:rPr>
          <w:sz w:val="3"/>
        </w:rPr>
        <w:tab/>
      </w:r>
      <w:r>
        <w:rPr>
          <w:sz w:val="3"/>
        </w:rPr>
      </w:r>
      <w:r>
        <w:rPr>
          <w:sz w:val="3"/>
        </w:rPr>
        <w:pict w14:anchorId="00D592B7">
          <v:group id="_x0000_s1052" style="width:.75pt;height:1.7pt;mso-position-horizontal-relative:char;mso-position-vertical-relative:line" coordsize="15,34">
            <v:rect id="_x0000_s1053" style="position:absolute;width:15;height:34" fillcolor="#363334" stroked="f"/>
            <w10:wrap type="none"/>
            <w10:anchorlock/>
          </v:group>
        </w:pict>
      </w:r>
      <w:r w:rsidR="00A56BB0">
        <w:rPr>
          <w:sz w:val="3"/>
        </w:rPr>
        <w:tab/>
      </w:r>
      <w:r>
        <w:rPr>
          <w:sz w:val="3"/>
        </w:rPr>
      </w:r>
      <w:r>
        <w:rPr>
          <w:sz w:val="3"/>
        </w:rPr>
        <w:pict w14:anchorId="2C9F72CC">
          <v:group id="_x0000_s1050" style="width:.75pt;height:1.7pt;mso-position-horizontal-relative:char;mso-position-vertical-relative:line" coordsize="15,34">
            <v:rect id="_x0000_s1051" style="position:absolute;width:15;height:34" fillcolor="#363334" stroked="f"/>
            <w10:wrap type="none"/>
            <w10:anchorlock/>
          </v:group>
        </w:pict>
      </w:r>
    </w:p>
    <w:p w14:paraId="5E629146" w14:textId="77777777" w:rsidR="0056652C" w:rsidRDefault="0056652C">
      <w:pPr>
        <w:pStyle w:val="BodyText"/>
        <w:spacing w:before="2"/>
        <w:rPr>
          <w:sz w:val="19"/>
        </w:rPr>
      </w:pPr>
    </w:p>
    <w:p w14:paraId="066C1761" w14:textId="77777777" w:rsidR="0056652C" w:rsidRDefault="00A56BB0">
      <w:pPr>
        <w:ind w:left="718" w:right="91"/>
        <w:rPr>
          <w:sz w:val="16"/>
        </w:rPr>
      </w:pPr>
      <w:r>
        <w:rPr>
          <w:color w:val="363334"/>
          <w:sz w:val="16"/>
        </w:rPr>
        <w:t>From the processed data that informs us about the number of seeds successfully germinated, we can clearly see that smoke water germinates, on average.</w:t>
      </w:r>
    </w:p>
    <w:p w14:paraId="7BC99BC2" w14:textId="77777777" w:rsidR="0056652C" w:rsidRDefault="0056652C">
      <w:pPr>
        <w:pStyle w:val="BodyText"/>
        <w:spacing w:before="9"/>
        <w:rPr>
          <w:sz w:val="23"/>
        </w:rPr>
      </w:pPr>
    </w:p>
    <w:p w14:paraId="0069522C" w14:textId="77777777" w:rsidR="0056652C" w:rsidRDefault="00A56BB0">
      <w:pPr>
        <w:pStyle w:val="Heading2"/>
        <w:ind w:left="1522"/>
      </w:pPr>
      <w:bookmarkStart w:id="46" w:name="_Toc372265471"/>
      <w:r>
        <w:rPr>
          <w:color w:val="363334"/>
        </w:rPr>
        <w:t>Graph of de-</w:t>
      </w:r>
      <w:proofErr w:type="spellStart"/>
      <w:r>
        <w:rPr>
          <w:color w:val="363334"/>
        </w:rPr>
        <w:t>ionised</w:t>
      </w:r>
      <w:proofErr w:type="spellEnd"/>
      <w:r>
        <w:rPr>
          <w:color w:val="363334"/>
        </w:rPr>
        <w:t xml:space="preserve"> water seed germination</w:t>
      </w:r>
      <w:bookmarkEnd w:id="46"/>
    </w:p>
    <w:p w14:paraId="63821CA7" w14:textId="77777777" w:rsidR="0056652C" w:rsidRDefault="00A56BB0">
      <w:pPr>
        <w:pStyle w:val="BodyText"/>
        <w:spacing w:before="5"/>
        <w:rPr>
          <w:rFonts w:ascii="Cambria"/>
          <w:b/>
          <w:sz w:val="29"/>
        </w:rPr>
      </w:pPr>
      <w:r>
        <w:rPr>
          <w:noProof/>
        </w:rPr>
        <w:drawing>
          <wp:anchor distT="0" distB="0" distL="0" distR="0" simplePos="0" relativeHeight="251640832" behindDoc="0" locked="0" layoutInCell="1" allowOverlap="1" wp14:anchorId="7C03B41D" wp14:editId="3521C757">
            <wp:simplePos x="0" y="0"/>
            <wp:positionH relativeFrom="page">
              <wp:posOffset>1028700</wp:posOffset>
            </wp:positionH>
            <wp:positionV relativeFrom="paragraph">
              <wp:posOffset>243834</wp:posOffset>
            </wp:positionV>
            <wp:extent cx="3263311" cy="2395442"/>
            <wp:effectExtent l="0" t="0" r="0" b="0"/>
            <wp:wrapTopAndBottom/>
            <wp:docPr id="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jpeg"/>
                    <pic:cNvPicPr/>
                  </pic:nvPicPr>
                  <pic:blipFill>
                    <a:blip r:embed="rId39" cstate="print"/>
                    <a:stretch>
                      <a:fillRect/>
                    </a:stretch>
                  </pic:blipFill>
                  <pic:spPr>
                    <a:xfrm>
                      <a:off x="0" y="0"/>
                      <a:ext cx="3263311" cy="2395442"/>
                    </a:xfrm>
                    <a:prstGeom prst="rect">
                      <a:avLst/>
                    </a:prstGeom>
                  </pic:spPr>
                </pic:pic>
              </a:graphicData>
            </a:graphic>
          </wp:anchor>
        </w:drawing>
      </w:r>
    </w:p>
    <w:p w14:paraId="11921521" w14:textId="77777777" w:rsidR="0056652C" w:rsidRDefault="0056652C">
      <w:pPr>
        <w:pStyle w:val="BodyText"/>
        <w:rPr>
          <w:rFonts w:ascii="Cambria"/>
          <w:b/>
          <w:sz w:val="30"/>
        </w:rPr>
      </w:pPr>
    </w:p>
    <w:p w14:paraId="2C41486A" w14:textId="77777777" w:rsidR="0056652C" w:rsidRDefault="0056652C">
      <w:pPr>
        <w:pStyle w:val="BodyText"/>
        <w:rPr>
          <w:rFonts w:ascii="Cambria"/>
          <w:b/>
          <w:sz w:val="30"/>
        </w:rPr>
      </w:pPr>
    </w:p>
    <w:p w14:paraId="5F83D18A" w14:textId="77777777" w:rsidR="0056652C" w:rsidRDefault="0056652C">
      <w:pPr>
        <w:pStyle w:val="BodyText"/>
        <w:rPr>
          <w:rFonts w:ascii="Cambria"/>
          <w:b/>
          <w:sz w:val="30"/>
        </w:rPr>
      </w:pPr>
    </w:p>
    <w:p w14:paraId="5F0A7C77" w14:textId="77777777" w:rsidR="0056652C" w:rsidRDefault="0056652C">
      <w:pPr>
        <w:pStyle w:val="BodyText"/>
        <w:rPr>
          <w:rFonts w:ascii="Cambria"/>
          <w:b/>
          <w:sz w:val="30"/>
        </w:rPr>
      </w:pPr>
    </w:p>
    <w:p w14:paraId="3055B933" w14:textId="77777777" w:rsidR="0056652C" w:rsidRDefault="0056652C">
      <w:pPr>
        <w:pStyle w:val="BodyText"/>
        <w:spacing w:before="8"/>
        <w:rPr>
          <w:rFonts w:ascii="Cambria"/>
          <w:b/>
          <w:sz w:val="33"/>
        </w:rPr>
      </w:pPr>
    </w:p>
    <w:p w14:paraId="63AE9671" w14:textId="77777777" w:rsidR="0056652C" w:rsidRDefault="00A56BB0">
      <w:pPr>
        <w:ind w:right="72"/>
        <w:jc w:val="right"/>
        <w:rPr>
          <w:rFonts w:ascii="Cambria"/>
          <w:sz w:val="16"/>
        </w:rPr>
      </w:pPr>
      <w:r>
        <w:rPr>
          <w:rFonts w:ascii="Cambria"/>
          <w:color w:val="363334"/>
          <w:sz w:val="16"/>
        </w:rPr>
        <w:t>4</w:t>
      </w:r>
    </w:p>
    <w:p w14:paraId="3BCE60BE" w14:textId="77777777" w:rsidR="0056652C" w:rsidRDefault="00A56BB0">
      <w:pPr>
        <w:pStyle w:val="BodyText"/>
        <w:rPr>
          <w:rFonts w:ascii="Cambria"/>
          <w:sz w:val="12"/>
        </w:rPr>
      </w:pPr>
      <w:r>
        <w:br w:type="column"/>
      </w:r>
    </w:p>
    <w:p w14:paraId="77621DE1" w14:textId="77777777" w:rsidR="0056652C" w:rsidRDefault="0056652C">
      <w:pPr>
        <w:pStyle w:val="BodyText"/>
        <w:rPr>
          <w:rFonts w:ascii="Cambria"/>
          <w:sz w:val="12"/>
        </w:rPr>
      </w:pPr>
    </w:p>
    <w:p w14:paraId="0A213E2C" w14:textId="77777777" w:rsidR="0056652C" w:rsidRDefault="0056652C">
      <w:pPr>
        <w:pStyle w:val="BodyText"/>
        <w:rPr>
          <w:rFonts w:ascii="Cambria"/>
          <w:sz w:val="12"/>
        </w:rPr>
      </w:pPr>
    </w:p>
    <w:p w14:paraId="385AD429" w14:textId="77777777" w:rsidR="0056652C" w:rsidRDefault="0056652C">
      <w:pPr>
        <w:pStyle w:val="BodyText"/>
        <w:rPr>
          <w:rFonts w:ascii="Cambria"/>
          <w:sz w:val="12"/>
        </w:rPr>
      </w:pPr>
    </w:p>
    <w:p w14:paraId="0F89E8E3" w14:textId="77777777" w:rsidR="0056652C" w:rsidRDefault="0056652C">
      <w:pPr>
        <w:pStyle w:val="BodyText"/>
        <w:rPr>
          <w:rFonts w:ascii="Cambria"/>
          <w:sz w:val="12"/>
        </w:rPr>
      </w:pPr>
    </w:p>
    <w:p w14:paraId="38B80496" w14:textId="77777777" w:rsidR="0056652C" w:rsidRDefault="0056652C">
      <w:pPr>
        <w:pStyle w:val="BodyText"/>
        <w:rPr>
          <w:rFonts w:ascii="Cambria"/>
          <w:sz w:val="12"/>
        </w:rPr>
      </w:pPr>
    </w:p>
    <w:p w14:paraId="0694CA35" w14:textId="77777777" w:rsidR="0056652C" w:rsidRDefault="0056652C">
      <w:pPr>
        <w:pStyle w:val="BodyText"/>
        <w:rPr>
          <w:rFonts w:ascii="Cambria"/>
          <w:sz w:val="12"/>
        </w:rPr>
      </w:pPr>
    </w:p>
    <w:p w14:paraId="151E1352" w14:textId="77777777" w:rsidR="0056652C" w:rsidRDefault="0056652C">
      <w:pPr>
        <w:pStyle w:val="BodyText"/>
        <w:rPr>
          <w:rFonts w:ascii="Cambria"/>
          <w:sz w:val="12"/>
        </w:rPr>
      </w:pPr>
    </w:p>
    <w:p w14:paraId="3DD7EFE1" w14:textId="77777777" w:rsidR="0056652C" w:rsidRDefault="0056652C">
      <w:pPr>
        <w:pStyle w:val="BodyText"/>
        <w:rPr>
          <w:rFonts w:ascii="Cambria"/>
          <w:sz w:val="12"/>
        </w:rPr>
      </w:pPr>
    </w:p>
    <w:p w14:paraId="201A6255" w14:textId="77777777" w:rsidR="0056652C" w:rsidRDefault="0056652C">
      <w:pPr>
        <w:pStyle w:val="BodyText"/>
        <w:spacing w:before="6"/>
        <w:rPr>
          <w:rFonts w:ascii="Cambria"/>
          <w:sz w:val="10"/>
        </w:rPr>
      </w:pPr>
    </w:p>
    <w:p w14:paraId="2F3B1752" w14:textId="77777777" w:rsidR="0056652C" w:rsidRDefault="00A56BB0">
      <w:pPr>
        <w:spacing w:line="225" w:lineRule="auto"/>
        <w:ind w:left="425" w:right="635"/>
        <w:rPr>
          <w:sz w:val="13"/>
        </w:rPr>
      </w:pPr>
      <w:proofErr w:type="spellStart"/>
      <w:r>
        <w:rPr>
          <w:color w:val="363334"/>
          <w:sz w:val="13"/>
        </w:rPr>
        <w:t>Comm</w:t>
      </w:r>
      <w:proofErr w:type="spellEnd"/>
      <w:r>
        <w:rPr>
          <w:color w:val="363334"/>
          <w:sz w:val="13"/>
        </w:rPr>
        <w:t>: Data table set in context. Clear, unambiguous presentation</w:t>
      </w:r>
    </w:p>
    <w:p w14:paraId="08FA605C" w14:textId="77777777" w:rsidR="0056652C" w:rsidRDefault="0056652C">
      <w:pPr>
        <w:pStyle w:val="BodyText"/>
        <w:rPr>
          <w:sz w:val="12"/>
        </w:rPr>
      </w:pPr>
    </w:p>
    <w:p w14:paraId="084F6C69" w14:textId="77777777" w:rsidR="0056652C" w:rsidRDefault="0056652C">
      <w:pPr>
        <w:pStyle w:val="BodyText"/>
        <w:spacing w:before="8"/>
        <w:rPr>
          <w:sz w:val="9"/>
        </w:rPr>
      </w:pPr>
    </w:p>
    <w:p w14:paraId="69FEBA74" w14:textId="77777777" w:rsidR="0056652C" w:rsidRDefault="00A56BB0">
      <w:pPr>
        <w:spacing w:line="228" w:lineRule="auto"/>
        <w:ind w:left="425" w:right="635"/>
        <w:rPr>
          <w:sz w:val="13"/>
        </w:rPr>
      </w:pPr>
      <w:proofErr w:type="spellStart"/>
      <w:r>
        <w:rPr>
          <w:color w:val="363334"/>
          <w:sz w:val="13"/>
        </w:rPr>
        <w:t>Comm</w:t>
      </w:r>
      <w:proofErr w:type="spellEnd"/>
      <w:r>
        <w:rPr>
          <w:color w:val="363334"/>
          <w:sz w:val="13"/>
        </w:rPr>
        <w:t>: Data analysis can be followed (no need for a worked example here)</w:t>
      </w:r>
    </w:p>
    <w:p w14:paraId="6C43EAD3" w14:textId="77777777" w:rsidR="0056652C" w:rsidRDefault="00A56BB0">
      <w:pPr>
        <w:spacing w:before="78" w:line="228" w:lineRule="auto"/>
        <w:ind w:left="425" w:right="549"/>
        <w:rPr>
          <w:sz w:val="13"/>
        </w:rPr>
      </w:pPr>
      <w:r>
        <w:rPr>
          <w:color w:val="363334"/>
          <w:sz w:val="13"/>
        </w:rPr>
        <w:t>An: Uncertainties missing but not considered relevant here for a count. However uncertainties ±2% could have featured for the percentage germination data.</w:t>
      </w:r>
    </w:p>
    <w:p w14:paraId="04949612" w14:textId="77777777" w:rsidR="0056652C" w:rsidRDefault="0056652C">
      <w:pPr>
        <w:pStyle w:val="BodyText"/>
        <w:rPr>
          <w:sz w:val="12"/>
        </w:rPr>
      </w:pPr>
    </w:p>
    <w:p w14:paraId="534DD5ED" w14:textId="77777777" w:rsidR="0056652C" w:rsidRDefault="00A56BB0">
      <w:pPr>
        <w:spacing w:before="94" w:line="228" w:lineRule="auto"/>
        <w:ind w:left="425" w:right="635"/>
        <w:rPr>
          <w:sz w:val="13"/>
        </w:rPr>
      </w:pPr>
      <w:r>
        <w:rPr>
          <w:color w:val="363334"/>
          <w:sz w:val="13"/>
        </w:rPr>
        <w:t>An: Appropriate graphical presentation of processed data</w:t>
      </w:r>
    </w:p>
    <w:p w14:paraId="6C14D770" w14:textId="77777777" w:rsidR="0056652C" w:rsidRDefault="0056652C">
      <w:pPr>
        <w:pStyle w:val="BodyText"/>
        <w:rPr>
          <w:sz w:val="12"/>
        </w:rPr>
      </w:pPr>
    </w:p>
    <w:p w14:paraId="7699C491" w14:textId="77777777" w:rsidR="0056652C" w:rsidRDefault="0056652C">
      <w:pPr>
        <w:pStyle w:val="BodyText"/>
        <w:rPr>
          <w:sz w:val="12"/>
        </w:rPr>
      </w:pPr>
    </w:p>
    <w:p w14:paraId="0416E9A3" w14:textId="77777777" w:rsidR="0056652C" w:rsidRDefault="0056652C">
      <w:pPr>
        <w:pStyle w:val="BodyText"/>
        <w:spacing w:before="6"/>
        <w:rPr>
          <w:sz w:val="12"/>
        </w:rPr>
      </w:pPr>
    </w:p>
    <w:p w14:paraId="7E0DC889" w14:textId="77777777" w:rsidR="0056652C" w:rsidRDefault="00A56BB0">
      <w:pPr>
        <w:ind w:left="454"/>
        <w:rPr>
          <w:sz w:val="13"/>
        </w:rPr>
      </w:pPr>
      <w:proofErr w:type="spellStart"/>
      <w:r>
        <w:rPr>
          <w:color w:val="363334"/>
          <w:sz w:val="13"/>
        </w:rPr>
        <w:t>Comm</w:t>
      </w:r>
      <w:proofErr w:type="spellEnd"/>
      <w:r>
        <w:rPr>
          <w:color w:val="363334"/>
          <w:sz w:val="13"/>
        </w:rPr>
        <w:t>: Clear presentation of graph</w:t>
      </w:r>
    </w:p>
    <w:p w14:paraId="71D3240E" w14:textId="77777777" w:rsidR="0056652C" w:rsidRDefault="0056652C">
      <w:pPr>
        <w:rPr>
          <w:sz w:val="13"/>
        </w:rPr>
        <w:sectPr w:rsidR="0056652C">
          <w:type w:val="continuous"/>
          <w:pgSz w:w="12240" w:h="15840"/>
          <w:pgMar w:top="1500" w:right="560" w:bottom="280" w:left="880" w:header="720" w:footer="720" w:gutter="0"/>
          <w:cols w:num="2" w:space="720" w:equalWidth="0">
            <w:col w:w="7780" w:space="40"/>
            <w:col w:w="2980"/>
          </w:cols>
        </w:sectPr>
      </w:pPr>
    </w:p>
    <w:p w14:paraId="4C1B29B1" w14:textId="77777777" w:rsidR="0056652C" w:rsidRDefault="0056652C">
      <w:pPr>
        <w:pStyle w:val="BodyText"/>
      </w:pPr>
    </w:p>
    <w:p w14:paraId="491B47D6" w14:textId="77777777" w:rsidR="0056652C" w:rsidRDefault="0056652C">
      <w:pPr>
        <w:pStyle w:val="BodyText"/>
      </w:pPr>
    </w:p>
    <w:p w14:paraId="369FC318" w14:textId="77777777" w:rsidR="0056652C" w:rsidRDefault="0056652C">
      <w:pPr>
        <w:pStyle w:val="BodyText"/>
        <w:spacing w:before="8"/>
        <w:rPr>
          <w:sz w:val="21"/>
        </w:rPr>
      </w:pPr>
    </w:p>
    <w:p w14:paraId="2A0C4E34" w14:textId="77777777" w:rsidR="0056652C" w:rsidRDefault="00A56BB0">
      <w:pPr>
        <w:ind w:left="785"/>
        <w:rPr>
          <w:rFonts w:ascii="Arial" w:hAnsi="Arial"/>
          <w:b/>
          <w:sz w:val="16"/>
        </w:rPr>
      </w:pPr>
      <w:r>
        <w:rPr>
          <w:rFonts w:ascii="Arial" w:hAnsi="Arial"/>
          <w:sz w:val="16"/>
        </w:rPr>
        <w:t>Χ</w:t>
      </w:r>
      <w:r>
        <w:rPr>
          <w:rFonts w:ascii="Arial" w:hAnsi="Arial"/>
          <w:b/>
          <w:position w:val="7"/>
          <w:sz w:val="9"/>
        </w:rPr>
        <w:t xml:space="preserve">2 </w:t>
      </w:r>
      <w:r>
        <w:rPr>
          <w:rFonts w:ascii="Arial" w:hAnsi="Arial"/>
          <w:b/>
          <w:sz w:val="16"/>
        </w:rPr>
        <w:t>test</w:t>
      </w:r>
    </w:p>
    <w:p w14:paraId="3520FC9B" w14:textId="77777777" w:rsidR="0056652C" w:rsidRDefault="00A56BB0">
      <w:pPr>
        <w:spacing w:before="13" w:line="228" w:lineRule="auto"/>
        <w:ind w:left="785" w:right="2951"/>
        <w:rPr>
          <w:sz w:val="16"/>
        </w:rPr>
      </w:pPr>
      <w:r>
        <w:rPr>
          <w:sz w:val="16"/>
        </w:rPr>
        <w:t>In</w:t>
      </w:r>
      <w:r>
        <w:rPr>
          <w:spacing w:val="-4"/>
          <w:sz w:val="16"/>
        </w:rPr>
        <w:t xml:space="preserve"> </w:t>
      </w:r>
      <w:r>
        <w:rPr>
          <w:sz w:val="16"/>
        </w:rPr>
        <w:t>order</w:t>
      </w:r>
      <w:r>
        <w:rPr>
          <w:spacing w:val="-8"/>
          <w:sz w:val="16"/>
        </w:rPr>
        <w:t xml:space="preserve"> </w:t>
      </w:r>
      <w:r>
        <w:rPr>
          <w:sz w:val="16"/>
        </w:rPr>
        <w:t>to</w:t>
      </w:r>
      <w:r>
        <w:rPr>
          <w:spacing w:val="-7"/>
          <w:sz w:val="16"/>
        </w:rPr>
        <w:t xml:space="preserve"> </w:t>
      </w:r>
      <w:r>
        <w:rPr>
          <w:sz w:val="16"/>
        </w:rPr>
        <w:t>see</w:t>
      </w:r>
      <w:r>
        <w:rPr>
          <w:spacing w:val="-8"/>
          <w:sz w:val="16"/>
        </w:rPr>
        <w:t xml:space="preserve"> </w:t>
      </w:r>
      <w:r>
        <w:rPr>
          <w:sz w:val="16"/>
        </w:rPr>
        <w:t>if</w:t>
      </w:r>
      <w:r>
        <w:rPr>
          <w:spacing w:val="-4"/>
          <w:sz w:val="16"/>
        </w:rPr>
        <w:t xml:space="preserve"> </w:t>
      </w:r>
      <w:r>
        <w:rPr>
          <w:sz w:val="16"/>
        </w:rPr>
        <w:t>there</w:t>
      </w:r>
      <w:r>
        <w:rPr>
          <w:spacing w:val="-9"/>
          <w:sz w:val="16"/>
        </w:rPr>
        <w:t xml:space="preserve"> </w:t>
      </w:r>
      <w:r>
        <w:rPr>
          <w:sz w:val="16"/>
        </w:rPr>
        <w:t>is</w:t>
      </w:r>
      <w:r>
        <w:rPr>
          <w:spacing w:val="-3"/>
          <w:sz w:val="16"/>
        </w:rPr>
        <w:t xml:space="preserve"> </w:t>
      </w:r>
      <w:r>
        <w:rPr>
          <w:sz w:val="16"/>
        </w:rPr>
        <w:t>a</w:t>
      </w:r>
      <w:r>
        <w:rPr>
          <w:spacing w:val="-6"/>
          <w:sz w:val="16"/>
        </w:rPr>
        <w:t xml:space="preserve"> </w:t>
      </w:r>
      <w:r>
        <w:rPr>
          <w:sz w:val="16"/>
        </w:rPr>
        <w:t>significant</w:t>
      </w:r>
      <w:r>
        <w:rPr>
          <w:spacing w:val="-12"/>
          <w:sz w:val="16"/>
        </w:rPr>
        <w:t xml:space="preserve"> </w:t>
      </w:r>
      <w:r>
        <w:rPr>
          <w:sz w:val="16"/>
        </w:rPr>
        <w:t>difference</w:t>
      </w:r>
      <w:r>
        <w:rPr>
          <w:spacing w:val="-14"/>
          <w:sz w:val="16"/>
        </w:rPr>
        <w:t xml:space="preserve"> </w:t>
      </w:r>
      <w:r>
        <w:rPr>
          <w:sz w:val="16"/>
        </w:rPr>
        <w:t>between</w:t>
      </w:r>
      <w:r>
        <w:rPr>
          <w:spacing w:val="-11"/>
          <w:sz w:val="16"/>
        </w:rPr>
        <w:t xml:space="preserve"> </w:t>
      </w:r>
      <w:r>
        <w:rPr>
          <w:sz w:val="16"/>
        </w:rPr>
        <w:t>the</w:t>
      </w:r>
      <w:r>
        <w:rPr>
          <w:spacing w:val="-9"/>
          <w:sz w:val="16"/>
        </w:rPr>
        <w:t xml:space="preserve"> </w:t>
      </w:r>
      <w:r>
        <w:rPr>
          <w:sz w:val="16"/>
        </w:rPr>
        <w:t>germination</w:t>
      </w:r>
      <w:r>
        <w:rPr>
          <w:spacing w:val="-9"/>
          <w:sz w:val="16"/>
        </w:rPr>
        <w:t xml:space="preserve"> </w:t>
      </w:r>
      <w:r>
        <w:rPr>
          <w:sz w:val="16"/>
        </w:rPr>
        <w:t>of</w:t>
      </w:r>
      <w:r>
        <w:rPr>
          <w:spacing w:val="-8"/>
          <w:sz w:val="16"/>
        </w:rPr>
        <w:t xml:space="preserve"> </w:t>
      </w:r>
      <w:r>
        <w:rPr>
          <w:sz w:val="16"/>
        </w:rPr>
        <w:t>the</w:t>
      </w:r>
      <w:r>
        <w:rPr>
          <w:spacing w:val="-8"/>
          <w:sz w:val="16"/>
        </w:rPr>
        <w:t xml:space="preserve"> </w:t>
      </w:r>
      <w:r>
        <w:rPr>
          <w:sz w:val="16"/>
        </w:rPr>
        <w:t>seeds</w:t>
      </w:r>
      <w:r>
        <w:rPr>
          <w:spacing w:val="-8"/>
          <w:sz w:val="16"/>
        </w:rPr>
        <w:t xml:space="preserve"> </w:t>
      </w:r>
      <w:r>
        <w:rPr>
          <w:sz w:val="16"/>
        </w:rPr>
        <w:t>treated</w:t>
      </w:r>
      <w:r>
        <w:rPr>
          <w:spacing w:val="-9"/>
          <w:sz w:val="16"/>
        </w:rPr>
        <w:t xml:space="preserve"> </w:t>
      </w:r>
      <w:r>
        <w:rPr>
          <w:sz w:val="16"/>
        </w:rPr>
        <w:t>with</w:t>
      </w:r>
      <w:r>
        <w:rPr>
          <w:spacing w:val="-7"/>
          <w:sz w:val="16"/>
        </w:rPr>
        <w:t xml:space="preserve"> </w:t>
      </w:r>
      <w:r>
        <w:rPr>
          <w:sz w:val="16"/>
        </w:rPr>
        <w:t>smoke water</w:t>
      </w:r>
      <w:r>
        <w:rPr>
          <w:spacing w:val="-8"/>
          <w:sz w:val="16"/>
        </w:rPr>
        <w:t xml:space="preserve"> </w:t>
      </w:r>
      <w:r>
        <w:rPr>
          <w:sz w:val="16"/>
        </w:rPr>
        <w:t>and</w:t>
      </w:r>
      <w:r>
        <w:rPr>
          <w:spacing w:val="-7"/>
          <w:sz w:val="16"/>
        </w:rPr>
        <w:t xml:space="preserve"> </w:t>
      </w:r>
      <w:r>
        <w:rPr>
          <w:sz w:val="16"/>
        </w:rPr>
        <w:t>de-</w:t>
      </w:r>
      <w:proofErr w:type="spellStart"/>
      <w:r>
        <w:rPr>
          <w:sz w:val="16"/>
        </w:rPr>
        <w:t>ionised</w:t>
      </w:r>
      <w:proofErr w:type="spellEnd"/>
      <w:r>
        <w:rPr>
          <w:spacing w:val="-10"/>
          <w:sz w:val="16"/>
        </w:rPr>
        <w:t xml:space="preserve"> </w:t>
      </w:r>
      <w:r>
        <w:rPr>
          <w:sz w:val="16"/>
        </w:rPr>
        <w:t>water</w:t>
      </w:r>
      <w:r>
        <w:rPr>
          <w:spacing w:val="-10"/>
          <w:sz w:val="16"/>
        </w:rPr>
        <w:t xml:space="preserve"> </w:t>
      </w:r>
      <w:r>
        <w:rPr>
          <w:sz w:val="16"/>
        </w:rPr>
        <w:t>a</w:t>
      </w:r>
      <w:r>
        <w:rPr>
          <w:spacing w:val="-1"/>
          <w:sz w:val="16"/>
        </w:rPr>
        <w:t xml:space="preserve"> </w:t>
      </w:r>
      <w:r>
        <w:rPr>
          <w:rFonts w:ascii="Times New Roman" w:hAnsi="Times New Roman"/>
          <w:sz w:val="16"/>
        </w:rPr>
        <w:t>Χ</w:t>
      </w:r>
      <w:r>
        <w:rPr>
          <w:position w:val="7"/>
          <w:sz w:val="9"/>
        </w:rPr>
        <w:t>2</w:t>
      </w:r>
      <w:r>
        <w:rPr>
          <w:spacing w:val="1"/>
          <w:position w:val="7"/>
          <w:sz w:val="9"/>
        </w:rPr>
        <w:t xml:space="preserve"> </w:t>
      </w:r>
      <w:r>
        <w:rPr>
          <w:sz w:val="16"/>
        </w:rPr>
        <w:t>test</w:t>
      </w:r>
      <w:r>
        <w:rPr>
          <w:spacing w:val="-9"/>
          <w:sz w:val="16"/>
        </w:rPr>
        <w:t xml:space="preserve"> </w:t>
      </w:r>
      <w:r>
        <w:rPr>
          <w:sz w:val="16"/>
        </w:rPr>
        <w:t>was</w:t>
      </w:r>
      <w:r>
        <w:rPr>
          <w:spacing w:val="-6"/>
          <w:sz w:val="16"/>
        </w:rPr>
        <w:t xml:space="preserve"> </w:t>
      </w:r>
      <w:r>
        <w:rPr>
          <w:sz w:val="16"/>
        </w:rPr>
        <w:t>carried</w:t>
      </w:r>
      <w:r>
        <w:rPr>
          <w:spacing w:val="-6"/>
          <w:sz w:val="16"/>
        </w:rPr>
        <w:t xml:space="preserve"> </w:t>
      </w:r>
      <w:r>
        <w:rPr>
          <w:sz w:val="16"/>
        </w:rPr>
        <w:t>out.</w:t>
      </w:r>
    </w:p>
    <w:p w14:paraId="4D87865F" w14:textId="77777777" w:rsidR="0056652C" w:rsidRDefault="0056652C">
      <w:pPr>
        <w:pStyle w:val="BodyText"/>
        <w:spacing w:before="1"/>
        <w:rPr>
          <w:sz w:val="16"/>
        </w:rPr>
      </w:pPr>
    </w:p>
    <w:p w14:paraId="633ACFF6" w14:textId="77777777" w:rsidR="0056652C" w:rsidRDefault="00A56BB0">
      <w:pPr>
        <w:spacing w:line="194" w:lineRule="exact"/>
        <w:ind w:left="785"/>
        <w:rPr>
          <w:sz w:val="16"/>
        </w:rPr>
      </w:pPr>
      <w:r>
        <w:rPr>
          <w:b/>
          <w:sz w:val="16"/>
        </w:rPr>
        <w:t xml:space="preserve">Null Hypothesis: </w:t>
      </w:r>
      <w:r>
        <w:rPr>
          <w:sz w:val="16"/>
        </w:rPr>
        <w:t xml:space="preserve">Smoke water does not affect germination of </w:t>
      </w:r>
      <w:proofErr w:type="spellStart"/>
      <w:r>
        <w:rPr>
          <w:sz w:val="16"/>
        </w:rPr>
        <w:t>gumnut</w:t>
      </w:r>
      <w:proofErr w:type="spellEnd"/>
      <w:r>
        <w:rPr>
          <w:sz w:val="16"/>
        </w:rPr>
        <w:t xml:space="preserve"> seeds</w:t>
      </w:r>
    </w:p>
    <w:p w14:paraId="62490E52" w14:textId="77777777" w:rsidR="0056652C" w:rsidRDefault="00A56BB0">
      <w:pPr>
        <w:spacing w:line="194" w:lineRule="exact"/>
        <w:ind w:left="785"/>
        <w:rPr>
          <w:sz w:val="16"/>
        </w:rPr>
      </w:pPr>
      <w:r>
        <w:rPr>
          <w:b/>
          <w:sz w:val="16"/>
        </w:rPr>
        <w:t xml:space="preserve">Alternative Hypothesis: </w:t>
      </w:r>
      <w:r>
        <w:rPr>
          <w:sz w:val="16"/>
        </w:rPr>
        <w:t xml:space="preserve">Smoke water affects germination of </w:t>
      </w:r>
      <w:proofErr w:type="spellStart"/>
      <w:r>
        <w:rPr>
          <w:sz w:val="16"/>
        </w:rPr>
        <w:t>gumnut</w:t>
      </w:r>
      <w:proofErr w:type="spellEnd"/>
      <w:r>
        <w:rPr>
          <w:sz w:val="16"/>
        </w:rPr>
        <w:t xml:space="preserve"> seeds</w:t>
      </w:r>
    </w:p>
    <w:p w14:paraId="27B74698" w14:textId="77777777" w:rsidR="0056652C" w:rsidRDefault="0056652C">
      <w:pPr>
        <w:pStyle w:val="BodyText"/>
        <w:spacing w:before="4" w:after="1"/>
        <w:rPr>
          <w:sz w:val="15"/>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1764"/>
        <w:gridCol w:w="1764"/>
        <w:gridCol w:w="1765"/>
      </w:tblGrid>
      <w:tr w:rsidR="0056652C" w14:paraId="29DAA1BE" w14:textId="77777777">
        <w:trPr>
          <w:trHeight w:val="191"/>
        </w:trPr>
        <w:tc>
          <w:tcPr>
            <w:tcW w:w="1764" w:type="dxa"/>
          </w:tcPr>
          <w:p w14:paraId="3D1BF0CA" w14:textId="77777777" w:rsidR="0056652C" w:rsidRDefault="0056652C">
            <w:pPr>
              <w:pStyle w:val="TableParagraph"/>
              <w:rPr>
                <w:rFonts w:ascii="Times New Roman"/>
                <w:sz w:val="12"/>
              </w:rPr>
            </w:pPr>
          </w:p>
        </w:tc>
        <w:tc>
          <w:tcPr>
            <w:tcW w:w="1764" w:type="dxa"/>
          </w:tcPr>
          <w:p w14:paraId="73F1385E" w14:textId="77777777" w:rsidR="0056652C" w:rsidRDefault="00A56BB0">
            <w:pPr>
              <w:pStyle w:val="TableParagraph"/>
              <w:spacing w:line="172" w:lineRule="exact"/>
              <w:ind w:left="291" w:right="278"/>
              <w:jc w:val="center"/>
              <w:rPr>
                <w:b/>
                <w:sz w:val="16"/>
              </w:rPr>
            </w:pPr>
            <w:r>
              <w:rPr>
                <w:b/>
                <w:sz w:val="16"/>
              </w:rPr>
              <w:t>Smoke water</w:t>
            </w:r>
          </w:p>
        </w:tc>
        <w:tc>
          <w:tcPr>
            <w:tcW w:w="1764" w:type="dxa"/>
          </w:tcPr>
          <w:p w14:paraId="080C56D4" w14:textId="77777777" w:rsidR="0056652C" w:rsidRDefault="00A56BB0">
            <w:pPr>
              <w:pStyle w:val="TableParagraph"/>
              <w:spacing w:line="172" w:lineRule="exact"/>
              <w:ind w:left="291" w:right="283"/>
              <w:jc w:val="center"/>
              <w:rPr>
                <w:b/>
                <w:sz w:val="16"/>
              </w:rPr>
            </w:pPr>
            <w:r>
              <w:rPr>
                <w:b/>
                <w:sz w:val="16"/>
              </w:rPr>
              <w:t>De-</w:t>
            </w:r>
            <w:proofErr w:type="spellStart"/>
            <w:r>
              <w:rPr>
                <w:b/>
                <w:sz w:val="16"/>
              </w:rPr>
              <w:t>ionised</w:t>
            </w:r>
            <w:proofErr w:type="spellEnd"/>
            <w:r>
              <w:rPr>
                <w:b/>
                <w:sz w:val="16"/>
              </w:rPr>
              <w:t xml:space="preserve"> water</w:t>
            </w:r>
          </w:p>
        </w:tc>
        <w:tc>
          <w:tcPr>
            <w:tcW w:w="1765" w:type="dxa"/>
          </w:tcPr>
          <w:p w14:paraId="5C6BAD0D" w14:textId="77777777" w:rsidR="0056652C" w:rsidRDefault="00A56BB0">
            <w:pPr>
              <w:pStyle w:val="TableParagraph"/>
              <w:spacing w:line="172" w:lineRule="exact"/>
              <w:ind w:left="537" w:right="530"/>
              <w:jc w:val="center"/>
              <w:rPr>
                <w:b/>
                <w:sz w:val="16"/>
              </w:rPr>
            </w:pPr>
            <w:r>
              <w:rPr>
                <w:b/>
                <w:sz w:val="16"/>
              </w:rPr>
              <w:t>Row total</w:t>
            </w:r>
          </w:p>
        </w:tc>
      </w:tr>
      <w:tr w:rsidR="0056652C" w14:paraId="59E086F5" w14:textId="77777777">
        <w:trPr>
          <w:trHeight w:val="190"/>
        </w:trPr>
        <w:tc>
          <w:tcPr>
            <w:tcW w:w="1764" w:type="dxa"/>
          </w:tcPr>
          <w:p w14:paraId="437BBD94" w14:textId="77777777" w:rsidR="0056652C" w:rsidRDefault="00A56BB0">
            <w:pPr>
              <w:pStyle w:val="TableParagraph"/>
              <w:spacing w:line="170" w:lineRule="exact"/>
              <w:ind w:left="291" w:right="279"/>
              <w:jc w:val="center"/>
              <w:rPr>
                <w:b/>
                <w:sz w:val="16"/>
              </w:rPr>
            </w:pPr>
            <w:r>
              <w:rPr>
                <w:b/>
                <w:sz w:val="16"/>
              </w:rPr>
              <w:t>Germinated</w:t>
            </w:r>
          </w:p>
        </w:tc>
        <w:tc>
          <w:tcPr>
            <w:tcW w:w="1764" w:type="dxa"/>
          </w:tcPr>
          <w:p w14:paraId="7D24C282" w14:textId="77777777" w:rsidR="0056652C" w:rsidRDefault="00A56BB0">
            <w:pPr>
              <w:pStyle w:val="TableParagraph"/>
              <w:spacing w:line="170" w:lineRule="exact"/>
              <w:ind w:left="289" w:right="283"/>
              <w:jc w:val="center"/>
              <w:rPr>
                <w:sz w:val="16"/>
              </w:rPr>
            </w:pPr>
            <w:r>
              <w:rPr>
                <w:sz w:val="16"/>
              </w:rPr>
              <w:t>88</w:t>
            </w:r>
          </w:p>
        </w:tc>
        <w:tc>
          <w:tcPr>
            <w:tcW w:w="1764" w:type="dxa"/>
          </w:tcPr>
          <w:p w14:paraId="0646FD13" w14:textId="77777777" w:rsidR="0056652C" w:rsidRDefault="00A56BB0">
            <w:pPr>
              <w:pStyle w:val="TableParagraph"/>
              <w:spacing w:line="170" w:lineRule="exact"/>
              <w:ind w:left="289" w:right="283"/>
              <w:jc w:val="center"/>
              <w:rPr>
                <w:sz w:val="16"/>
              </w:rPr>
            </w:pPr>
            <w:r>
              <w:rPr>
                <w:sz w:val="16"/>
              </w:rPr>
              <w:t>49</w:t>
            </w:r>
          </w:p>
        </w:tc>
        <w:tc>
          <w:tcPr>
            <w:tcW w:w="1765" w:type="dxa"/>
          </w:tcPr>
          <w:p w14:paraId="6C678184" w14:textId="77777777" w:rsidR="0056652C" w:rsidRDefault="00A56BB0">
            <w:pPr>
              <w:pStyle w:val="TableParagraph"/>
              <w:spacing w:line="170" w:lineRule="exact"/>
              <w:ind w:left="533" w:right="530"/>
              <w:jc w:val="center"/>
              <w:rPr>
                <w:sz w:val="16"/>
              </w:rPr>
            </w:pPr>
            <w:r>
              <w:rPr>
                <w:sz w:val="16"/>
              </w:rPr>
              <w:t>137</w:t>
            </w:r>
          </w:p>
        </w:tc>
      </w:tr>
      <w:tr w:rsidR="0056652C" w14:paraId="7BD2E7BD" w14:textId="77777777">
        <w:trPr>
          <w:trHeight w:val="190"/>
        </w:trPr>
        <w:tc>
          <w:tcPr>
            <w:tcW w:w="1764" w:type="dxa"/>
          </w:tcPr>
          <w:p w14:paraId="15A65553" w14:textId="77777777" w:rsidR="0056652C" w:rsidRDefault="00A56BB0">
            <w:pPr>
              <w:pStyle w:val="TableParagraph"/>
              <w:spacing w:line="170" w:lineRule="exact"/>
              <w:ind w:left="291" w:right="279"/>
              <w:jc w:val="center"/>
              <w:rPr>
                <w:b/>
                <w:sz w:val="16"/>
              </w:rPr>
            </w:pPr>
            <w:r>
              <w:rPr>
                <w:b/>
                <w:sz w:val="16"/>
              </w:rPr>
              <w:t>Not germinated</w:t>
            </w:r>
          </w:p>
        </w:tc>
        <w:tc>
          <w:tcPr>
            <w:tcW w:w="1764" w:type="dxa"/>
          </w:tcPr>
          <w:p w14:paraId="29240F58" w14:textId="77777777" w:rsidR="0056652C" w:rsidRDefault="00A56BB0">
            <w:pPr>
              <w:pStyle w:val="TableParagraph"/>
              <w:spacing w:line="170" w:lineRule="exact"/>
              <w:ind w:left="289" w:right="283"/>
              <w:jc w:val="center"/>
              <w:rPr>
                <w:sz w:val="16"/>
              </w:rPr>
            </w:pPr>
            <w:r>
              <w:rPr>
                <w:sz w:val="16"/>
              </w:rPr>
              <w:t>12</w:t>
            </w:r>
          </w:p>
        </w:tc>
        <w:tc>
          <w:tcPr>
            <w:tcW w:w="1764" w:type="dxa"/>
          </w:tcPr>
          <w:p w14:paraId="676D73AA" w14:textId="77777777" w:rsidR="0056652C" w:rsidRDefault="00A56BB0">
            <w:pPr>
              <w:pStyle w:val="TableParagraph"/>
              <w:spacing w:line="170" w:lineRule="exact"/>
              <w:ind w:left="289" w:right="283"/>
              <w:jc w:val="center"/>
              <w:rPr>
                <w:sz w:val="16"/>
              </w:rPr>
            </w:pPr>
            <w:r>
              <w:rPr>
                <w:sz w:val="16"/>
              </w:rPr>
              <w:t>51</w:t>
            </w:r>
          </w:p>
        </w:tc>
        <w:tc>
          <w:tcPr>
            <w:tcW w:w="1765" w:type="dxa"/>
          </w:tcPr>
          <w:p w14:paraId="6CFB32A5" w14:textId="77777777" w:rsidR="0056652C" w:rsidRDefault="00A56BB0">
            <w:pPr>
              <w:pStyle w:val="TableParagraph"/>
              <w:spacing w:line="170" w:lineRule="exact"/>
              <w:ind w:left="535" w:right="530"/>
              <w:jc w:val="center"/>
              <w:rPr>
                <w:sz w:val="16"/>
              </w:rPr>
            </w:pPr>
            <w:r>
              <w:rPr>
                <w:sz w:val="16"/>
              </w:rPr>
              <w:t>63</w:t>
            </w:r>
          </w:p>
        </w:tc>
      </w:tr>
      <w:tr w:rsidR="0056652C" w14:paraId="72640A56" w14:textId="77777777">
        <w:trPr>
          <w:trHeight w:val="194"/>
        </w:trPr>
        <w:tc>
          <w:tcPr>
            <w:tcW w:w="1764" w:type="dxa"/>
          </w:tcPr>
          <w:p w14:paraId="65112AFB" w14:textId="77777777" w:rsidR="0056652C" w:rsidRDefault="00A56BB0">
            <w:pPr>
              <w:pStyle w:val="TableParagraph"/>
              <w:spacing w:before="1" w:line="173" w:lineRule="exact"/>
              <w:ind w:left="288" w:right="283"/>
              <w:jc w:val="center"/>
              <w:rPr>
                <w:b/>
                <w:sz w:val="16"/>
              </w:rPr>
            </w:pPr>
            <w:r>
              <w:rPr>
                <w:b/>
                <w:sz w:val="16"/>
              </w:rPr>
              <w:t>Column total</w:t>
            </w:r>
          </w:p>
        </w:tc>
        <w:tc>
          <w:tcPr>
            <w:tcW w:w="1764" w:type="dxa"/>
          </w:tcPr>
          <w:p w14:paraId="5EAAB99F" w14:textId="77777777" w:rsidR="0056652C" w:rsidRDefault="00A56BB0">
            <w:pPr>
              <w:pStyle w:val="TableParagraph"/>
              <w:spacing w:before="1" w:line="173" w:lineRule="exact"/>
              <w:ind w:left="287" w:right="283"/>
              <w:jc w:val="center"/>
              <w:rPr>
                <w:sz w:val="16"/>
              </w:rPr>
            </w:pPr>
            <w:r>
              <w:rPr>
                <w:sz w:val="16"/>
              </w:rPr>
              <w:t>100</w:t>
            </w:r>
          </w:p>
        </w:tc>
        <w:tc>
          <w:tcPr>
            <w:tcW w:w="1764" w:type="dxa"/>
          </w:tcPr>
          <w:p w14:paraId="569FEBD1" w14:textId="77777777" w:rsidR="0056652C" w:rsidRDefault="00A56BB0">
            <w:pPr>
              <w:pStyle w:val="TableParagraph"/>
              <w:spacing w:before="1" w:line="173" w:lineRule="exact"/>
              <w:ind w:left="287" w:right="283"/>
              <w:jc w:val="center"/>
              <w:rPr>
                <w:sz w:val="16"/>
              </w:rPr>
            </w:pPr>
            <w:r>
              <w:rPr>
                <w:sz w:val="16"/>
              </w:rPr>
              <w:t>100</w:t>
            </w:r>
          </w:p>
        </w:tc>
        <w:tc>
          <w:tcPr>
            <w:tcW w:w="1765" w:type="dxa"/>
          </w:tcPr>
          <w:p w14:paraId="50268FB6" w14:textId="77777777" w:rsidR="0056652C" w:rsidRDefault="00A56BB0">
            <w:pPr>
              <w:pStyle w:val="TableParagraph"/>
              <w:spacing w:before="1" w:line="173" w:lineRule="exact"/>
              <w:ind w:left="533" w:right="530"/>
              <w:jc w:val="center"/>
              <w:rPr>
                <w:sz w:val="16"/>
              </w:rPr>
            </w:pPr>
            <w:r>
              <w:rPr>
                <w:sz w:val="16"/>
              </w:rPr>
              <w:t>200</w:t>
            </w:r>
          </w:p>
        </w:tc>
      </w:tr>
    </w:tbl>
    <w:p w14:paraId="02ED818D" w14:textId="77777777" w:rsidR="0056652C" w:rsidRDefault="00A56BB0">
      <w:pPr>
        <w:spacing w:before="176" w:line="232" w:lineRule="auto"/>
        <w:ind w:left="785" w:right="6039"/>
        <w:rPr>
          <w:sz w:val="16"/>
        </w:rPr>
      </w:pPr>
      <w:r>
        <w:rPr>
          <w:sz w:val="16"/>
        </w:rPr>
        <w:t>Proportion of seed germinating = 137/200 = 68.5% Proportion of seeds not germinating = 100 – 68.5 = 31.5%</w:t>
      </w:r>
    </w:p>
    <w:p w14:paraId="6C8FBEE2" w14:textId="77777777" w:rsidR="0056652C" w:rsidRDefault="0056652C">
      <w:pPr>
        <w:pStyle w:val="BodyText"/>
        <w:spacing w:before="9"/>
        <w:rPr>
          <w:sz w:val="15"/>
        </w:rPr>
      </w:pPr>
    </w:p>
    <w:p w14:paraId="619ADAF0" w14:textId="77777777" w:rsidR="0056652C" w:rsidRDefault="00A56BB0">
      <w:pPr>
        <w:spacing w:line="232" w:lineRule="auto"/>
        <w:ind w:left="785" w:right="4048"/>
        <w:rPr>
          <w:sz w:val="16"/>
        </w:rPr>
      </w:pPr>
      <w:r>
        <w:rPr>
          <w:sz w:val="16"/>
        </w:rPr>
        <w:t>Expected number of smoke water treated seeds to germinate = 68.5% of 100 = 68.5 Expected number of de-</w:t>
      </w:r>
      <w:proofErr w:type="spellStart"/>
      <w:r>
        <w:rPr>
          <w:sz w:val="16"/>
        </w:rPr>
        <w:t>ionised</w:t>
      </w:r>
      <w:proofErr w:type="spellEnd"/>
      <w:r>
        <w:rPr>
          <w:sz w:val="16"/>
        </w:rPr>
        <w:t xml:space="preserve"> water treated seeds to germinate = 68.5% of 100 = 68.5 Expected number of smoke water treated seeds not to germination = 31.5% of 100 = 31.5 Expected number of de-</w:t>
      </w:r>
      <w:proofErr w:type="spellStart"/>
      <w:r>
        <w:rPr>
          <w:sz w:val="16"/>
        </w:rPr>
        <w:t>ionised</w:t>
      </w:r>
      <w:proofErr w:type="spellEnd"/>
      <w:r>
        <w:rPr>
          <w:sz w:val="16"/>
        </w:rPr>
        <w:t xml:space="preserve"> water treated seeds not to germinate = 31.5% of 100 = 31.5</w:t>
      </w:r>
    </w:p>
    <w:p w14:paraId="0CCE1D41" w14:textId="77777777" w:rsidR="0056652C" w:rsidRDefault="0056652C">
      <w:pPr>
        <w:pStyle w:val="BodyText"/>
        <w:spacing w:before="8" w:after="1"/>
        <w:rPr>
          <w:sz w:val="15"/>
        </w:rPr>
      </w:pPr>
    </w:p>
    <w:tbl>
      <w:tblPr>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936"/>
        <w:gridCol w:w="936"/>
        <w:gridCol w:w="1039"/>
        <w:gridCol w:w="951"/>
      </w:tblGrid>
      <w:tr w:rsidR="0056652C" w14:paraId="0F5DDDDC" w14:textId="77777777">
        <w:trPr>
          <w:trHeight w:val="401"/>
        </w:trPr>
        <w:tc>
          <w:tcPr>
            <w:tcW w:w="938" w:type="dxa"/>
          </w:tcPr>
          <w:p w14:paraId="5A4507F3" w14:textId="77777777" w:rsidR="0056652C" w:rsidRDefault="00A56BB0">
            <w:pPr>
              <w:pStyle w:val="TableParagraph"/>
              <w:spacing w:line="191" w:lineRule="exact"/>
              <w:ind w:left="153"/>
              <w:rPr>
                <w:b/>
                <w:sz w:val="16"/>
              </w:rPr>
            </w:pPr>
            <w:r>
              <w:rPr>
                <w:b/>
                <w:sz w:val="16"/>
              </w:rPr>
              <w:t>Observed</w:t>
            </w:r>
          </w:p>
          <w:p w14:paraId="254EDE1B" w14:textId="77777777" w:rsidR="0056652C" w:rsidRDefault="00A56BB0">
            <w:pPr>
              <w:pStyle w:val="TableParagraph"/>
              <w:spacing w:line="190" w:lineRule="exact"/>
              <w:ind w:left="139"/>
              <w:rPr>
                <w:b/>
                <w:sz w:val="16"/>
              </w:rPr>
            </w:pPr>
            <w:proofErr w:type="gramStart"/>
            <w:r>
              <w:rPr>
                <w:b/>
                <w:sz w:val="16"/>
              </w:rPr>
              <w:t>frequency</w:t>
            </w:r>
            <w:proofErr w:type="gramEnd"/>
          </w:p>
        </w:tc>
        <w:tc>
          <w:tcPr>
            <w:tcW w:w="936" w:type="dxa"/>
          </w:tcPr>
          <w:p w14:paraId="5DAB69B4" w14:textId="77777777" w:rsidR="0056652C" w:rsidRDefault="00A56BB0">
            <w:pPr>
              <w:pStyle w:val="TableParagraph"/>
              <w:spacing w:line="191" w:lineRule="exact"/>
              <w:ind w:left="168"/>
              <w:rPr>
                <w:b/>
                <w:sz w:val="16"/>
              </w:rPr>
            </w:pPr>
            <w:r>
              <w:rPr>
                <w:b/>
                <w:sz w:val="16"/>
              </w:rPr>
              <w:t>Expected</w:t>
            </w:r>
          </w:p>
          <w:p w14:paraId="14030B90" w14:textId="77777777" w:rsidR="0056652C" w:rsidRDefault="00A56BB0">
            <w:pPr>
              <w:pStyle w:val="TableParagraph"/>
              <w:spacing w:line="190" w:lineRule="exact"/>
              <w:ind w:left="139"/>
              <w:rPr>
                <w:b/>
                <w:sz w:val="16"/>
              </w:rPr>
            </w:pPr>
            <w:proofErr w:type="gramStart"/>
            <w:r>
              <w:rPr>
                <w:b/>
                <w:sz w:val="16"/>
              </w:rPr>
              <w:t>frequency</w:t>
            </w:r>
            <w:proofErr w:type="gramEnd"/>
          </w:p>
        </w:tc>
        <w:tc>
          <w:tcPr>
            <w:tcW w:w="936" w:type="dxa"/>
          </w:tcPr>
          <w:p w14:paraId="53DF5FBD" w14:textId="77777777" w:rsidR="0056652C" w:rsidRDefault="0056652C">
            <w:pPr>
              <w:pStyle w:val="TableParagraph"/>
              <w:spacing w:before="9"/>
              <w:rPr>
                <w:sz w:val="16"/>
              </w:rPr>
            </w:pPr>
          </w:p>
          <w:p w14:paraId="3B68B9FD" w14:textId="77777777" w:rsidR="0056652C" w:rsidRDefault="00A56BB0">
            <w:pPr>
              <w:pStyle w:val="TableParagraph"/>
              <w:spacing w:line="177" w:lineRule="exact"/>
              <w:ind w:left="34" w:right="158"/>
              <w:jc w:val="center"/>
              <w:rPr>
                <w:b/>
                <w:sz w:val="16"/>
              </w:rPr>
            </w:pPr>
            <w:r>
              <w:rPr>
                <w:b/>
                <w:sz w:val="16"/>
              </w:rPr>
              <w:t>Difference</w:t>
            </w:r>
          </w:p>
        </w:tc>
        <w:tc>
          <w:tcPr>
            <w:tcW w:w="1039" w:type="dxa"/>
          </w:tcPr>
          <w:p w14:paraId="3BB40111" w14:textId="77777777" w:rsidR="0056652C" w:rsidRDefault="00A56BB0">
            <w:pPr>
              <w:pStyle w:val="TableParagraph"/>
              <w:spacing w:line="191" w:lineRule="exact"/>
              <w:ind w:left="261"/>
              <w:rPr>
                <w:b/>
                <w:sz w:val="16"/>
              </w:rPr>
            </w:pPr>
            <w:r>
              <w:rPr>
                <w:b/>
                <w:sz w:val="16"/>
              </w:rPr>
              <w:t>Positive</w:t>
            </w:r>
          </w:p>
          <w:p w14:paraId="0399C112" w14:textId="77777777" w:rsidR="0056652C" w:rsidRDefault="00A56BB0">
            <w:pPr>
              <w:pStyle w:val="TableParagraph"/>
              <w:spacing w:line="190" w:lineRule="exact"/>
              <w:ind w:left="187"/>
              <w:rPr>
                <w:b/>
                <w:sz w:val="16"/>
              </w:rPr>
            </w:pPr>
            <w:proofErr w:type="gramStart"/>
            <w:r>
              <w:rPr>
                <w:b/>
                <w:sz w:val="16"/>
              </w:rPr>
              <w:t>difference</w:t>
            </w:r>
            <w:proofErr w:type="gramEnd"/>
          </w:p>
        </w:tc>
        <w:tc>
          <w:tcPr>
            <w:tcW w:w="951" w:type="dxa"/>
          </w:tcPr>
          <w:p w14:paraId="3C90857D" w14:textId="77777777" w:rsidR="0056652C" w:rsidRDefault="0056652C">
            <w:pPr>
              <w:pStyle w:val="TableParagraph"/>
              <w:rPr>
                <w:rFonts w:ascii="Times New Roman"/>
                <w:sz w:val="14"/>
              </w:rPr>
            </w:pPr>
          </w:p>
        </w:tc>
      </w:tr>
      <w:tr w:rsidR="0056652C" w14:paraId="3D3E7359" w14:textId="77777777">
        <w:trPr>
          <w:trHeight w:val="428"/>
        </w:trPr>
        <w:tc>
          <w:tcPr>
            <w:tcW w:w="938" w:type="dxa"/>
          </w:tcPr>
          <w:p w14:paraId="1F150569" w14:textId="77777777" w:rsidR="0056652C" w:rsidRDefault="00A56BB0">
            <w:pPr>
              <w:pStyle w:val="TableParagraph"/>
              <w:spacing w:before="112"/>
              <w:ind w:left="10"/>
              <w:jc w:val="center"/>
              <w:rPr>
                <w:sz w:val="16"/>
              </w:rPr>
            </w:pPr>
            <w:r>
              <w:rPr>
                <w:w w:val="97"/>
                <w:sz w:val="16"/>
              </w:rPr>
              <w:t>O</w:t>
            </w:r>
          </w:p>
        </w:tc>
        <w:tc>
          <w:tcPr>
            <w:tcW w:w="936" w:type="dxa"/>
          </w:tcPr>
          <w:p w14:paraId="047D4160" w14:textId="77777777" w:rsidR="0056652C" w:rsidRDefault="00A56BB0">
            <w:pPr>
              <w:pStyle w:val="TableParagraph"/>
              <w:spacing w:before="112"/>
              <w:ind w:left="14"/>
              <w:jc w:val="center"/>
              <w:rPr>
                <w:sz w:val="16"/>
              </w:rPr>
            </w:pPr>
            <w:r>
              <w:rPr>
                <w:w w:val="97"/>
                <w:sz w:val="16"/>
              </w:rPr>
              <w:t>E</w:t>
            </w:r>
          </w:p>
        </w:tc>
        <w:tc>
          <w:tcPr>
            <w:tcW w:w="936" w:type="dxa"/>
          </w:tcPr>
          <w:p w14:paraId="5441A424" w14:textId="77777777" w:rsidR="0056652C" w:rsidRDefault="00A56BB0">
            <w:pPr>
              <w:pStyle w:val="TableParagraph"/>
              <w:spacing w:before="112"/>
              <w:ind w:left="34" w:right="25"/>
              <w:jc w:val="center"/>
              <w:rPr>
                <w:sz w:val="16"/>
              </w:rPr>
            </w:pPr>
            <w:r>
              <w:rPr>
                <w:sz w:val="16"/>
              </w:rPr>
              <w:t>O-E</w:t>
            </w:r>
          </w:p>
        </w:tc>
        <w:tc>
          <w:tcPr>
            <w:tcW w:w="1039" w:type="dxa"/>
          </w:tcPr>
          <w:p w14:paraId="7542CF9E" w14:textId="77777777" w:rsidR="0056652C" w:rsidRDefault="00A56BB0">
            <w:pPr>
              <w:pStyle w:val="TableParagraph"/>
              <w:spacing w:before="112"/>
              <w:ind w:left="341" w:right="324"/>
              <w:jc w:val="center"/>
              <w:rPr>
                <w:sz w:val="16"/>
              </w:rPr>
            </w:pPr>
            <w:r>
              <w:rPr>
                <w:sz w:val="16"/>
              </w:rPr>
              <w:t>IO-EI</w:t>
            </w:r>
          </w:p>
        </w:tc>
        <w:tc>
          <w:tcPr>
            <w:tcW w:w="951" w:type="dxa"/>
          </w:tcPr>
          <w:p w14:paraId="1F23D8BC" w14:textId="77777777" w:rsidR="0056652C" w:rsidRDefault="00A56BB0">
            <w:pPr>
              <w:pStyle w:val="TableParagraph"/>
              <w:spacing w:before="102"/>
              <w:ind w:left="161" w:right="143"/>
              <w:jc w:val="center"/>
              <w:rPr>
                <w:sz w:val="16"/>
              </w:rPr>
            </w:pPr>
            <w:r>
              <w:rPr>
                <w:sz w:val="16"/>
              </w:rPr>
              <w:t>(IO-EI)</w:t>
            </w:r>
            <w:r>
              <w:rPr>
                <w:position w:val="7"/>
                <w:sz w:val="9"/>
              </w:rPr>
              <w:t>2</w:t>
            </w:r>
            <w:r>
              <w:rPr>
                <w:sz w:val="16"/>
              </w:rPr>
              <w:t>/E</w:t>
            </w:r>
          </w:p>
        </w:tc>
      </w:tr>
      <w:tr w:rsidR="0056652C" w14:paraId="1DECB36D" w14:textId="77777777">
        <w:trPr>
          <w:trHeight w:val="215"/>
        </w:trPr>
        <w:tc>
          <w:tcPr>
            <w:tcW w:w="938" w:type="dxa"/>
          </w:tcPr>
          <w:p w14:paraId="1FDBE903" w14:textId="77777777" w:rsidR="0056652C" w:rsidRDefault="00A56BB0">
            <w:pPr>
              <w:pStyle w:val="TableParagraph"/>
              <w:spacing w:before="3" w:line="192" w:lineRule="exact"/>
              <w:ind w:left="366" w:right="359"/>
              <w:jc w:val="center"/>
              <w:rPr>
                <w:b/>
                <w:sz w:val="16"/>
              </w:rPr>
            </w:pPr>
            <w:r>
              <w:rPr>
                <w:b/>
                <w:sz w:val="16"/>
              </w:rPr>
              <w:t>88</w:t>
            </w:r>
          </w:p>
        </w:tc>
        <w:tc>
          <w:tcPr>
            <w:tcW w:w="936" w:type="dxa"/>
          </w:tcPr>
          <w:p w14:paraId="5286DD19" w14:textId="77777777" w:rsidR="0056652C" w:rsidRDefault="00A56BB0">
            <w:pPr>
              <w:pStyle w:val="TableParagraph"/>
              <w:spacing w:before="3" w:line="192" w:lineRule="exact"/>
              <w:ind w:left="34" w:right="27"/>
              <w:jc w:val="center"/>
              <w:rPr>
                <w:b/>
                <w:sz w:val="16"/>
              </w:rPr>
            </w:pPr>
            <w:r>
              <w:rPr>
                <w:b/>
                <w:sz w:val="16"/>
              </w:rPr>
              <w:t>68.5</w:t>
            </w:r>
          </w:p>
        </w:tc>
        <w:tc>
          <w:tcPr>
            <w:tcW w:w="936" w:type="dxa"/>
          </w:tcPr>
          <w:p w14:paraId="1ADCED17" w14:textId="77777777" w:rsidR="0056652C" w:rsidRDefault="00A56BB0">
            <w:pPr>
              <w:pStyle w:val="TableParagraph"/>
              <w:spacing w:before="3" w:line="192" w:lineRule="exact"/>
              <w:ind w:left="34" w:right="24"/>
              <w:jc w:val="center"/>
              <w:rPr>
                <w:b/>
                <w:sz w:val="16"/>
              </w:rPr>
            </w:pPr>
            <w:r>
              <w:rPr>
                <w:b/>
                <w:sz w:val="16"/>
              </w:rPr>
              <w:t>19.5</w:t>
            </w:r>
          </w:p>
        </w:tc>
        <w:tc>
          <w:tcPr>
            <w:tcW w:w="1039" w:type="dxa"/>
          </w:tcPr>
          <w:p w14:paraId="28803923" w14:textId="77777777" w:rsidR="0056652C" w:rsidRDefault="00A56BB0">
            <w:pPr>
              <w:pStyle w:val="TableParagraph"/>
              <w:spacing w:before="18" w:line="178" w:lineRule="exact"/>
              <w:ind w:left="339" w:right="327"/>
              <w:jc w:val="center"/>
              <w:rPr>
                <w:sz w:val="16"/>
              </w:rPr>
            </w:pPr>
            <w:r>
              <w:rPr>
                <w:sz w:val="16"/>
              </w:rPr>
              <w:t>19.5</w:t>
            </w:r>
          </w:p>
        </w:tc>
        <w:tc>
          <w:tcPr>
            <w:tcW w:w="951" w:type="dxa"/>
          </w:tcPr>
          <w:p w14:paraId="5A1CCCE1" w14:textId="77777777" w:rsidR="0056652C" w:rsidRDefault="00A56BB0">
            <w:pPr>
              <w:pStyle w:val="TableParagraph"/>
              <w:spacing w:before="3" w:line="192" w:lineRule="exact"/>
              <w:ind w:left="160" w:right="143"/>
              <w:jc w:val="center"/>
              <w:rPr>
                <w:b/>
                <w:sz w:val="16"/>
              </w:rPr>
            </w:pPr>
            <w:r>
              <w:rPr>
                <w:b/>
                <w:sz w:val="16"/>
              </w:rPr>
              <w:t>5.55</w:t>
            </w:r>
          </w:p>
        </w:tc>
      </w:tr>
      <w:tr w:rsidR="0056652C" w14:paraId="032EC7C0" w14:textId="77777777">
        <w:trPr>
          <w:trHeight w:val="210"/>
        </w:trPr>
        <w:tc>
          <w:tcPr>
            <w:tcW w:w="938" w:type="dxa"/>
          </w:tcPr>
          <w:p w14:paraId="1CAC0E5A" w14:textId="77777777" w:rsidR="0056652C" w:rsidRDefault="00A56BB0">
            <w:pPr>
              <w:pStyle w:val="TableParagraph"/>
              <w:spacing w:before="1" w:line="190" w:lineRule="exact"/>
              <w:ind w:left="366" w:right="359"/>
              <w:jc w:val="center"/>
              <w:rPr>
                <w:b/>
                <w:sz w:val="16"/>
              </w:rPr>
            </w:pPr>
            <w:r>
              <w:rPr>
                <w:b/>
                <w:sz w:val="16"/>
              </w:rPr>
              <w:t>49</w:t>
            </w:r>
          </w:p>
        </w:tc>
        <w:tc>
          <w:tcPr>
            <w:tcW w:w="936" w:type="dxa"/>
          </w:tcPr>
          <w:p w14:paraId="0FAF5D8D" w14:textId="77777777" w:rsidR="0056652C" w:rsidRDefault="00A56BB0">
            <w:pPr>
              <w:pStyle w:val="TableParagraph"/>
              <w:spacing w:before="1" w:line="190" w:lineRule="exact"/>
              <w:ind w:left="34" w:right="27"/>
              <w:jc w:val="center"/>
              <w:rPr>
                <w:b/>
                <w:sz w:val="16"/>
              </w:rPr>
            </w:pPr>
            <w:r>
              <w:rPr>
                <w:b/>
                <w:sz w:val="16"/>
              </w:rPr>
              <w:t>68.5</w:t>
            </w:r>
          </w:p>
        </w:tc>
        <w:tc>
          <w:tcPr>
            <w:tcW w:w="936" w:type="dxa"/>
          </w:tcPr>
          <w:p w14:paraId="55A4AF4E" w14:textId="77777777" w:rsidR="0056652C" w:rsidRDefault="00A56BB0">
            <w:pPr>
              <w:pStyle w:val="TableParagraph"/>
              <w:spacing w:before="1" w:line="190" w:lineRule="exact"/>
              <w:ind w:left="34" w:right="15"/>
              <w:jc w:val="center"/>
              <w:rPr>
                <w:b/>
                <w:sz w:val="16"/>
              </w:rPr>
            </w:pPr>
            <w:r>
              <w:rPr>
                <w:b/>
                <w:sz w:val="16"/>
              </w:rPr>
              <w:t>-19.5</w:t>
            </w:r>
          </w:p>
        </w:tc>
        <w:tc>
          <w:tcPr>
            <w:tcW w:w="1039" w:type="dxa"/>
          </w:tcPr>
          <w:p w14:paraId="29E62F4F" w14:textId="77777777" w:rsidR="0056652C" w:rsidRDefault="00A56BB0">
            <w:pPr>
              <w:pStyle w:val="TableParagraph"/>
              <w:spacing w:before="15" w:line="175" w:lineRule="exact"/>
              <w:ind w:left="339" w:right="327"/>
              <w:jc w:val="center"/>
              <w:rPr>
                <w:sz w:val="16"/>
              </w:rPr>
            </w:pPr>
            <w:r>
              <w:rPr>
                <w:sz w:val="16"/>
              </w:rPr>
              <w:t>19.5</w:t>
            </w:r>
          </w:p>
        </w:tc>
        <w:tc>
          <w:tcPr>
            <w:tcW w:w="951" w:type="dxa"/>
          </w:tcPr>
          <w:p w14:paraId="7EB1B9B8" w14:textId="77777777" w:rsidR="0056652C" w:rsidRDefault="00A56BB0">
            <w:pPr>
              <w:pStyle w:val="TableParagraph"/>
              <w:spacing w:before="1" w:line="190" w:lineRule="exact"/>
              <w:ind w:left="160" w:right="143"/>
              <w:jc w:val="center"/>
              <w:rPr>
                <w:b/>
                <w:sz w:val="16"/>
              </w:rPr>
            </w:pPr>
            <w:r>
              <w:rPr>
                <w:b/>
                <w:sz w:val="16"/>
              </w:rPr>
              <w:t>5.55</w:t>
            </w:r>
          </w:p>
        </w:tc>
      </w:tr>
      <w:tr w:rsidR="0056652C" w14:paraId="4CC1C1F4" w14:textId="77777777">
        <w:trPr>
          <w:trHeight w:val="213"/>
        </w:trPr>
        <w:tc>
          <w:tcPr>
            <w:tcW w:w="938" w:type="dxa"/>
          </w:tcPr>
          <w:p w14:paraId="34B1C6A0" w14:textId="77777777" w:rsidR="0056652C" w:rsidRDefault="00A56BB0">
            <w:pPr>
              <w:pStyle w:val="TableParagraph"/>
              <w:spacing w:before="6" w:line="187" w:lineRule="exact"/>
              <w:ind w:left="366" w:right="359"/>
              <w:jc w:val="center"/>
              <w:rPr>
                <w:b/>
                <w:sz w:val="16"/>
              </w:rPr>
            </w:pPr>
            <w:r>
              <w:rPr>
                <w:b/>
                <w:sz w:val="16"/>
              </w:rPr>
              <w:t>12</w:t>
            </w:r>
          </w:p>
        </w:tc>
        <w:tc>
          <w:tcPr>
            <w:tcW w:w="936" w:type="dxa"/>
          </w:tcPr>
          <w:p w14:paraId="231DB29C" w14:textId="77777777" w:rsidR="0056652C" w:rsidRDefault="00A56BB0">
            <w:pPr>
              <w:pStyle w:val="TableParagraph"/>
              <w:spacing w:before="6" w:line="187" w:lineRule="exact"/>
              <w:ind w:left="34" w:right="27"/>
              <w:jc w:val="center"/>
              <w:rPr>
                <w:b/>
                <w:sz w:val="16"/>
              </w:rPr>
            </w:pPr>
            <w:r>
              <w:rPr>
                <w:b/>
                <w:sz w:val="16"/>
              </w:rPr>
              <w:t>31.5</w:t>
            </w:r>
          </w:p>
        </w:tc>
        <w:tc>
          <w:tcPr>
            <w:tcW w:w="936" w:type="dxa"/>
          </w:tcPr>
          <w:p w14:paraId="4559C3EB" w14:textId="77777777" w:rsidR="0056652C" w:rsidRDefault="00A56BB0">
            <w:pPr>
              <w:pStyle w:val="TableParagraph"/>
              <w:spacing w:before="6" w:line="187" w:lineRule="exact"/>
              <w:ind w:left="34" w:right="15"/>
              <w:jc w:val="center"/>
              <w:rPr>
                <w:b/>
                <w:sz w:val="16"/>
              </w:rPr>
            </w:pPr>
            <w:r>
              <w:rPr>
                <w:b/>
                <w:sz w:val="16"/>
              </w:rPr>
              <w:t>-19.5</w:t>
            </w:r>
          </w:p>
        </w:tc>
        <w:tc>
          <w:tcPr>
            <w:tcW w:w="1039" w:type="dxa"/>
          </w:tcPr>
          <w:p w14:paraId="1FBDDF85" w14:textId="77777777" w:rsidR="0056652C" w:rsidRDefault="00A56BB0">
            <w:pPr>
              <w:pStyle w:val="TableParagraph"/>
              <w:spacing w:before="18" w:line="175" w:lineRule="exact"/>
              <w:ind w:left="339" w:right="327"/>
              <w:jc w:val="center"/>
              <w:rPr>
                <w:sz w:val="16"/>
              </w:rPr>
            </w:pPr>
            <w:r>
              <w:rPr>
                <w:sz w:val="16"/>
              </w:rPr>
              <w:t>19.5</w:t>
            </w:r>
          </w:p>
        </w:tc>
        <w:tc>
          <w:tcPr>
            <w:tcW w:w="951" w:type="dxa"/>
          </w:tcPr>
          <w:p w14:paraId="5234C04A" w14:textId="77777777" w:rsidR="0056652C" w:rsidRDefault="00A56BB0">
            <w:pPr>
              <w:pStyle w:val="TableParagraph"/>
              <w:spacing w:before="6" w:line="187" w:lineRule="exact"/>
              <w:ind w:left="161" w:right="142"/>
              <w:jc w:val="center"/>
              <w:rPr>
                <w:b/>
                <w:sz w:val="16"/>
              </w:rPr>
            </w:pPr>
            <w:r>
              <w:rPr>
                <w:b/>
                <w:sz w:val="16"/>
              </w:rPr>
              <w:t>12.07</w:t>
            </w:r>
          </w:p>
        </w:tc>
      </w:tr>
      <w:tr w:rsidR="0056652C" w14:paraId="5B181DC8" w14:textId="77777777">
        <w:trPr>
          <w:trHeight w:val="213"/>
        </w:trPr>
        <w:tc>
          <w:tcPr>
            <w:tcW w:w="938" w:type="dxa"/>
          </w:tcPr>
          <w:p w14:paraId="403A9D22" w14:textId="77777777" w:rsidR="0056652C" w:rsidRDefault="00A56BB0">
            <w:pPr>
              <w:pStyle w:val="TableParagraph"/>
              <w:spacing w:before="6" w:line="187" w:lineRule="exact"/>
              <w:ind w:left="366" w:right="359"/>
              <w:jc w:val="center"/>
              <w:rPr>
                <w:b/>
                <w:sz w:val="16"/>
              </w:rPr>
            </w:pPr>
            <w:r>
              <w:rPr>
                <w:b/>
                <w:sz w:val="16"/>
              </w:rPr>
              <w:t>51</w:t>
            </w:r>
          </w:p>
        </w:tc>
        <w:tc>
          <w:tcPr>
            <w:tcW w:w="936" w:type="dxa"/>
          </w:tcPr>
          <w:p w14:paraId="23AB05FB" w14:textId="77777777" w:rsidR="0056652C" w:rsidRDefault="00A56BB0">
            <w:pPr>
              <w:pStyle w:val="TableParagraph"/>
              <w:spacing w:before="6" w:line="187" w:lineRule="exact"/>
              <w:ind w:left="34" w:right="27"/>
              <w:jc w:val="center"/>
              <w:rPr>
                <w:b/>
                <w:sz w:val="16"/>
              </w:rPr>
            </w:pPr>
            <w:r>
              <w:rPr>
                <w:b/>
                <w:sz w:val="16"/>
              </w:rPr>
              <w:t>31.5</w:t>
            </w:r>
          </w:p>
        </w:tc>
        <w:tc>
          <w:tcPr>
            <w:tcW w:w="936" w:type="dxa"/>
          </w:tcPr>
          <w:p w14:paraId="731145D9" w14:textId="77777777" w:rsidR="0056652C" w:rsidRDefault="00A56BB0">
            <w:pPr>
              <w:pStyle w:val="TableParagraph"/>
              <w:spacing w:before="6" w:line="187" w:lineRule="exact"/>
              <w:ind w:left="34" w:right="24"/>
              <w:jc w:val="center"/>
              <w:rPr>
                <w:b/>
                <w:sz w:val="16"/>
              </w:rPr>
            </w:pPr>
            <w:r>
              <w:rPr>
                <w:b/>
                <w:sz w:val="16"/>
              </w:rPr>
              <w:t>19.5</w:t>
            </w:r>
          </w:p>
        </w:tc>
        <w:tc>
          <w:tcPr>
            <w:tcW w:w="1039" w:type="dxa"/>
          </w:tcPr>
          <w:p w14:paraId="78B18399" w14:textId="77777777" w:rsidR="0056652C" w:rsidRDefault="00A56BB0">
            <w:pPr>
              <w:pStyle w:val="TableParagraph"/>
              <w:spacing w:before="15" w:line="178" w:lineRule="exact"/>
              <w:ind w:left="339" w:right="327"/>
              <w:jc w:val="center"/>
              <w:rPr>
                <w:sz w:val="16"/>
              </w:rPr>
            </w:pPr>
            <w:r>
              <w:rPr>
                <w:sz w:val="16"/>
              </w:rPr>
              <w:t>19.5</w:t>
            </w:r>
          </w:p>
        </w:tc>
        <w:tc>
          <w:tcPr>
            <w:tcW w:w="951" w:type="dxa"/>
          </w:tcPr>
          <w:p w14:paraId="4D1288D4" w14:textId="77777777" w:rsidR="0056652C" w:rsidRDefault="00A56BB0">
            <w:pPr>
              <w:pStyle w:val="TableParagraph"/>
              <w:spacing w:before="6" w:line="187" w:lineRule="exact"/>
              <w:ind w:left="161" w:right="142"/>
              <w:jc w:val="center"/>
              <w:rPr>
                <w:b/>
                <w:sz w:val="16"/>
              </w:rPr>
            </w:pPr>
            <w:r>
              <w:rPr>
                <w:b/>
                <w:sz w:val="16"/>
              </w:rPr>
              <w:t>12.07</w:t>
            </w:r>
          </w:p>
        </w:tc>
      </w:tr>
      <w:tr w:rsidR="0056652C" w14:paraId="764304D6" w14:textId="77777777">
        <w:trPr>
          <w:trHeight w:val="213"/>
        </w:trPr>
        <w:tc>
          <w:tcPr>
            <w:tcW w:w="938" w:type="dxa"/>
          </w:tcPr>
          <w:p w14:paraId="473B69A8" w14:textId="77777777" w:rsidR="0056652C" w:rsidRDefault="0056652C">
            <w:pPr>
              <w:pStyle w:val="TableParagraph"/>
              <w:rPr>
                <w:rFonts w:ascii="Times New Roman"/>
                <w:sz w:val="14"/>
              </w:rPr>
            </w:pPr>
          </w:p>
        </w:tc>
        <w:tc>
          <w:tcPr>
            <w:tcW w:w="936" w:type="dxa"/>
          </w:tcPr>
          <w:p w14:paraId="4D51305E" w14:textId="77777777" w:rsidR="0056652C" w:rsidRDefault="0056652C">
            <w:pPr>
              <w:pStyle w:val="TableParagraph"/>
              <w:rPr>
                <w:rFonts w:ascii="Times New Roman"/>
                <w:sz w:val="14"/>
              </w:rPr>
            </w:pPr>
          </w:p>
        </w:tc>
        <w:tc>
          <w:tcPr>
            <w:tcW w:w="936" w:type="dxa"/>
          </w:tcPr>
          <w:p w14:paraId="3EB953ED" w14:textId="77777777" w:rsidR="0056652C" w:rsidRDefault="0056652C">
            <w:pPr>
              <w:pStyle w:val="TableParagraph"/>
              <w:rPr>
                <w:rFonts w:ascii="Times New Roman"/>
                <w:sz w:val="14"/>
              </w:rPr>
            </w:pPr>
          </w:p>
        </w:tc>
        <w:tc>
          <w:tcPr>
            <w:tcW w:w="1039" w:type="dxa"/>
          </w:tcPr>
          <w:p w14:paraId="66D57367" w14:textId="77777777" w:rsidR="0056652C" w:rsidRDefault="00A56BB0">
            <w:pPr>
              <w:pStyle w:val="TableParagraph"/>
              <w:spacing w:before="38" w:line="124" w:lineRule="auto"/>
              <w:ind w:left="190" w:right="327"/>
              <w:jc w:val="center"/>
              <w:rPr>
                <w:b/>
                <w:sz w:val="9"/>
              </w:rPr>
            </w:pPr>
            <w:r>
              <w:rPr>
                <w:rFonts w:ascii="Times New Roman" w:hAnsi="Times New Roman"/>
                <w:b/>
                <w:w w:val="105"/>
                <w:position w:val="-6"/>
                <w:sz w:val="16"/>
              </w:rPr>
              <w:t>Χ</w:t>
            </w:r>
            <w:r>
              <w:rPr>
                <w:b/>
                <w:w w:val="105"/>
                <w:sz w:val="9"/>
              </w:rPr>
              <w:t>2</w:t>
            </w:r>
          </w:p>
          <w:p w14:paraId="25B91B20" w14:textId="77777777" w:rsidR="0056652C" w:rsidRDefault="00A56BB0">
            <w:pPr>
              <w:pStyle w:val="TableParagraph"/>
              <w:spacing w:line="52" w:lineRule="exact"/>
              <w:ind w:left="341" w:right="164"/>
              <w:jc w:val="center"/>
              <w:rPr>
                <w:b/>
                <w:sz w:val="9"/>
              </w:rPr>
            </w:pPr>
            <w:proofErr w:type="spellStart"/>
            <w:proofErr w:type="gramStart"/>
            <w:r>
              <w:rPr>
                <w:b/>
                <w:w w:val="110"/>
                <w:sz w:val="9"/>
              </w:rPr>
              <w:t>calc</w:t>
            </w:r>
            <w:proofErr w:type="spellEnd"/>
            <w:proofErr w:type="gramEnd"/>
          </w:p>
        </w:tc>
        <w:tc>
          <w:tcPr>
            <w:tcW w:w="951" w:type="dxa"/>
          </w:tcPr>
          <w:p w14:paraId="495252E5" w14:textId="77777777" w:rsidR="0056652C" w:rsidRDefault="00A56BB0">
            <w:pPr>
              <w:pStyle w:val="TableParagraph"/>
              <w:spacing w:before="6" w:line="187" w:lineRule="exact"/>
              <w:ind w:left="161" w:right="142"/>
              <w:jc w:val="center"/>
              <w:rPr>
                <w:b/>
                <w:sz w:val="16"/>
              </w:rPr>
            </w:pPr>
            <w:r>
              <w:rPr>
                <w:b/>
                <w:color w:val="FF0000"/>
                <w:sz w:val="16"/>
              </w:rPr>
              <w:t>35.25</w:t>
            </w:r>
          </w:p>
        </w:tc>
      </w:tr>
    </w:tbl>
    <w:p w14:paraId="041D8A4B" w14:textId="77777777" w:rsidR="0056652C" w:rsidRDefault="0056652C">
      <w:pPr>
        <w:pStyle w:val="BodyText"/>
        <w:rPr>
          <w:sz w:val="6"/>
        </w:rPr>
      </w:pPr>
    </w:p>
    <w:p w14:paraId="7C4F1F28" w14:textId="77777777" w:rsidR="0056652C" w:rsidRDefault="0056652C">
      <w:pPr>
        <w:rPr>
          <w:sz w:val="6"/>
        </w:rPr>
        <w:sectPr w:rsidR="0056652C">
          <w:pgSz w:w="12240" w:h="15840"/>
          <w:pgMar w:top="1500" w:right="560" w:bottom="1160" w:left="880" w:header="0" w:footer="973" w:gutter="0"/>
          <w:cols w:space="720"/>
        </w:sectPr>
      </w:pPr>
    </w:p>
    <w:p w14:paraId="026B3F6A" w14:textId="77777777" w:rsidR="0056652C" w:rsidRDefault="00A56BB0">
      <w:pPr>
        <w:spacing w:before="101"/>
        <w:ind w:left="785"/>
        <w:rPr>
          <w:b/>
          <w:sz w:val="16"/>
        </w:rPr>
      </w:pPr>
      <w:r>
        <w:rPr>
          <w:b/>
          <w:sz w:val="16"/>
        </w:rPr>
        <w:lastRenderedPageBreak/>
        <w:t>Number of degrees of freedom = (rows – 1) x (columns – 1) = (2-1) x (2-1) = 1</w:t>
      </w:r>
    </w:p>
    <w:p w14:paraId="676C7EFA" w14:textId="77777777" w:rsidR="0056652C" w:rsidRDefault="007B0218">
      <w:pPr>
        <w:spacing w:before="43"/>
        <w:ind w:left="785"/>
        <w:rPr>
          <w:b/>
          <w:sz w:val="16"/>
        </w:rPr>
      </w:pPr>
      <w:r>
        <w:pict w14:anchorId="6BE92E24">
          <v:shape id="_x0000_s1049" type="#_x0000_t202" style="position:absolute;left:0;text-align:left;margin-left:91.4pt;margin-top:6.25pt;width:6.5pt;height:5.8pt;z-index:-251654144;mso-position-horizontal-relative:page" filled="f" stroked="f">
            <v:textbox style="mso-next-textbox:#_x0000_s1049" inset="0,0,0,0">
              <w:txbxContent>
                <w:p w14:paraId="6D8C3B7F" w14:textId="77777777" w:rsidR="00406913" w:rsidRDefault="00406913">
                  <w:pPr>
                    <w:spacing w:before="4"/>
                    <w:rPr>
                      <w:b/>
                      <w:sz w:val="9"/>
                    </w:rPr>
                  </w:pPr>
                  <w:proofErr w:type="spellStart"/>
                  <w:proofErr w:type="gramStart"/>
                  <w:r>
                    <w:rPr>
                      <w:b/>
                      <w:w w:val="105"/>
                      <w:sz w:val="9"/>
                    </w:rPr>
                    <w:t>crit</w:t>
                  </w:r>
                  <w:proofErr w:type="spellEnd"/>
                  <w:proofErr w:type="gramEnd"/>
                </w:p>
              </w:txbxContent>
            </v:textbox>
            <w10:wrap anchorx="page"/>
          </v:shape>
        </w:pict>
      </w:r>
      <w:r w:rsidR="00A56BB0">
        <w:rPr>
          <w:rFonts w:ascii="Times New Roman" w:hAnsi="Times New Roman"/>
          <w:b/>
          <w:sz w:val="16"/>
        </w:rPr>
        <w:t>Χ</w:t>
      </w:r>
      <w:r w:rsidR="00A56BB0">
        <w:rPr>
          <w:b/>
          <w:position w:val="7"/>
          <w:sz w:val="9"/>
        </w:rPr>
        <w:t xml:space="preserve">2 </w:t>
      </w:r>
      <w:r w:rsidR="00A56BB0">
        <w:rPr>
          <w:b/>
          <w:sz w:val="16"/>
        </w:rPr>
        <w:t>= 3.84 for p=0.05</w:t>
      </w:r>
    </w:p>
    <w:p w14:paraId="485022E0" w14:textId="77777777" w:rsidR="0056652C" w:rsidRDefault="007B0218">
      <w:pPr>
        <w:spacing w:before="178"/>
        <w:ind w:left="785" w:hanging="1"/>
        <w:rPr>
          <w:sz w:val="16"/>
        </w:rPr>
      </w:pPr>
      <w:r>
        <w:pict w14:anchorId="6B9C1D9A">
          <v:shape id="_x0000_s1048" type="#_x0000_t202" style="position:absolute;left:0;text-align:left;margin-left:166.65pt;margin-top:13.95pt;width:168.5pt;height:4.75pt;z-index:-251653120;mso-position-horizontal-relative:page" filled="f" stroked="f">
            <v:textbox style="mso-next-textbox:#_x0000_s1048" inset="0,0,0,0">
              <w:txbxContent>
                <w:p w14:paraId="46CCB3F8" w14:textId="77777777" w:rsidR="00406913" w:rsidRDefault="00406913">
                  <w:pPr>
                    <w:tabs>
                      <w:tab w:val="left" w:pos="3242"/>
                    </w:tabs>
                    <w:spacing w:line="95" w:lineRule="exact"/>
                    <w:rPr>
                      <w:sz w:val="9"/>
                    </w:rPr>
                  </w:pPr>
                  <w:proofErr w:type="spellStart"/>
                  <w:proofErr w:type="gramStart"/>
                  <w:r>
                    <w:rPr>
                      <w:w w:val="105"/>
                      <w:sz w:val="9"/>
                    </w:rPr>
                    <w:t>calc</w:t>
                  </w:r>
                  <w:proofErr w:type="spellEnd"/>
                  <w:proofErr w:type="gramEnd"/>
                  <w:r>
                    <w:rPr>
                      <w:w w:val="105"/>
                      <w:sz w:val="9"/>
                    </w:rPr>
                    <w:tab/>
                  </w:r>
                  <w:proofErr w:type="spellStart"/>
                  <w:r>
                    <w:rPr>
                      <w:w w:val="105"/>
                      <w:sz w:val="9"/>
                    </w:rPr>
                    <w:t>crit</w:t>
                  </w:r>
                  <w:proofErr w:type="spellEnd"/>
                </w:p>
              </w:txbxContent>
            </v:textbox>
            <w10:wrap anchorx="page"/>
          </v:shape>
        </w:pict>
      </w:r>
      <w:r w:rsidR="00A56BB0">
        <w:rPr>
          <w:sz w:val="16"/>
        </w:rPr>
        <w:t xml:space="preserve">Since the test value for </w:t>
      </w:r>
      <w:r w:rsidR="00A56BB0">
        <w:rPr>
          <w:rFonts w:ascii="Times New Roman" w:hAnsi="Times New Roman"/>
          <w:sz w:val="16"/>
        </w:rPr>
        <w:t>Χ</w:t>
      </w:r>
      <w:r w:rsidR="00A56BB0">
        <w:rPr>
          <w:position w:val="7"/>
          <w:sz w:val="9"/>
        </w:rPr>
        <w:t xml:space="preserve">2 </w:t>
      </w:r>
      <w:r w:rsidR="00A56BB0">
        <w:rPr>
          <w:sz w:val="16"/>
        </w:rPr>
        <w:t xml:space="preserve">= 35.25 is a lot greater than the critical value </w:t>
      </w:r>
      <w:r w:rsidR="00A56BB0">
        <w:rPr>
          <w:rFonts w:ascii="Times New Roman" w:hAnsi="Times New Roman"/>
          <w:sz w:val="16"/>
        </w:rPr>
        <w:t>Χ</w:t>
      </w:r>
      <w:r w:rsidR="00A56BB0">
        <w:rPr>
          <w:position w:val="7"/>
          <w:sz w:val="9"/>
        </w:rPr>
        <w:t xml:space="preserve">2 </w:t>
      </w:r>
      <w:r w:rsidR="00A56BB0">
        <w:rPr>
          <w:sz w:val="16"/>
        </w:rPr>
        <w:t>= 3.84 we must reject the Null Hypothesis and accept the Alternative Hypothesis. The test value is significant for p &lt; 0.001</w:t>
      </w:r>
    </w:p>
    <w:p w14:paraId="4556C4FD" w14:textId="77777777" w:rsidR="0056652C" w:rsidRDefault="00A56BB0">
      <w:pPr>
        <w:pStyle w:val="BodyText"/>
        <w:rPr>
          <w:sz w:val="12"/>
        </w:rPr>
      </w:pPr>
      <w:r>
        <w:br w:type="column"/>
      </w:r>
    </w:p>
    <w:p w14:paraId="2CD0010B" w14:textId="77777777" w:rsidR="0056652C" w:rsidRDefault="0056652C">
      <w:pPr>
        <w:pStyle w:val="BodyText"/>
        <w:rPr>
          <w:sz w:val="12"/>
        </w:rPr>
      </w:pPr>
    </w:p>
    <w:p w14:paraId="42C4C263" w14:textId="77777777" w:rsidR="0056652C" w:rsidRDefault="0056652C">
      <w:pPr>
        <w:pStyle w:val="BodyText"/>
        <w:rPr>
          <w:sz w:val="12"/>
        </w:rPr>
      </w:pPr>
    </w:p>
    <w:p w14:paraId="11621D12" w14:textId="77777777" w:rsidR="0056652C" w:rsidRDefault="0056652C">
      <w:pPr>
        <w:pStyle w:val="BodyText"/>
        <w:rPr>
          <w:sz w:val="12"/>
        </w:rPr>
      </w:pPr>
    </w:p>
    <w:p w14:paraId="7C01EB7D" w14:textId="77777777" w:rsidR="0056652C" w:rsidRDefault="0056652C">
      <w:pPr>
        <w:pStyle w:val="BodyText"/>
        <w:spacing w:before="8"/>
        <w:rPr>
          <w:sz w:val="14"/>
        </w:rPr>
      </w:pPr>
    </w:p>
    <w:p w14:paraId="70B42433" w14:textId="77777777" w:rsidR="0056652C" w:rsidRDefault="00A56BB0">
      <w:pPr>
        <w:spacing w:line="360" w:lineRule="auto"/>
        <w:ind w:left="711" w:right="519"/>
        <w:rPr>
          <w:sz w:val="13"/>
        </w:rPr>
      </w:pPr>
      <w:proofErr w:type="spellStart"/>
      <w:r>
        <w:rPr>
          <w:sz w:val="13"/>
        </w:rPr>
        <w:t>Comm</w:t>
      </w:r>
      <w:proofErr w:type="spellEnd"/>
      <w:r>
        <w:rPr>
          <w:sz w:val="13"/>
        </w:rPr>
        <w:t>: Data processing can be followed.</w:t>
      </w:r>
    </w:p>
    <w:p w14:paraId="49DDBA3A" w14:textId="77777777" w:rsidR="0056652C" w:rsidRDefault="0056652C">
      <w:pPr>
        <w:pStyle w:val="BodyText"/>
        <w:rPr>
          <w:sz w:val="12"/>
        </w:rPr>
      </w:pPr>
    </w:p>
    <w:p w14:paraId="5A3E2D18" w14:textId="77777777" w:rsidR="0056652C" w:rsidRDefault="0056652C">
      <w:pPr>
        <w:pStyle w:val="BodyText"/>
        <w:spacing w:before="1"/>
        <w:rPr>
          <w:sz w:val="10"/>
        </w:rPr>
      </w:pPr>
    </w:p>
    <w:p w14:paraId="1E54CC62" w14:textId="77777777" w:rsidR="0056652C" w:rsidRDefault="00A56BB0">
      <w:pPr>
        <w:spacing w:line="228" w:lineRule="auto"/>
        <w:ind w:left="711" w:right="1032"/>
        <w:rPr>
          <w:sz w:val="13"/>
        </w:rPr>
      </w:pPr>
      <w:r>
        <w:rPr>
          <w:sz w:val="13"/>
        </w:rPr>
        <w:t>An: Processed data correctly interpreted</w:t>
      </w:r>
    </w:p>
    <w:p w14:paraId="36319D33" w14:textId="77777777" w:rsidR="0056652C" w:rsidRDefault="0056652C">
      <w:pPr>
        <w:pStyle w:val="BodyText"/>
        <w:rPr>
          <w:sz w:val="12"/>
        </w:rPr>
      </w:pPr>
    </w:p>
    <w:p w14:paraId="28687FF3" w14:textId="77777777" w:rsidR="0056652C" w:rsidRDefault="00A56BB0">
      <w:pPr>
        <w:spacing w:before="90" w:line="228" w:lineRule="auto"/>
        <w:ind w:left="711" w:right="519"/>
        <w:rPr>
          <w:sz w:val="13"/>
        </w:rPr>
      </w:pPr>
      <w:r>
        <w:rPr>
          <w:sz w:val="13"/>
        </w:rPr>
        <w:t>An: Successful data analysis completed. Conclusion can be deduced.</w:t>
      </w:r>
    </w:p>
    <w:p w14:paraId="4C015FA0" w14:textId="77777777" w:rsidR="0056652C" w:rsidRDefault="0056652C">
      <w:pPr>
        <w:spacing w:line="228" w:lineRule="auto"/>
        <w:rPr>
          <w:sz w:val="13"/>
        </w:rPr>
        <w:sectPr w:rsidR="0056652C">
          <w:type w:val="continuous"/>
          <w:pgSz w:w="12240" w:h="15840"/>
          <w:pgMar w:top="1500" w:right="560" w:bottom="280" w:left="880" w:header="720" w:footer="720" w:gutter="0"/>
          <w:cols w:num="2" w:space="720" w:equalWidth="0">
            <w:col w:w="7492" w:space="40"/>
            <w:col w:w="3268"/>
          </w:cols>
        </w:sectPr>
      </w:pPr>
    </w:p>
    <w:p w14:paraId="6BBE4880" w14:textId="77777777" w:rsidR="0056652C" w:rsidRDefault="0056652C">
      <w:pPr>
        <w:pStyle w:val="BodyText"/>
      </w:pPr>
    </w:p>
    <w:p w14:paraId="7DF04C5C" w14:textId="77777777" w:rsidR="0056652C" w:rsidRDefault="0056652C">
      <w:pPr>
        <w:pStyle w:val="BodyText"/>
      </w:pPr>
    </w:p>
    <w:p w14:paraId="06AE5AFD" w14:textId="77777777" w:rsidR="0056652C" w:rsidRDefault="0056652C">
      <w:pPr>
        <w:pStyle w:val="BodyText"/>
      </w:pPr>
    </w:p>
    <w:p w14:paraId="69E54F3C" w14:textId="77777777" w:rsidR="0056652C" w:rsidRDefault="0056652C">
      <w:pPr>
        <w:pStyle w:val="BodyText"/>
      </w:pPr>
    </w:p>
    <w:p w14:paraId="1D1D9AE6" w14:textId="77777777" w:rsidR="0056652C" w:rsidRDefault="0056652C">
      <w:pPr>
        <w:pStyle w:val="BodyText"/>
      </w:pPr>
    </w:p>
    <w:p w14:paraId="13CC24D3" w14:textId="77777777" w:rsidR="0056652C" w:rsidRDefault="0056652C">
      <w:pPr>
        <w:pStyle w:val="BodyText"/>
      </w:pPr>
    </w:p>
    <w:p w14:paraId="19AD8022" w14:textId="77777777" w:rsidR="0056652C" w:rsidRDefault="0056652C">
      <w:pPr>
        <w:pStyle w:val="BodyText"/>
      </w:pPr>
    </w:p>
    <w:p w14:paraId="301944C9" w14:textId="77777777" w:rsidR="0056652C" w:rsidRDefault="0056652C">
      <w:pPr>
        <w:pStyle w:val="BodyText"/>
        <w:spacing w:before="8"/>
      </w:pPr>
    </w:p>
    <w:p w14:paraId="5470A1D8" w14:textId="77777777" w:rsidR="0056652C" w:rsidRDefault="00A56BB0">
      <w:pPr>
        <w:spacing w:before="101"/>
        <w:ind w:right="3089"/>
        <w:jc w:val="right"/>
        <w:rPr>
          <w:rFonts w:ascii="Cambria"/>
          <w:sz w:val="16"/>
        </w:rPr>
      </w:pPr>
      <w:r>
        <w:rPr>
          <w:rFonts w:ascii="Cambria"/>
          <w:w w:val="98"/>
          <w:sz w:val="16"/>
        </w:rPr>
        <w:t>5</w:t>
      </w:r>
    </w:p>
    <w:p w14:paraId="7FFDB89A" w14:textId="77777777" w:rsidR="0056652C" w:rsidRDefault="0056652C">
      <w:pPr>
        <w:jc w:val="right"/>
        <w:rPr>
          <w:rFonts w:ascii="Cambria"/>
          <w:sz w:val="16"/>
        </w:rPr>
        <w:sectPr w:rsidR="0056652C">
          <w:type w:val="continuous"/>
          <w:pgSz w:w="12240" w:h="15840"/>
          <w:pgMar w:top="1500" w:right="560" w:bottom="280" w:left="880" w:header="720" w:footer="720" w:gutter="0"/>
          <w:cols w:space="720"/>
        </w:sectPr>
      </w:pPr>
    </w:p>
    <w:p w14:paraId="439FE3AE" w14:textId="77777777" w:rsidR="0056652C" w:rsidRDefault="0056652C">
      <w:pPr>
        <w:pStyle w:val="BodyText"/>
        <w:rPr>
          <w:rFonts w:ascii="Cambria"/>
        </w:rPr>
      </w:pPr>
    </w:p>
    <w:p w14:paraId="67EE6E3D" w14:textId="77777777" w:rsidR="0056652C" w:rsidRDefault="0056652C">
      <w:pPr>
        <w:pStyle w:val="BodyText"/>
        <w:rPr>
          <w:rFonts w:ascii="Cambria"/>
        </w:rPr>
      </w:pPr>
    </w:p>
    <w:p w14:paraId="410806CE" w14:textId="77777777" w:rsidR="0056652C" w:rsidRDefault="0056652C">
      <w:pPr>
        <w:pStyle w:val="BodyText"/>
        <w:spacing w:before="3"/>
        <w:rPr>
          <w:rFonts w:ascii="Cambria"/>
          <w:sz w:val="19"/>
        </w:rPr>
      </w:pPr>
    </w:p>
    <w:p w14:paraId="6BF9F535" w14:textId="77777777" w:rsidR="0056652C" w:rsidRDefault="0056652C">
      <w:pPr>
        <w:rPr>
          <w:rFonts w:ascii="Cambria"/>
          <w:sz w:val="19"/>
        </w:rPr>
        <w:sectPr w:rsidR="0056652C">
          <w:pgSz w:w="12240" w:h="15840"/>
          <w:pgMar w:top="1500" w:right="560" w:bottom="1160" w:left="880" w:header="0" w:footer="973" w:gutter="0"/>
          <w:cols w:space="720"/>
        </w:sectPr>
      </w:pPr>
    </w:p>
    <w:p w14:paraId="6F40F36D" w14:textId="77777777" w:rsidR="0056652C" w:rsidRDefault="00A56BB0">
      <w:pPr>
        <w:spacing w:before="107"/>
        <w:ind w:left="716"/>
        <w:rPr>
          <w:rFonts w:ascii="Franklin Gothic Medium"/>
          <w:sz w:val="18"/>
        </w:rPr>
      </w:pPr>
      <w:r>
        <w:rPr>
          <w:rFonts w:ascii="Franklin Gothic Medium"/>
          <w:color w:val="363334"/>
          <w:w w:val="105"/>
          <w:sz w:val="18"/>
        </w:rPr>
        <w:lastRenderedPageBreak/>
        <w:t>The effect of smoke water and de-ionized water on post germination growth</w:t>
      </w:r>
    </w:p>
    <w:p w14:paraId="29C7A27F" w14:textId="77777777" w:rsidR="0056652C" w:rsidRDefault="007B0218">
      <w:pPr>
        <w:spacing w:before="26" w:line="230" w:lineRule="auto"/>
        <w:ind w:left="716" w:right="173"/>
        <w:rPr>
          <w:sz w:val="16"/>
        </w:rPr>
      </w:pPr>
      <w:r>
        <w:pict w14:anchorId="5F2886F8">
          <v:rect id="_x0000_s1047" style="position:absolute;left:0;text-align:left;margin-left:209.25pt;margin-top:30.9pt;width:49.3pt;height:10.3pt;z-index:-251652096;mso-position-horizontal-relative:page" fillcolor="#ffd4d4" stroked="f">
            <w10:wrap anchorx="page"/>
          </v:rect>
        </w:pict>
      </w:r>
      <w:r w:rsidR="00A56BB0">
        <w:rPr>
          <w:color w:val="363334"/>
          <w:sz w:val="16"/>
        </w:rPr>
        <w:t>This</w:t>
      </w:r>
      <w:r w:rsidR="00A56BB0">
        <w:rPr>
          <w:color w:val="363334"/>
          <w:spacing w:val="-6"/>
          <w:sz w:val="16"/>
        </w:rPr>
        <w:t xml:space="preserve"> </w:t>
      </w:r>
      <w:r w:rsidR="00A56BB0">
        <w:rPr>
          <w:color w:val="363334"/>
          <w:sz w:val="16"/>
        </w:rPr>
        <w:t>section</w:t>
      </w:r>
      <w:r w:rsidR="00A56BB0">
        <w:rPr>
          <w:color w:val="363334"/>
          <w:spacing w:val="-8"/>
          <w:sz w:val="16"/>
        </w:rPr>
        <w:t xml:space="preserve"> </w:t>
      </w:r>
      <w:r w:rsidR="00A56BB0">
        <w:rPr>
          <w:color w:val="363334"/>
          <w:sz w:val="16"/>
        </w:rPr>
        <w:t>of</w:t>
      </w:r>
      <w:r w:rsidR="00A56BB0">
        <w:rPr>
          <w:color w:val="363334"/>
          <w:spacing w:val="-8"/>
          <w:sz w:val="16"/>
        </w:rPr>
        <w:t xml:space="preserve"> </w:t>
      </w:r>
      <w:r w:rsidR="00A56BB0">
        <w:rPr>
          <w:color w:val="363334"/>
          <w:sz w:val="16"/>
        </w:rPr>
        <w:t>the</w:t>
      </w:r>
      <w:r w:rsidR="00A56BB0">
        <w:rPr>
          <w:color w:val="363334"/>
          <w:spacing w:val="-5"/>
          <w:sz w:val="16"/>
        </w:rPr>
        <w:t xml:space="preserve"> </w:t>
      </w:r>
      <w:r w:rsidR="00A56BB0">
        <w:rPr>
          <w:color w:val="363334"/>
          <w:sz w:val="16"/>
        </w:rPr>
        <w:t>experiment</w:t>
      </w:r>
      <w:r w:rsidR="00A56BB0">
        <w:rPr>
          <w:color w:val="363334"/>
          <w:spacing w:val="-14"/>
          <w:sz w:val="16"/>
        </w:rPr>
        <w:t xml:space="preserve"> </w:t>
      </w:r>
      <w:r w:rsidR="00A56BB0">
        <w:rPr>
          <w:color w:val="363334"/>
          <w:sz w:val="16"/>
        </w:rPr>
        <w:t>is</w:t>
      </w:r>
      <w:r w:rsidR="00A56BB0">
        <w:rPr>
          <w:color w:val="363334"/>
          <w:spacing w:val="-5"/>
          <w:sz w:val="16"/>
        </w:rPr>
        <w:t xml:space="preserve"> </w:t>
      </w:r>
      <w:r w:rsidR="00A56BB0">
        <w:rPr>
          <w:color w:val="363334"/>
          <w:sz w:val="16"/>
        </w:rPr>
        <w:t>designed</w:t>
      </w:r>
      <w:r w:rsidR="00A56BB0">
        <w:rPr>
          <w:color w:val="363334"/>
          <w:spacing w:val="-10"/>
          <w:sz w:val="16"/>
        </w:rPr>
        <w:t xml:space="preserve"> </w:t>
      </w:r>
      <w:r w:rsidR="00A56BB0">
        <w:rPr>
          <w:color w:val="363334"/>
          <w:sz w:val="16"/>
        </w:rPr>
        <w:t>to</w:t>
      </w:r>
      <w:r w:rsidR="00A56BB0">
        <w:rPr>
          <w:color w:val="363334"/>
          <w:spacing w:val="-7"/>
          <w:sz w:val="16"/>
        </w:rPr>
        <w:t xml:space="preserve"> </w:t>
      </w:r>
      <w:r w:rsidR="00A56BB0">
        <w:rPr>
          <w:color w:val="363334"/>
          <w:sz w:val="16"/>
        </w:rPr>
        <w:t>test</w:t>
      </w:r>
      <w:r w:rsidR="00A56BB0">
        <w:rPr>
          <w:color w:val="363334"/>
          <w:spacing w:val="-9"/>
          <w:sz w:val="16"/>
        </w:rPr>
        <w:t xml:space="preserve"> </w:t>
      </w:r>
      <w:r w:rsidR="00A56BB0">
        <w:rPr>
          <w:color w:val="363334"/>
          <w:sz w:val="16"/>
        </w:rPr>
        <w:t>the</w:t>
      </w:r>
      <w:r w:rsidR="00A56BB0">
        <w:rPr>
          <w:color w:val="363334"/>
          <w:spacing w:val="-7"/>
          <w:sz w:val="16"/>
        </w:rPr>
        <w:t xml:space="preserve"> </w:t>
      </w:r>
      <w:r w:rsidR="00A56BB0">
        <w:rPr>
          <w:color w:val="363334"/>
          <w:sz w:val="16"/>
        </w:rPr>
        <w:t>effectiveness</w:t>
      </w:r>
      <w:r w:rsidR="00A56BB0">
        <w:rPr>
          <w:color w:val="363334"/>
          <w:spacing w:val="-15"/>
          <w:sz w:val="16"/>
        </w:rPr>
        <w:t xml:space="preserve"> </w:t>
      </w:r>
      <w:r w:rsidR="00A56BB0">
        <w:rPr>
          <w:color w:val="363334"/>
          <w:sz w:val="16"/>
        </w:rPr>
        <w:t>of</w:t>
      </w:r>
      <w:r w:rsidR="00A56BB0">
        <w:rPr>
          <w:color w:val="363334"/>
          <w:spacing w:val="-8"/>
          <w:sz w:val="16"/>
        </w:rPr>
        <w:t xml:space="preserve"> </w:t>
      </w:r>
      <w:proofErr w:type="spellStart"/>
      <w:r w:rsidR="00A56BB0">
        <w:rPr>
          <w:color w:val="363334"/>
          <w:sz w:val="16"/>
        </w:rPr>
        <w:t>gumnut</w:t>
      </w:r>
      <w:proofErr w:type="spellEnd"/>
      <w:r w:rsidR="00A56BB0">
        <w:rPr>
          <w:color w:val="363334"/>
          <w:spacing w:val="-12"/>
          <w:sz w:val="16"/>
        </w:rPr>
        <w:t xml:space="preserve"> </w:t>
      </w:r>
      <w:r w:rsidR="00A56BB0">
        <w:rPr>
          <w:color w:val="363334"/>
          <w:sz w:val="16"/>
        </w:rPr>
        <w:t>seed</w:t>
      </w:r>
      <w:r w:rsidR="00A56BB0">
        <w:rPr>
          <w:color w:val="363334"/>
          <w:spacing w:val="-8"/>
          <w:sz w:val="16"/>
        </w:rPr>
        <w:t xml:space="preserve"> </w:t>
      </w:r>
      <w:r w:rsidR="00A56BB0">
        <w:rPr>
          <w:color w:val="363334"/>
          <w:sz w:val="16"/>
        </w:rPr>
        <w:t>germination,</w:t>
      </w:r>
      <w:r w:rsidR="00A56BB0">
        <w:rPr>
          <w:color w:val="363334"/>
          <w:spacing w:val="-14"/>
          <w:sz w:val="16"/>
        </w:rPr>
        <w:t xml:space="preserve"> </w:t>
      </w:r>
      <w:r w:rsidR="00A56BB0">
        <w:rPr>
          <w:color w:val="363334"/>
          <w:sz w:val="16"/>
        </w:rPr>
        <w:t>depending on the type of water it received, either de-ionized or smoke water. Effectiveness was determined by the height</w:t>
      </w:r>
      <w:r w:rsidR="00A56BB0">
        <w:rPr>
          <w:color w:val="363334"/>
          <w:spacing w:val="-8"/>
          <w:sz w:val="16"/>
        </w:rPr>
        <w:t xml:space="preserve"> </w:t>
      </w:r>
      <w:r w:rsidR="00A56BB0">
        <w:rPr>
          <w:color w:val="363334"/>
          <w:sz w:val="16"/>
        </w:rPr>
        <w:t>of</w:t>
      </w:r>
      <w:r w:rsidR="00A56BB0">
        <w:rPr>
          <w:color w:val="363334"/>
          <w:spacing w:val="-7"/>
          <w:sz w:val="16"/>
        </w:rPr>
        <w:t xml:space="preserve"> </w:t>
      </w:r>
      <w:r w:rsidR="00A56BB0">
        <w:rPr>
          <w:color w:val="363334"/>
          <w:sz w:val="16"/>
        </w:rPr>
        <w:t>the</w:t>
      </w:r>
      <w:r w:rsidR="00A56BB0">
        <w:rPr>
          <w:color w:val="363334"/>
          <w:spacing w:val="-4"/>
          <w:sz w:val="16"/>
        </w:rPr>
        <w:t xml:space="preserve"> </w:t>
      </w:r>
      <w:r w:rsidR="00A56BB0">
        <w:rPr>
          <w:color w:val="363334"/>
          <w:sz w:val="16"/>
        </w:rPr>
        <w:t>seedling</w:t>
      </w:r>
      <w:r w:rsidR="00A56BB0">
        <w:rPr>
          <w:color w:val="363334"/>
          <w:spacing w:val="-7"/>
          <w:sz w:val="16"/>
        </w:rPr>
        <w:t xml:space="preserve"> </w:t>
      </w:r>
      <w:r w:rsidR="00A56BB0">
        <w:rPr>
          <w:color w:val="363334"/>
          <w:sz w:val="16"/>
        </w:rPr>
        <w:t>that</w:t>
      </w:r>
      <w:r w:rsidR="00A56BB0">
        <w:rPr>
          <w:color w:val="363334"/>
          <w:spacing w:val="-11"/>
          <w:sz w:val="16"/>
        </w:rPr>
        <w:t xml:space="preserve"> </w:t>
      </w:r>
      <w:r w:rsidR="00A56BB0">
        <w:rPr>
          <w:color w:val="363334"/>
          <w:sz w:val="16"/>
        </w:rPr>
        <w:t>emerged</w:t>
      </w:r>
      <w:r w:rsidR="00A56BB0">
        <w:rPr>
          <w:color w:val="363334"/>
          <w:spacing w:val="-7"/>
          <w:sz w:val="16"/>
        </w:rPr>
        <w:t xml:space="preserve"> </w:t>
      </w:r>
      <w:r w:rsidR="00A56BB0">
        <w:rPr>
          <w:color w:val="363334"/>
          <w:spacing w:val="-3"/>
          <w:sz w:val="16"/>
        </w:rPr>
        <w:t>from</w:t>
      </w:r>
      <w:r w:rsidR="00A56BB0">
        <w:rPr>
          <w:color w:val="363334"/>
          <w:spacing w:val="-4"/>
          <w:sz w:val="16"/>
        </w:rPr>
        <w:t xml:space="preserve"> </w:t>
      </w:r>
      <w:r w:rsidR="00A56BB0">
        <w:rPr>
          <w:color w:val="363334"/>
          <w:sz w:val="16"/>
        </w:rPr>
        <w:t>the</w:t>
      </w:r>
      <w:r w:rsidR="00A56BB0">
        <w:rPr>
          <w:color w:val="363334"/>
          <w:spacing w:val="-7"/>
          <w:sz w:val="16"/>
        </w:rPr>
        <w:t xml:space="preserve"> </w:t>
      </w:r>
      <w:r w:rsidR="00A56BB0">
        <w:rPr>
          <w:color w:val="363334"/>
          <w:sz w:val="16"/>
        </w:rPr>
        <w:t>seed</w:t>
      </w:r>
      <w:r w:rsidR="00A56BB0">
        <w:rPr>
          <w:color w:val="363334"/>
          <w:spacing w:val="-7"/>
          <w:sz w:val="16"/>
        </w:rPr>
        <w:t xml:space="preserve"> </w:t>
      </w:r>
      <w:r w:rsidR="00A56BB0">
        <w:rPr>
          <w:color w:val="363334"/>
          <w:sz w:val="16"/>
        </w:rPr>
        <w:t>coat</w:t>
      </w:r>
      <w:r w:rsidR="00A56BB0">
        <w:rPr>
          <w:color w:val="363334"/>
          <w:spacing w:val="-5"/>
          <w:sz w:val="16"/>
        </w:rPr>
        <w:t xml:space="preserve"> </w:t>
      </w:r>
      <w:r w:rsidR="00A56BB0">
        <w:rPr>
          <w:color w:val="363334"/>
          <w:sz w:val="16"/>
        </w:rPr>
        <w:t>of</w:t>
      </w:r>
      <w:r w:rsidR="00A56BB0">
        <w:rPr>
          <w:color w:val="363334"/>
          <w:spacing w:val="-7"/>
          <w:sz w:val="16"/>
        </w:rPr>
        <w:t xml:space="preserve"> </w:t>
      </w:r>
      <w:r w:rsidR="00A56BB0">
        <w:rPr>
          <w:color w:val="363334"/>
          <w:sz w:val="16"/>
        </w:rPr>
        <w:t>the</w:t>
      </w:r>
      <w:r w:rsidR="00A56BB0">
        <w:rPr>
          <w:color w:val="363334"/>
          <w:spacing w:val="-4"/>
          <w:sz w:val="16"/>
        </w:rPr>
        <w:t xml:space="preserve"> </w:t>
      </w:r>
      <w:r w:rsidR="00A56BB0">
        <w:rPr>
          <w:color w:val="363334"/>
          <w:sz w:val="16"/>
        </w:rPr>
        <w:t>germinated</w:t>
      </w:r>
      <w:r w:rsidR="00A56BB0">
        <w:rPr>
          <w:color w:val="363334"/>
          <w:spacing w:val="-10"/>
          <w:sz w:val="16"/>
        </w:rPr>
        <w:t xml:space="preserve"> </w:t>
      </w:r>
      <w:proofErr w:type="spellStart"/>
      <w:r w:rsidR="00A56BB0">
        <w:rPr>
          <w:color w:val="363334"/>
          <w:sz w:val="16"/>
        </w:rPr>
        <w:t>gumnut</w:t>
      </w:r>
      <w:proofErr w:type="spellEnd"/>
      <w:r w:rsidR="00A56BB0">
        <w:rPr>
          <w:color w:val="363334"/>
          <w:spacing w:val="-12"/>
          <w:sz w:val="16"/>
        </w:rPr>
        <w:t xml:space="preserve"> </w:t>
      </w:r>
      <w:r w:rsidR="00A56BB0">
        <w:rPr>
          <w:color w:val="363334"/>
          <w:sz w:val="16"/>
        </w:rPr>
        <w:t>seeds.</w:t>
      </w:r>
      <w:r w:rsidR="00A56BB0">
        <w:rPr>
          <w:color w:val="363334"/>
          <w:spacing w:val="-8"/>
          <w:sz w:val="16"/>
        </w:rPr>
        <w:t xml:space="preserve"> </w:t>
      </w:r>
      <w:r w:rsidR="00A56BB0">
        <w:rPr>
          <w:color w:val="363334"/>
          <w:sz w:val="16"/>
        </w:rPr>
        <w:t>The</w:t>
      </w:r>
      <w:r w:rsidR="00A56BB0">
        <w:rPr>
          <w:color w:val="363334"/>
          <w:spacing w:val="-7"/>
          <w:sz w:val="16"/>
        </w:rPr>
        <w:t xml:space="preserve"> </w:t>
      </w:r>
      <w:r w:rsidR="00A56BB0">
        <w:rPr>
          <w:color w:val="363334"/>
          <w:sz w:val="16"/>
        </w:rPr>
        <w:t>higher</w:t>
      </w:r>
      <w:r w:rsidR="00A56BB0">
        <w:rPr>
          <w:color w:val="363334"/>
          <w:spacing w:val="-10"/>
          <w:sz w:val="16"/>
        </w:rPr>
        <w:t xml:space="preserve"> </w:t>
      </w:r>
      <w:r w:rsidR="00A56BB0">
        <w:rPr>
          <w:color w:val="363334"/>
          <w:sz w:val="16"/>
        </w:rPr>
        <w:t>the</w:t>
      </w:r>
    </w:p>
    <w:p w14:paraId="6AB1AC63" w14:textId="77777777" w:rsidR="0056652C" w:rsidRDefault="0056652C">
      <w:pPr>
        <w:pStyle w:val="BodyText"/>
        <w:spacing w:before="6"/>
        <w:rPr>
          <w:sz w:val="2"/>
        </w:rPr>
      </w:pPr>
    </w:p>
    <w:tbl>
      <w:tblPr>
        <w:tblW w:w="0" w:type="auto"/>
        <w:tblInd w:w="713" w:type="dxa"/>
        <w:tblBorders>
          <w:top w:val="single" w:sz="6" w:space="0" w:color="363334"/>
          <w:left w:val="single" w:sz="6" w:space="0" w:color="363334"/>
          <w:bottom w:val="single" w:sz="6" w:space="0" w:color="363334"/>
          <w:right w:val="single" w:sz="6" w:space="0" w:color="363334"/>
          <w:insideH w:val="single" w:sz="6" w:space="0" w:color="363334"/>
          <w:insideV w:val="single" w:sz="6" w:space="0" w:color="363334"/>
        </w:tblBorders>
        <w:tblLayout w:type="fixed"/>
        <w:tblCellMar>
          <w:left w:w="0" w:type="dxa"/>
          <w:right w:w="0" w:type="dxa"/>
        </w:tblCellMar>
        <w:tblLook w:val="01E0" w:firstRow="1" w:lastRow="1" w:firstColumn="1" w:lastColumn="1" w:noHBand="0" w:noVBand="0"/>
      </w:tblPr>
      <w:tblGrid>
        <w:gridCol w:w="941"/>
        <w:gridCol w:w="611"/>
        <w:gridCol w:w="1042"/>
        <w:gridCol w:w="592"/>
        <w:gridCol w:w="398"/>
        <w:gridCol w:w="552"/>
        <w:gridCol w:w="722"/>
        <w:gridCol w:w="862"/>
        <w:gridCol w:w="1224"/>
        <w:gridCol w:w="242"/>
      </w:tblGrid>
      <w:tr w:rsidR="0056652C" w14:paraId="47A15F0C" w14:textId="77777777">
        <w:trPr>
          <w:trHeight w:val="206"/>
        </w:trPr>
        <w:tc>
          <w:tcPr>
            <w:tcW w:w="2594" w:type="dxa"/>
            <w:gridSpan w:val="3"/>
            <w:tcBorders>
              <w:top w:val="nil"/>
              <w:left w:val="nil"/>
              <w:right w:val="single" w:sz="2" w:space="0" w:color="FF0000"/>
            </w:tcBorders>
          </w:tcPr>
          <w:p w14:paraId="3D2F5264" w14:textId="77777777" w:rsidR="0056652C" w:rsidRDefault="00A56BB0">
            <w:pPr>
              <w:pStyle w:val="TableParagraph"/>
              <w:spacing w:line="186" w:lineRule="exact"/>
              <w:ind w:left="4"/>
              <w:rPr>
                <w:sz w:val="16"/>
              </w:rPr>
            </w:pPr>
            <w:proofErr w:type="gramStart"/>
            <w:r>
              <w:rPr>
                <w:color w:val="363334"/>
                <w:sz w:val="16"/>
              </w:rPr>
              <w:t>seedling</w:t>
            </w:r>
            <w:proofErr w:type="gramEnd"/>
            <w:r>
              <w:rPr>
                <w:color w:val="363334"/>
                <w:sz w:val="16"/>
              </w:rPr>
              <w:t xml:space="preserve"> the more effective the water is</w:t>
            </w:r>
          </w:p>
        </w:tc>
        <w:tc>
          <w:tcPr>
            <w:tcW w:w="990" w:type="dxa"/>
            <w:gridSpan w:val="2"/>
            <w:tcBorders>
              <w:top w:val="nil"/>
              <w:left w:val="single" w:sz="2" w:space="0" w:color="FF0000"/>
              <w:right w:val="single" w:sz="2" w:space="0" w:color="FF0000"/>
            </w:tcBorders>
            <w:shd w:val="clear" w:color="auto" w:fill="FFD4D4"/>
          </w:tcPr>
          <w:p w14:paraId="5B78ACE7" w14:textId="77777777" w:rsidR="0056652C" w:rsidRDefault="00A56BB0">
            <w:pPr>
              <w:pStyle w:val="TableParagraph"/>
              <w:spacing w:line="186" w:lineRule="exact"/>
              <w:ind w:left="2" w:right="-15"/>
              <w:rPr>
                <w:sz w:val="16"/>
              </w:rPr>
            </w:pPr>
            <w:proofErr w:type="gramStart"/>
            <w:r>
              <w:rPr>
                <w:color w:val="363334"/>
                <w:sz w:val="16"/>
              </w:rPr>
              <w:t>on</w:t>
            </w:r>
            <w:proofErr w:type="gramEnd"/>
            <w:r>
              <w:rPr>
                <w:color w:val="363334"/>
                <w:spacing w:val="-12"/>
                <w:sz w:val="16"/>
              </w:rPr>
              <w:t xml:space="preserve"> </w:t>
            </w:r>
            <w:r>
              <w:rPr>
                <w:color w:val="363334"/>
                <w:sz w:val="16"/>
              </w:rPr>
              <w:t>germination</w:t>
            </w:r>
          </w:p>
        </w:tc>
        <w:tc>
          <w:tcPr>
            <w:tcW w:w="3602" w:type="dxa"/>
            <w:gridSpan w:val="5"/>
            <w:tcBorders>
              <w:top w:val="nil"/>
              <w:left w:val="single" w:sz="2" w:space="0" w:color="FF0000"/>
              <w:right w:val="nil"/>
            </w:tcBorders>
          </w:tcPr>
          <w:p w14:paraId="3F8E0D4F" w14:textId="77777777" w:rsidR="0056652C" w:rsidRDefault="00A56BB0">
            <w:pPr>
              <w:pStyle w:val="TableParagraph"/>
              <w:spacing w:line="186" w:lineRule="exact"/>
              <w:ind w:left="3"/>
              <w:rPr>
                <w:sz w:val="16"/>
              </w:rPr>
            </w:pPr>
            <w:r>
              <w:rPr>
                <w:color w:val="363334"/>
                <w:sz w:val="16"/>
              </w:rPr>
              <w:t>. The raw data is presented in appendix A.</w:t>
            </w:r>
          </w:p>
        </w:tc>
      </w:tr>
      <w:tr w:rsidR="0056652C" w14:paraId="652B6AEF" w14:textId="77777777">
        <w:trPr>
          <w:trHeight w:val="197"/>
        </w:trPr>
        <w:tc>
          <w:tcPr>
            <w:tcW w:w="4858" w:type="dxa"/>
            <w:gridSpan w:val="7"/>
            <w:tcBorders>
              <w:right w:val="single" w:sz="2" w:space="0" w:color="FF0000"/>
            </w:tcBorders>
          </w:tcPr>
          <w:p w14:paraId="14C836EA" w14:textId="77777777" w:rsidR="0056652C" w:rsidRDefault="00A56BB0">
            <w:pPr>
              <w:pStyle w:val="TableParagraph"/>
              <w:spacing w:before="3" w:line="174" w:lineRule="exact"/>
              <w:ind w:left="2171"/>
              <w:rPr>
                <w:b/>
                <w:sz w:val="16"/>
              </w:rPr>
            </w:pPr>
            <w:r>
              <w:rPr>
                <w:b/>
                <w:color w:val="363334"/>
                <w:sz w:val="16"/>
              </w:rPr>
              <w:t>Height</w:t>
            </w:r>
            <w:r>
              <w:rPr>
                <w:b/>
                <w:color w:val="363334"/>
                <w:spacing w:val="-11"/>
                <w:sz w:val="16"/>
              </w:rPr>
              <w:t xml:space="preserve"> </w:t>
            </w:r>
            <w:r>
              <w:rPr>
                <w:b/>
                <w:color w:val="363334"/>
                <w:sz w:val="16"/>
              </w:rPr>
              <w:t>of</w:t>
            </w:r>
            <w:r>
              <w:rPr>
                <w:b/>
                <w:color w:val="363334"/>
                <w:spacing w:val="-3"/>
                <w:sz w:val="16"/>
              </w:rPr>
              <w:t xml:space="preserve"> </w:t>
            </w:r>
            <w:r>
              <w:rPr>
                <w:b/>
                <w:color w:val="363334"/>
                <w:sz w:val="16"/>
              </w:rPr>
              <w:t>seedlings</w:t>
            </w:r>
            <w:r>
              <w:rPr>
                <w:b/>
                <w:color w:val="363334"/>
                <w:spacing w:val="-9"/>
                <w:sz w:val="16"/>
              </w:rPr>
              <w:t xml:space="preserve"> </w:t>
            </w:r>
            <w:r>
              <w:rPr>
                <w:b/>
                <w:color w:val="363334"/>
                <w:sz w:val="16"/>
              </w:rPr>
              <w:t>for</w:t>
            </w:r>
            <w:r>
              <w:rPr>
                <w:b/>
                <w:color w:val="363334"/>
                <w:spacing w:val="-5"/>
                <w:sz w:val="16"/>
              </w:rPr>
              <w:t xml:space="preserve"> </w:t>
            </w:r>
            <w:r>
              <w:rPr>
                <w:b/>
                <w:color w:val="363334"/>
                <w:sz w:val="16"/>
              </w:rPr>
              <w:t>germinated</w:t>
            </w:r>
            <w:r>
              <w:rPr>
                <w:b/>
                <w:color w:val="363334"/>
                <w:spacing w:val="-12"/>
                <w:sz w:val="16"/>
              </w:rPr>
              <w:t xml:space="preserve"> </w:t>
            </w:r>
            <w:r>
              <w:rPr>
                <w:b/>
                <w:color w:val="363334"/>
                <w:sz w:val="16"/>
              </w:rPr>
              <w:t>seeds</w:t>
            </w:r>
          </w:p>
        </w:tc>
        <w:tc>
          <w:tcPr>
            <w:tcW w:w="2086" w:type="dxa"/>
            <w:gridSpan w:val="2"/>
            <w:tcBorders>
              <w:left w:val="single" w:sz="2" w:space="0" w:color="FF0000"/>
            </w:tcBorders>
          </w:tcPr>
          <w:p w14:paraId="5FEF6388" w14:textId="77777777" w:rsidR="0056652C" w:rsidRDefault="0056652C">
            <w:pPr>
              <w:pStyle w:val="TableParagraph"/>
              <w:rPr>
                <w:rFonts w:ascii="Times New Roman"/>
                <w:sz w:val="12"/>
              </w:rPr>
            </w:pPr>
          </w:p>
        </w:tc>
        <w:tc>
          <w:tcPr>
            <w:tcW w:w="242" w:type="dxa"/>
            <w:vMerge w:val="restart"/>
            <w:tcBorders>
              <w:bottom w:val="nil"/>
              <w:right w:val="nil"/>
            </w:tcBorders>
          </w:tcPr>
          <w:p w14:paraId="7DCA3EE8" w14:textId="77777777" w:rsidR="0056652C" w:rsidRDefault="0056652C">
            <w:pPr>
              <w:pStyle w:val="TableParagraph"/>
              <w:spacing w:before="3"/>
              <w:rPr>
                <w:sz w:val="16"/>
              </w:rPr>
            </w:pPr>
          </w:p>
          <w:p w14:paraId="52DC36B4" w14:textId="77777777" w:rsidR="0056652C" w:rsidRDefault="00A56BB0">
            <w:pPr>
              <w:pStyle w:val="TableParagraph"/>
              <w:spacing w:line="20" w:lineRule="exact"/>
              <w:ind w:left="-14" w:right="-42"/>
              <w:rPr>
                <w:sz w:val="2"/>
              </w:rPr>
            </w:pPr>
            <w:r>
              <w:rPr>
                <w:noProof/>
                <w:sz w:val="2"/>
              </w:rPr>
              <w:drawing>
                <wp:inline distT="0" distB="0" distL="0" distR="0" wp14:anchorId="30CEB2D5" wp14:editId="04AF6DF3">
                  <wp:extent cx="158495" cy="7620"/>
                  <wp:effectExtent l="0" t="0" r="0" b="0"/>
                  <wp:docPr id="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png"/>
                          <pic:cNvPicPr/>
                        </pic:nvPicPr>
                        <pic:blipFill>
                          <a:blip r:embed="rId40" cstate="print"/>
                          <a:stretch>
                            <a:fillRect/>
                          </a:stretch>
                        </pic:blipFill>
                        <pic:spPr>
                          <a:xfrm>
                            <a:off x="0" y="0"/>
                            <a:ext cx="158495" cy="7620"/>
                          </a:xfrm>
                          <a:prstGeom prst="rect">
                            <a:avLst/>
                          </a:prstGeom>
                        </pic:spPr>
                      </pic:pic>
                    </a:graphicData>
                  </a:graphic>
                </wp:inline>
              </w:drawing>
            </w:r>
          </w:p>
        </w:tc>
      </w:tr>
      <w:tr w:rsidR="0056652C" w14:paraId="6CCE6B1A" w14:textId="77777777">
        <w:trPr>
          <w:trHeight w:val="1128"/>
        </w:trPr>
        <w:tc>
          <w:tcPr>
            <w:tcW w:w="941" w:type="dxa"/>
          </w:tcPr>
          <w:p w14:paraId="4DB240F8" w14:textId="77777777" w:rsidR="0056652C" w:rsidRDefault="00A56BB0">
            <w:pPr>
              <w:pStyle w:val="TableParagraph"/>
              <w:spacing w:line="188" w:lineRule="exact"/>
              <w:ind w:left="83"/>
              <w:rPr>
                <w:b/>
                <w:sz w:val="16"/>
              </w:rPr>
            </w:pPr>
            <w:r>
              <w:rPr>
                <w:b/>
                <w:color w:val="363334"/>
                <w:sz w:val="16"/>
              </w:rPr>
              <w:t>Water Type</w:t>
            </w:r>
          </w:p>
        </w:tc>
        <w:tc>
          <w:tcPr>
            <w:tcW w:w="611" w:type="dxa"/>
          </w:tcPr>
          <w:p w14:paraId="4A734462" w14:textId="77777777" w:rsidR="0056652C" w:rsidRDefault="00A56BB0">
            <w:pPr>
              <w:pStyle w:val="TableParagraph"/>
              <w:spacing w:line="188" w:lineRule="exact"/>
              <w:ind w:left="137" w:right="124"/>
              <w:jc w:val="center"/>
              <w:rPr>
                <w:b/>
                <w:sz w:val="16"/>
              </w:rPr>
            </w:pPr>
            <w:r>
              <w:rPr>
                <w:b/>
                <w:color w:val="363334"/>
                <w:sz w:val="16"/>
              </w:rPr>
              <w:t>Trial</w:t>
            </w:r>
          </w:p>
        </w:tc>
        <w:tc>
          <w:tcPr>
            <w:tcW w:w="1634" w:type="dxa"/>
            <w:gridSpan w:val="2"/>
          </w:tcPr>
          <w:p w14:paraId="431338B8" w14:textId="77777777" w:rsidR="0056652C" w:rsidRDefault="00A56BB0">
            <w:pPr>
              <w:pStyle w:val="TableParagraph"/>
              <w:spacing w:line="468" w:lineRule="auto"/>
              <w:ind w:left="216" w:right="48" w:hanging="1"/>
              <w:jc w:val="center"/>
              <w:rPr>
                <w:b/>
                <w:sz w:val="16"/>
              </w:rPr>
            </w:pPr>
            <w:r>
              <w:rPr>
                <w:b/>
                <w:color w:val="363334"/>
                <w:sz w:val="16"/>
              </w:rPr>
              <w:t>Trial average of seedling height</w:t>
            </w:r>
            <w:r>
              <w:rPr>
                <w:b/>
                <w:color w:val="363334"/>
                <w:spacing w:val="-26"/>
                <w:sz w:val="16"/>
              </w:rPr>
              <w:t xml:space="preserve"> </w:t>
            </w:r>
            <w:r>
              <w:rPr>
                <w:b/>
                <w:color w:val="363334"/>
                <w:sz w:val="16"/>
              </w:rPr>
              <w:t>/mm</w:t>
            </w:r>
          </w:p>
          <w:p w14:paraId="5373D1DF" w14:textId="77777777" w:rsidR="0056652C" w:rsidRDefault="00A56BB0">
            <w:pPr>
              <w:pStyle w:val="TableParagraph"/>
              <w:spacing w:line="192" w:lineRule="exact"/>
              <w:ind w:left="601" w:right="433"/>
              <w:jc w:val="center"/>
              <w:rPr>
                <w:b/>
                <w:sz w:val="16"/>
              </w:rPr>
            </w:pPr>
            <w:r>
              <w:rPr>
                <w:b/>
                <w:color w:val="363334"/>
                <w:sz w:val="16"/>
              </w:rPr>
              <w:t>±0.5mm</w:t>
            </w:r>
          </w:p>
        </w:tc>
        <w:tc>
          <w:tcPr>
            <w:tcW w:w="950" w:type="dxa"/>
            <w:gridSpan w:val="2"/>
          </w:tcPr>
          <w:p w14:paraId="1D47287D" w14:textId="77777777" w:rsidR="0056652C" w:rsidRDefault="00A56BB0">
            <w:pPr>
              <w:pStyle w:val="TableParagraph"/>
              <w:spacing w:line="188" w:lineRule="exact"/>
              <w:ind w:left="173" w:firstLine="151"/>
              <w:rPr>
                <w:b/>
                <w:sz w:val="16"/>
              </w:rPr>
            </w:pPr>
            <w:r>
              <w:rPr>
                <w:b/>
                <w:color w:val="363334"/>
                <w:sz w:val="16"/>
              </w:rPr>
              <w:t>Trial</w:t>
            </w:r>
          </w:p>
          <w:p w14:paraId="4DE8FA08" w14:textId="77777777" w:rsidR="0056652C" w:rsidRDefault="00A56BB0">
            <w:pPr>
              <w:pStyle w:val="TableParagraph"/>
              <w:spacing w:before="11" w:line="370" w:lineRule="atLeast"/>
              <w:ind w:left="152" w:right="147" w:firstLine="2"/>
              <w:jc w:val="center"/>
              <w:rPr>
                <w:b/>
                <w:sz w:val="16"/>
              </w:rPr>
            </w:pPr>
            <w:r>
              <w:rPr>
                <w:b/>
                <w:color w:val="363334"/>
                <w:sz w:val="16"/>
              </w:rPr>
              <w:t xml:space="preserve">Standard </w:t>
            </w:r>
            <w:r>
              <w:rPr>
                <w:b/>
                <w:color w:val="363334"/>
                <w:w w:val="95"/>
                <w:sz w:val="16"/>
              </w:rPr>
              <w:t>Deviation</w:t>
            </w:r>
          </w:p>
        </w:tc>
        <w:tc>
          <w:tcPr>
            <w:tcW w:w="1584" w:type="dxa"/>
            <w:gridSpan w:val="2"/>
          </w:tcPr>
          <w:p w14:paraId="7DCCEEB4" w14:textId="77777777" w:rsidR="0056652C" w:rsidRDefault="00A56BB0">
            <w:pPr>
              <w:pStyle w:val="TableParagraph"/>
              <w:spacing w:line="188" w:lineRule="exact"/>
              <w:ind w:left="13" w:right="13"/>
              <w:jc w:val="center"/>
              <w:rPr>
                <w:b/>
                <w:sz w:val="16"/>
              </w:rPr>
            </w:pPr>
            <w:r>
              <w:rPr>
                <w:b/>
                <w:color w:val="363334"/>
                <w:sz w:val="16"/>
              </w:rPr>
              <w:t>Overall average height</w:t>
            </w:r>
          </w:p>
          <w:p w14:paraId="39EE5B83" w14:textId="77777777" w:rsidR="0056652C" w:rsidRDefault="0056652C">
            <w:pPr>
              <w:pStyle w:val="TableParagraph"/>
              <w:spacing w:before="3"/>
              <w:rPr>
                <w:sz w:val="15"/>
              </w:rPr>
            </w:pPr>
          </w:p>
          <w:p w14:paraId="08398EA1" w14:textId="77777777" w:rsidR="0056652C" w:rsidRDefault="00A56BB0">
            <w:pPr>
              <w:pStyle w:val="TableParagraph"/>
              <w:ind w:left="13" w:right="13"/>
              <w:jc w:val="center"/>
              <w:rPr>
                <w:b/>
                <w:sz w:val="16"/>
              </w:rPr>
            </w:pPr>
            <w:r>
              <w:rPr>
                <w:b/>
                <w:color w:val="363334"/>
                <w:sz w:val="16"/>
              </w:rPr>
              <w:t>/mm ±0.5mm</w:t>
            </w:r>
          </w:p>
        </w:tc>
        <w:tc>
          <w:tcPr>
            <w:tcW w:w="1224" w:type="dxa"/>
          </w:tcPr>
          <w:p w14:paraId="23216865" w14:textId="77777777" w:rsidR="0056652C" w:rsidRDefault="00A56BB0">
            <w:pPr>
              <w:pStyle w:val="TableParagraph"/>
              <w:spacing w:line="468" w:lineRule="auto"/>
              <w:ind w:left="298" w:hanging="238"/>
              <w:rPr>
                <w:b/>
                <w:sz w:val="16"/>
              </w:rPr>
            </w:pPr>
            <w:r>
              <w:rPr>
                <w:b/>
                <w:color w:val="363334"/>
                <w:sz w:val="16"/>
              </w:rPr>
              <w:t>Overall standard deviation</w:t>
            </w:r>
          </w:p>
        </w:tc>
        <w:tc>
          <w:tcPr>
            <w:tcW w:w="242" w:type="dxa"/>
            <w:vMerge/>
            <w:tcBorders>
              <w:top w:val="nil"/>
              <w:bottom w:val="nil"/>
              <w:right w:val="nil"/>
            </w:tcBorders>
          </w:tcPr>
          <w:p w14:paraId="53AE9D1E" w14:textId="77777777" w:rsidR="0056652C" w:rsidRDefault="0056652C">
            <w:pPr>
              <w:rPr>
                <w:sz w:val="2"/>
                <w:szCs w:val="2"/>
              </w:rPr>
            </w:pPr>
          </w:p>
        </w:tc>
      </w:tr>
      <w:tr w:rsidR="0056652C" w14:paraId="3C76891E" w14:textId="77777777">
        <w:trPr>
          <w:trHeight w:val="188"/>
        </w:trPr>
        <w:tc>
          <w:tcPr>
            <w:tcW w:w="941" w:type="dxa"/>
            <w:tcBorders>
              <w:bottom w:val="nil"/>
            </w:tcBorders>
          </w:tcPr>
          <w:p w14:paraId="45EFB12B" w14:textId="77777777" w:rsidR="0056652C" w:rsidRDefault="00A56BB0">
            <w:pPr>
              <w:pStyle w:val="TableParagraph"/>
              <w:spacing w:line="169" w:lineRule="exact"/>
              <w:ind w:left="117"/>
              <w:rPr>
                <w:b/>
                <w:sz w:val="16"/>
              </w:rPr>
            </w:pPr>
            <w:r>
              <w:rPr>
                <w:b/>
                <w:color w:val="363334"/>
                <w:sz w:val="16"/>
              </w:rPr>
              <w:t>De-ionized</w:t>
            </w:r>
          </w:p>
        </w:tc>
        <w:tc>
          <w:tcPr>
            <w:tcW w:w="611" w:type="dxa"/>
          </w:tcPr>
          <w:p w14:paraId="176C87AE" w14:textId="77777777" w:rsidR="0056652C" w:rsidRDefault="00A56BB0">
            <w:pPr>
              <w:pStyle w:val="TableParagraph"/>
              <w:spacing w:line="169" w:lineRule="exact"/>
              <w:ind w:left="10"/>
              <w:jc w:val="center"/>
              <w:rPr>
                <w:sz w:val="16"/>
              </w:rPr>
            </w:pPr>
            <w:r>
              <w:rPr>
                <w:color w:val="363334"/>
                <w:w w:val="97"/>
                <w:sz w:val="16"/>
              </w:rPr>
              <w:t>1</w:t>
            </w:r>
          </w:p>
        </w:tc>
        <w:tc>
          <w:tcPr>
            <w:tcW w:w="1634" w:type="dxa"/>
            <w:gridSpan w:val="2"/>
          </w:tcPr>
          <w:p w14:paraId="399DD582" w14:textId="77777777" w:rsidR="0056652C" w:rsidRDefault="00A56BB0">
            <w:pPr>
              <w:pStyle w:val="TableParagraph"/>
              <w:spacing w:line="169" w:lineRule="exact"/>
              <w:ind w:left="437" w:right="433"/>
              <w:jc w:val="center"/>
              <w:rPr>
                <w:sz w:val="16"/>
              </w:rPr>
            </w:pPr>
            <w:r>
              <w:rPr>
                <w:color w:val="363334"/>
                <w:sz w:val="16"/>
              </w:rPr>
              <w:t>13.0</w:t>
            </w:r>
          </w:p>
        </w:tc>
        <w:tc>
          <w:tcPr>
            <w:tcW w:w="950" w:type="dxa"/>
            <w:gridSpan w:val="2"/>
          </w:tcPr>
          <w:p w14:paraId="7714B803" w14:textId="77777777" w:rsidR="0056652C" w:rsidRDefault="00A56BB0">
            <w:pPr>
              <w:pStyle w:val="TableParagraph"/>
              <w:spacing w:line="169" w:lineRule="exact"/>
              <w:ind w:left="308" w:right="303"/>
              <w:jc w:val="center"/>
              <w:rPr>
                <w:sz w:val="16"/>
              </w:rPr>
            </w:pPr>
            <w:r>
              <w:rPr>
                <w:color w:val="363334"/>
                <w:sz w:val="16"/>
              </w:rPr>
              <w:t>13.4</w:t>
            </w:r>
          </w:p>
        </w:tc>
        <w:tc>
          <w:tcPr>
            <w:tcW w:w="1584" w:type="dxa"/>
            <w:gridSpan w:val="2"/>
            <w:tcBorders>
              <w:bottom w:val="nil"/>
            </w:tcBorders>
          </w:tcPr>
          <w:p w14:paraId="70E4387C" w14:textId="77777777" w:rsidR="0056652C" w:rsidRDefault="00A56BB0">
            <w:pPr>
              <w:pStyle w:val="TableParagraph"/>
              <w:spacing w:line="169" w:lineRule="exact"/>
              <w:ind w:left="13" w:right="13"/>
              <w:jc w:val="center"/>
              <w:rPr>
                <w:b/>
                <w:sz w:val="16"/>
              </w:rPr>
            </w:pPr>
            <w:r>
              <w:rPr>
                <w:b/>
                <w:color w:val="363334"/>
                <w:sz w:val="16"/>
              </w:rPr>
              <w:t>23.4</w:t>
            </w:r>
          </w:p>
        </w:tc>
        <w:tc>
          <w:tcPr>
            <w:tcW w:w="1224" w:type="dxa"/>
            <w:tcBorders>
              <w:bottom w:val="nil"/>
            </w:tcBorders>
          </w:tcPr>
          <w:p w14:paraId="7E57CE60" w14:textId="77777777" w:rsidR="0056652C" w:rsidRDefault="00A56BB0">
            <w:pPr>
              <w:pStyle w:val="TableParagraph"/>
              <w:spacing w:line="169" w:lineRule="exact"/>
              <w:ind w:left="440" w:right="441"/>
              <w:jc w:val="center"/>
              <w:rPr>
                <w:b/>
                <w:sz w:val="16"/>
              </w:rPr>
            </w:pPr>
            <w:r>
              <w:rPr>
                <w:b/>
                <w:color w:val="363334"/>
                <w:sz w:val="16"/>
              </w:rPr>
              <w:t>13.6</w:t>
            </w:r>
          </w:p>
        </w:tc>
        <w:tc>
          <w:tcPr>
            <w:tcW w:w="242" w:type="dxa"/>
            <w:vMerge/>
            <w:tcBorders>
              <w:top w:val="nil"/>
              <w:bottom w:val="nil"/>
              <w:right w:val="nil"/>
            </w:tcBorders>
          </w:tcPr>
          <w:p w14:paraId="09953748" w14:textId="77777777" w:rsidR="0056652C" w:rsidRDefault="0056652C">
            <w:pPr>
              <w:rPr>
                <w:sz w:val="2"/>
                <w:szCs w:val="2"/>
              </w:rPr>
            </w:pPr>
          </w:p>
        </w:tc>
      </w:tr>
    </w:tbl>
    <w:p w14:paraId="2A771413" w14:textId="77777777" w:rsidR="0056652C" w:rsidRDefault="007B0218">
      <w:pPr>
        <w:pStyle w:val="BodyText"/>
        <w:spacing w:before="5"/>
        <w:rPr>
          <w:sz w:val="19"/>
        </w:rPr>
      </w:pPr>
      <w:r>
        <w:pict w14:anchorId="5919AB37">
          <v:group id="_x0000_s1040" style="position:absolute;margin-left:79.8pt;margin-top:13.8pt;width:356.05pt;height:58pt;z-index:251654144;mso-wrap-distance-left:0;mso-wrap-distance-right:0;mso-position-horizontal-relative:page;mso-position-vertical-relative:text" coordorigin="1596,276" coordsize="7121,1160">
            <v:rect id="_x0000_s1046" style="position:absolute;left:1596;top:276;width:7121;height:377" fillcolor="#d4d4ff" stroked="f"/>
            <v:rect id="_x0000_s1045" style="position:absolute;left:1596;top:652;width:7121;height:375" fillcolor="#d4d4ff" stroked="f"/>
            <v:rect id="_x0000_s1044" style="position:absolute;left:1596;top:1027;width:7121;height:216" fillcolor="#d4d4ff" stroked="f"/>
            <v:rect id="_x0000_s1043" style="position:absolute;left:1596;top:1243;width:5213;height:192" fillcolor="#d4d4ff" stroked="f"/>
            <v:line id="_x0000_s1042" style="position:absolute" from="6809,1243" to="6809,1435" strokecolor="blue" strokeweight=".24pt"/>
            <v:shape id="_x0000_s1041" type="#_x0000_t202" style="position:absolute;left:1596;top:276;width:7121;height:1160" filled="f" stroked="f">
              <v:textbox style="mso-next-textbox:#_x0000_s1041" inset="0,0,0,0">
                <w:txbxContent>
                  <w:p w14:paraId="2E764FEF" w14:textId="77777777" w:rsidR="00406913" w:rsidRDefault="00406913">
                    <w:pPr>
                      <w:spacing w:line="194" w:lineRule="exact"/>
                      <w:rPr>
                        <w:sz w:val="16"/>
                      </w:rPr>
                    </w:pPr>
                    <w:r>
                      <w:rPr>
                        <w:color w:val="363334"/>
                        <w:sz w:val="16"/>
                      </w:rPr>
                      <w:t>On first observation of the processed data, it can be seen that smoked water clearly has a higher average</w:t>
                    </w:r>
                  </w:p>
                  <w:p w14:paraId="0BE55A25" w14:textId="77777777" w:rsidR="00406913" w:rsidRDefault="00406913">
                    <w:pPr>
                      <w:spacing w:before="10"/>
                      <w:rPr>
                        <w:sz w:val="14"/>
                      </w:rPr>
                    </w:pPr>
                  </w:p>
                  <w:p w14:paraId="78BFFA81" w14:textId="77777777" w:rsidR="00406913" w:rsidRDefault="00406913">
                    <w:pPr>
                      <w:rPr>
                        <w:sz w:val="16"/>
                      </w:rPr>
                    </w:pPr>
                    <w:proofErr w:type="gramStart"/>
                    <w:r>
                      <w:rPr>
                        <w:color w:val="363334"/>
                        <w:sz w:val="16"/>
                      </w:rPr>
                      <w:t>seedling</w:t>
                    </w:r>
                    <w:proofErr w:type="gramEnd"/>
                    <w:r>
                      <w:rPr>
                        <w:color w:val="363334"/>
                        <w:sz w:val="16"/>
                      </w:rPr>
                      <w:t xml:space="preserve"> height than the de-ionized water whilst also having a lower standard deviation. This indicated that</w:t>
                    </w:r>
                  </w:p>
                  <w:p w14:paraId="77FA287C" w14:textId="77777777" w:rsidR="00406913" w:rsidRDefault="00406913">
                    <w:pPr>
                      <w:spacing w:before="8"/>
                      <w:rPr>
                        <w:sz w:val="14"/>
                      </w:rPr>
                    </w:pPr>
                  </w:p>
                  <w:p w14:paraId="52F0268A" w14:textId="77777777" w:rsidR="00406913" w:rsidRDefault="00406913">
                    <w:pPr>
                      <w:spacing w:line="266" w:lineRule="auto"/>
                      <w:rPr>
                        <w:sz w:val="16"/>
                      </w:rPr>
                    </w:pPr>
                    <w:proofErr w:type="gramStart"/>
                    <w:r>
                      <w:rPr>
                        <w:color w:val="363334"/>
                        <w:sz w:val="16"/>
                      </w:rPr>
                      <w:t>the</w:t>
                    </w:r>
                    <w:proofErr w:type="gramEnd"/>
                    <w:r>
                      <w:rPr>
                        <w:color w:val="363334"/>
                        <w:sz w:val="16"/>
                      </w:rPr>
                      <w:t xml:space="preserve"> smoked water seeds seedling grew higher than the de-ionized water. The error bars in the graph below </w:t>
                    </w:r>
                    <w:proofErr w:type="spellStart"/>
                    <w:r>
                      <w:rPr>
                        <w:color w:val="363334"/>
                        <w:sz w:val="16"/>
                      </w:rPr>
                      <w:t>ionised</w:t>
                    </w:r>
                    <w:proofErr w:type="spellEnd"/>
                    <w:r>
                      <w:rPr>
                        <w:color w:val="363334"/>
                        <w:sz w:val="16"/>
                      </w:rPr>
                      <w:t xml:space="preserve"> water treatment trials. To verify this, a t-test was carried out on the data.</w:t>
                    </w:r>
                  </w:p>
                </w:txbxContent>
              </v:textbox>
            </v:shape>
            <w10:wrap type="topAndBottom" anchorx="page"/>
          </v:group>
        </w:pict>
      </w:r>
    </w:p>
    <w:p w14:paraId="3549DE04" w14:textId="77777777" w:rsidR="0056652C" w:rsidRDefault="0056652C">
      <w:pPr>
        <w:pStyle w:val="BodyText"/>
        <w:rPr>
          <w:sz w:val="16"/>
        </w:rPr>
      </w:pPr>
    </w:p>
    <w:p w14:paraId="6DD7135F" w14:textId="77777777" w:rsidR="0056652C" w:rsidRDefault="0056652C">
      <w:pPr>
        <w:pStyle w:val="BodyText"/>
        <w:rPr>
          <w:sz w:val="16"/>
        </w:rPr>
      </w:pPr>
    </w:p>
    <w:p w14:paraId="6F0F0E22" w14:textId="77777777" w:rsidR="0056652C" w:rsidRDefault="0056652C">
      <w:pPr>
        <w:pStyle w:val="BodyText"/>
        <w:rPr>
          <w:sz w:val="16"/>
        </w:rPr>
      </w:pPr>
    </w:p>
    <w:p w14:paraId="2F9E1A79" w14:textId="77777777" w:rsidR="0056652C" w:rsidRDefault="0056652C">
      <w:pPr>
        <w:pStyle w:val="BodyText"/>
        <w:rPr>
          <w:sz w:val="16"/>
        </w:rPr>
      </w:pPr>
    </w:p>
    <w:p w14:paraId="5F6A71FE" w14:textId="77777777" w:rsidR="0056652C" w:rsidRDefault="0056652C">
      <w:pPr>
        <w:pStyle w:val="BodyText"/>
        <w:rPr>
          <w:sz w:val="16"/>
        </w:rPr>
      </w:pPr>
    </w:p>
    <w:p w14:paraId="11A3F58B" w14:textId="77777777" w:rsidR="0056652C" w:rsidRDefault="0056652C">
      <w:pPr>
        <w:pStyle w:val="BodyText"/>
        <w:rPr>
          <w:sz w:val="16"/>
        </w:rPr>
      </w:pPr>
    </w:p>
    <w:p w14:paraId="5A0F87EC" w14:textId="77777777" w:rsidR="0056652C" w:rsidRDefault="0056652C">
      <w:pPr>
        <w:pStyle w:val="BodyText"/>
        <w:rPr>
          <w:sz w:val="16"/>
        </w:rPr>
      </w:pPr>
    </w:p>
    <w:p w14:paraId="20DE4BF1" w14:textId="77777777" w:rsidR="0056652C" w:rsidRDefault="0056652C">
      <w:pPr>
        <w:pStyle w:val="BodyText"/>
        <w:rPr>
          <w:sz w:val="16"/>
        </w:rPr>
      </w:pPr>
    </w:p>
    <w:p w14:paraId="0B1422E9" w14:textId="77777777" w:rsidR="0056652C" w:rsidRDefault="0056652C">
      <w:pPr>
        <w:pStyle w:val="BodyText"/>
        <w:rPr>
          <w:sz w:val="16"/>
        </w:rPr>
      </w:pPr>
    </w:p>
    <w:p w14:paraId="1E8C0DA1" w14:textId="77777777" w:rsidR="0056652C" w:rsidRDefault="0056652C">
      <w:pPr>
        <w:pStyle w:val="BodyText"/>
        <w:rPr>
          <w:sz w:val="16"/>
        </w:rPr>
      </w:pPr>
    </w:p>
    <w:p w14:paraId="7DF389D0" w14:textId="77777777" w:rsidR="0056652C" w:rsidRDefault="0056652C">
      <w:pPr>
        <w:pStyle w:val="BodyText"/>
        <w:rPr>
          <w:sz w:val="16"/>
        </w:rPr>
      </w:pPr>
    </w:p>
    <w:p w14:paraId="02FAF6D7" w14:textId="77777777" w:rsidR="0056652C" w:rsidRDefault="0056652C">
      <w:pPr>
        <w:pStyle w:val="BodyText"/>
        <w:rPr>
          <w:sz w:val="16"/>
        </w:rPr>
      </w:pPr>
    </w:p>
    <w:p w14:paraId="70DC3666" w14:textId="77777777" w:rsidR="0056652C" w:rsidRDefault="0056652C">
      <w:pPr>
        <w:pStyle w:val="BodyText"/>
        <w:rPr>
          <w:sz w:val="16"/>
        </w:rPr>
      </w:pPr>
    </w:p>
    <w:p w14:paraId="4B1FCBE9" w14:textId="77777777" w:rsidR="0056652C" w:rsidRDefault="0056652C">
      <w:pPr>
        <w:pStyle w:val="BodyText"/>
        <w:rPr>
          <w:sz w:val="16"/>
        </w:rPr>
      </w:pPr>
    </w:p>
    <w:p w14:paraId="1DDE86EF" w14:textId="77777777" w:rsidR="0056652C" w:rsidRDefault="0056652C">
      <w:pPr>
        <w:pStyle w:val="BodyText"/>
        <w:spacing w:before="5"/>
        <w:rPr>
          <w:sz w:val="18"/>
        </w:rPr>
      </w:pPr>
    </w:p>
    <w:p w14:paraId="7CEB37C4" w14:textId="77777777" w:rsidR="0056652C" w:rsidRDefault="00A56BB0">
      <w:pPr>
        <w:spacing w:before="1"/>
        <w:ind w:left="1479"/>
        <w:rPr>
          <w:rFonts w:ascii="Cambria"/>
          <w:sz w:val="16"/>
        </w:rPr>
      </w:pPr>
      <w:r>
        <w:rPr>
          <w:noProof/>
        </w:rPr>
        <w:drawing>
          <wp:anchor distT="0" distB="0" distL="0" distR="0" simplePos="0" relativeHeight="251642880" behindDoc="0" locked="0" layoutInCell="1" allowOverlap="1" wp14:anchorId="48CA2FB3" wp14:editId="0F94D440">
            <wp:simplePos x="0" y="0"/>
            <wp:positionH relativeFrom="page">
              <wp:posOffset>1662683</wp:posOffset>
            </wp:positionH>
            <wp:positionV relativeFrom="paragraph">
              <wp:posOffset>-1659997</wp:posOffset>
            </wp:positionV>
            <wp:extent cx="3508468" cy="2936373"/>
            <wp:effectExtent l="0" t="0" r="0" b="0"/>
            <wp:wrapNone/>
            <wp:docPr id="1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jpeg"/>
                    <pic:cNvPicPr/>
                  </pic:nvPicPr>
                  <pic:blipFill>
                    <a:blip r:embed="rId41" cstate="print"/>
                    <a:stretch>
                      <a:fillRect/>
                    </a:stretch>
                  </pic:blipFill>
                  <pic:spPr>
                    <a:xfrm>
                      <a:off x="0" y="0"/>
                      <a:ext cx="3508468" cy="2936373"/>
                    </a:xfrm>
                    <a:prstGeom prst="rect">
                      <a:avLst/>
                    </a:prstGeom>
                  </pic:spPr>
                </pic:pic>
              </a:graphicData>
            </a:graphic>
          </wp:anchor>
        </w:drawing>
      </w:r>
      <w:r>
        <w:rPr>
          <w:rFonts w:ascii="Cambria"/>
          <w:color w:val="363334"/>
          <w:w w:val="98"/>
          <w:sz w:val="16"/>
        </w:rPr>
        <w:t>6</w:t>
      </w:r>
    </w:p>
    <w:p w14:paraId="66C75C34" w14:textId="77777777" w:rsidR="0056652C" w:rsidRDefault="00A56BB0">
      <w:pPr>
        <w:pStyle w:val="BodyText"/>
        <w:rPr>
          <w:rFonts w:ascii="Cambria"/>
          <w:sz w:val="12"/>
        </w:rPr>
      </w:pPr>
      <w:r>
        <w:br w:type="column"/>
      </w:r>
    </w:p>
    <w:p w14:paraId="0929166E" w14:textId="77777777" w:rsidR="0056652C" w:rsidRDefault="0056652C">
      <w:pPr>
        <w:pStyle w:val="BodyText"/>
        <w:rPr>
          <w:rFonts w:ascii="Cambria"/>
          <w:sz w:val="12"/>
        </w:rPr>
      </w:pPr>
    </w:p>
    <w:p w14:paraId="084E1DC8" w14:textId="77777777" w:rsidR="0056652C" w:rsidRDefault="0056652C">
      <w:pPr>
        <w:pStyle w:val="BodyText"/>
        <w:rPr>
          <w:rFonts w:ascii="Cambria"/>
          <w:sz w:val="12"/>
        </w:rPr>
      </w:pPr>
    </w:p>
    <w:p w14:paraId="37D92E64" w14:textId="77777777" w:rsidR="0056652C" w:rsidRDefault="0056652C">
      <w:pPr>
        <w:pStyle w:val="BodyText"/>
        <w:rPr>
          <w:rFonts w:ascii="Cambria"/>
          <w:sz w:val="12"/>
        </w:rPr>
      </w:pPr>
    </w:p>
    <w:p w14:paraId="21D576AA" w14:textId="77777777" w:rsidR="0056652C" w:rsidRDefault="0056652C">
      <w:pPr>
        <w:pStyle w:val="BodyText"/>
        <w:rPr>
          <w:rFonts w:ascii="Cambria"/>
          <w:sz w:val="12"/>
        </w:rPr>
      </w:pPr>
    </w:p>
    <w:p w14:paraId="1536246A" w14:textId="77777777" w:rsidR="0056652C" w:rsidRDefault="0056652C">
      <w:pPr>
        <w:pStyle w:val="BodyText"/>
        <w:rPr>
          <w:rFonts w:ascii="Cambria"/>
          <w:sz w:val="12"/>
        </w:rPr>
      </w:pPr>
    </w:p>
    <w:p w14:paraId="591FA304" w14:textId="77777777" w:rsidR="0056652C" w:rsidRDefault="0056652C">
      <w:pPr>
        <w:pStyle w:val="BodyText"/>
        <w:spacing w:before="9"/>
        <w:rPr>
          <w:rFonts w:ascii="Cambria"/>
          <w:sz w:val="14"/>
        </w:rPr>
      </w:pPr>
    </w:p>
    <w:p w14:paraId="2DBDA63F" w14:textId="77777777" w:rsidR="0056652C" w:rsidRDefault="00A56BB0">
      <w:pPr>
        <w:spacing w:line="254" w:lineRule="auto"/>
        <w:ind w:left="411" w:right="679"/>
        <w:jc w:val="both"/>
        <w:rPr>
          <w:sz w:val="12"/>
        </w:rPr>
      </w:pPr>
      <w:proofErr w:type="spellStart"/>
      <w:proofErr w:type="gramStart"/>
      <w:r>
        <w:rPr>
          <w:color w:val="363334"/>
          <w:w w:val="105"/>
          <w:sz w:val="12"/>
        </w:rPr>
        <w:t>Comm</w:t>
      </w:r>
      <w:proofErr w:type="spellEnd"/>
      <w:r>
        <w:rPr>
          <w:color w:val="363334"/>
          <w:w w:val="105"/>
          <w:sz w:val="12"/>
        </w:rPr>
        <w:t xml:space="preserve"> :</w:t>
      </w:r>
      <w:proofErr w:type="gramEnd"/>
      <w:r>
        <w:rPr>
          <w:color w:val="363334"/>
          <w:w w:val="105"/>
          <w:sz w:val="12"/>
        </w:rPr>
        <w:t xml:space="preserve"> Terminology is imprecise here. Strictly speaking this is post germination growth</w:t>
      </w:r>
    </w:p>
    <w:p w14:paraId="5F9F97E6" w14:textId="77777777" w:rsidR="0056652C" w:rsidRDefault="0056652C">
      <w:pPr>
        <w:pStyle w:val="BodyText"/>
        <w:spacing w:before="8"/>
        <w:rPr>
          <w:sz w:val="16"/>
        </w:rPr>
      </w:pPr>
    </w:p>
    <w:p w14:paraId="08934AAB" w14:textId="77777777" w:rsidR="0056652C" w:rsidRDefault="00A56BB0">
      <w:pPr>
        <w:spacing w:line="254" w:lineRule="auto"/>
        <w:ind w:left="411" w:right="554"/>
        <w:rPr>
          <w:sz w:val="12"/>
        </w:rPr>
      </w:pPr>
      <w:proofErr w:type="spellStart"/>
      <w:r>
        <w:rPr>
          <w:color w:val="363334"/>
          <w:sz w:val="12"/>
        </w:rPr>
        <w:t>Comm</w:t>
      </w:r>
      <w:proofErr w:type="spellEnd"/>
      <w:r>
        <w:rPr>
          <w:color w:val="363334"/>
          <w:sz w:val="12"/>
        </w:rPr>
        <w:t xml:space="preserve">: </w:t>
      </w:r>
      <w:proofErr w:type="gramStart"/>
      <w:r>
        <w:rPr>
          <w:color w:val="363334"/>
          <w:sz w:val="12"/>
        </w:rPr>
        <w:t>Data  table</w:t>
      </w:r>
      <w:proofErr w:type="gramEnd"/>
      <w:r>
        <w:rPr>
          <w:color w:val="363334"/>
          <w:sz w:val="12"/>
        </w:rPr>
        <w:t xml:space="preserve">  set in context. </w:t>
      </w:r>
      <w:proofErr w:type="gramStart"/>
      <w:r>
        <w:rPr>
          <w:color w:val="363334"/>
          <w:sz w:val="12"/>
        </w:rPr>
        <w:t>Clear, unambiguous presentation.</w:t>
      </w:r>
      <w:proofErr w:type="gramEnd"/>
      <w:r>
        <w:rPr>
          <w:color w:val="363334"/>
          <w:sz w:val="12"/>
        </w:rPr>
        <w:t xml:space="preserve"> Processing can be </w:t>
      </w:r>
      <w:proofErr w:type="gramStart"/>
      <w:r>
        <w:rPr>
          <w:color w:val="363334"/>
          <w:sz w:val="12"/>
        </w:rPr>
        <w:t>followed,</w:t>
      </w:r>
      <w:proofErr w:type="gramEnd"/>
      <w:r>
        <w:rPr>
          <w:color w:val="363334"/>
          <w:sz w:val="12"/>
        </w:rPr>
        <w:t xml:space="preserve"> a worked example is not expected</w:t>
      </w:r>
      <w:r>
        <w:rPr>
          <w:color w:val="363334"/>
          <w:spacing w:val="18"/>
          <w:sz w:val="12"/>
        </w:rPr>
        <w:t xml:space="preserve"> </w:t>
      </w:r>
      <w:r>
        <w:rPr>
          <w:color w:val="363334"/>
          <w:sz w:val="12"/>
        </w:rPr>
        <w:t>here.</w:t>
      </w:r>
    </w:p>
    <w:p w14:paraId="15A43C1E" w14:textId="77777777" w:rsidR="0056652C" w:rsidRDefault="00A56BB0">
      <w:pPr>
        <w:spacing w:before="6" w:line="254" w:lineRule="auto"/>
        <w:ind w:left="411" w:right="554"/>
        <w:rPr>
          <w:sz w:val="12"/>
        </w:rPr>
      </w:pPr>
      <w:r>
        <w:rPr>
          <w:color w:val="363334"/>
          <w:w w:val="105"/>
          <w:sz w:val="12"/>
        </w:rPr>
        <w:t>Processing can be followed. Correct conventions for uncertainties</w:t>
      </w:r>
    </w:p>
    <w:p w14:paraId="58A31500" w14:textId="77777777" w:rsidR="0056652C" w:rsidRDefault="0056652C">
      <w:pPr>
        <w:pStyle w:val="BodyText"/>
        <w:rPr>
          <w:sz w:val="12"/>
        </w:rPr>
      </w:pPr>
    </w:p>
    <w:p w14:paraId="0369937F" w14:textId="77777777" w:rsidR="0056652C" w:rsidRDefault="0056652C">
      <w:pPr>
        <w:pStyle w:val="BodyText"/>
        <w:rPr>
          <w:sz w:val="12"/>
        </w:rPr>
      </w:pPr>
    </w:p>
    <w:p w14:paraId="044C113C" w14:textId="77777777" w:rsidR="0056652C" w:rsidRDefault="0056652C">
      <w:pPr>
        <w:pStyle w:val="BodyText"/>
        <w:rPr>
          <w:sz w:val="12"/>
        </w:rPr>
      </w:pPr>
    </w:p>
    <w:p w14:paraId="753DD0B5" w14:textId="77777777" w:rsidR="0056652C" w:rsidRDefault="0056652C">
      <w:pPr>
        <w:pStyle w:val="BodyText"/>
        <w:rPr>
          <w:sz w:val="12"/>
        </w:rPr>
      </w:pPr>
    </w:p>
    <w:p w14:paraId="5F7CAC82" w14:textId="77777777" w:rsidR="0056652C" w:rsidRDefault="0056652C">
      <w:pPr>
        <w:pStyle w:val="BodyText"/>
        <w:rPr>
          <w:sz w:val="12"/>
        </w:rPr>
      </w:pPr>
    </w:p>
    <w:p w14:paraId="4CF2E1B3" w14:textId="77777777" w:rsidR="0056652C" w:rsidRDefault="0056652C">
      <w:pPr>
        <w:pStyle w:val="BodyText"/>
        <w:rPr>
          <w:sz w:val="12"/>
        </w:rPr>
      </w:pPr>
    </w:p>
    <w:p w14:paraId="1CC96E24" w14:textId="77777777" w:rsidR="0056652C" w:rsidRDefault="0056652C">
      <w:pPr>
        <w:pStyle w:val="BodyText"/>
        <w:rPr>
          <w:sz w:val="12"/>
        </w:rPr>
      </w:pPr>
    </w:p>
    <w:p w14:paraId="769313F2" w14:textId="77777777" w:rsidR="0056652C" w:rsidRDefault="0056652C">
      <w:pPr>
        <w:pStyle w:val="BodyText"/>
        <w:rPr>
          <w:sz w:val="12"/>
        </w:rPr>
      </w:pPr>
    </w:p>
    <w:p w14:paraId="037125F3" w14:textId="77777777" w:rsidR="0056652C" w:rsidRDefault="0056652C">
      <w:pPr>
        <w:pStyle w:val="BodyText"/>
        <w:spacing w:before="4"/>
        <w:rPr>
          <w:sz w:val="17"/>
        </w:rPr>
      </w:pPr>
    </w:p>
    <w:p w14:paraId="26C998A5" w14:textId="77777777" w:rsidR="0056652C" w:rsidRDefault="00A56BB0">
      <w:pPr>
        <w:spacing w:line="256" w:lineRule="auto"/>
        <w:ind w:left="413" w:right="554"/>
        <w:rPr>
          <w:sz w:val="12"/>
        </w:rPr>
      </w:pPr>
      <w:r>
        <w:rPr>
          <w:color w:val="363334"/>
          <w:sz w:val="12"/>
        </w:rPr>
        <w:t xml:space="preserve">An: The candidate considers the reliability of the data though it could be argued that </w:t>
      </w:r>
      <w:proofErr w:type="spellStart"/>
      <w:r>
        <w:rPr>
          <w:color w:val="363334"/>
          <w:sz w:val="12"/>
        </w:rPr>
        <w:t>ungerminated</w:t>
      </w:r>
      <w:proofErr w:type="spellEnd"/>
      <w:r>
        <w:rPr>
          <w:color w:val="363334"/>
          <w:sz w:val="12"/>
        </w:rPr>
        <w:t xml:space="preserve"> seeds should not be included here. These results (0cm growth) skew the distribution so that it is not normally distributed.</w:t>
      </w:r>
    </w:p>
    <w:p w14:paraId="1EF1C2B7" w14:textId="77777777" w:rsidR="0056652C" w:rsidRDefault="0056652C">
      <w:pPr>
        <w:spacing w:line="256" w:lineRule="auto"/>
        <w:rPr>
          <w:sz w:val="12"/>
        </w:rPr>
        <w:sectPr w:rsidR="0056652C">
          <w:type w:val="continuous"/>
          <w:pgSz w:w="12240" w:h="15840"/>
          <w:pgMar w:top="1500" w:right="560" w:bottom="280" w:left="880" w:header="720" w:footer="720" w:gutter="0"/>
          <w:cols w:num="2" w:space="720" w:equalWidth="0">
            <w:col w:w="7895" w:space="40"/>
            <w:col w:w="2865"/>
          </w:cols>
        </w:sectPr>
      </w:pPr>
    </w:p>
    <w:p w14:paraId="3BC7B8FA" w14:textId="77777777" w:rsidR="0056652C" w:rsidRDefault="00A56BB0">
      <w:pPr>
        <w:pStyle w:val="ListParagraph"/>
        <w:numPr>
          <w:ilvl w:val="1"/>
          <w:numId w:val="6"/>
        </w:numPr>
        <w:tabs>
          <w:tab w:val="left" w:pos="907"/>
        </w:tabs>
        <w:spacing w:before="73"/>
        <w:ind w:hanging="154"/>
        <w:rPr>
          <w:rFonts w:ascii="Arial"/>
          <w:b/>
          <w:sz w:val="15"/>
        </w:rPr>
      </w:pPr>
      <w:proofErr w:type="spellStart"/>
      <w:proofErr w:type="gramStart"/>
      <w:r>
        <w:rPr>
          <w:rFonts w:ascii="Arial"/>
          <w:b/>
          <w:sz w:val="15"/>
        </w:rPr>
        <w:lastRenderedPageBreak/>
        <w:t>est</w:t>
      </w:r>
      <w:proofErr w:type="spellEnd"/>
      <w:proofErr w:type="gramEnd"/>
    </w:p>
    <w:p w14:paraId="78102822" w14:textId="77777777" w:rsidR="0056652C" w:rsidRDefault="00A56BB0">
      <w:pPr>
        <w:spacing w:before="7"/>
        <w:ind w:left="751"/>
        <w:jc w:val="both"/>
        <w:rPr>
          <w:sz w:val="15"/>
        </w:rPr>
      </w:pPr>
      <w:r>
        <w:rPr>
          <w:sz w:val="15"/>
        </w:rPr>
        <w:t xml:space="preserve">In order to statistically test whether the shoot of smoke water germinated </w:t>
      </w:r>
      <w:proofErr w:type="spellStart"/>
      <w:r>
        <w:rPr>
          <w:sz w:val="15"/>
        </w:rPr>
        <w:t>gumnut</w:t>
      </w:r>
      <w:proofErr w:type="spellEnd"/>
      <w:r>
        <w:rPr>
          <w:sz w:val="15"/>
        </w:rPr>
        <w:t xml:space="preserve"> seedlings grew more than the de-ionized water, a two-tailed t-test for independent samples was carried out to investigate whether there is a significant difference between the growth of the seedlings.</w:t>
      </w:r>
    </w:p>
    <w:p w14:paraId="1EE08DF9" w14:textId="77777777" w:rsidR="0056652C" w:rsidRDefault="00A56BB0">
      <w:pPr>
        <w:pStyle w:val="ListParagraph"/>
        <w:numPr>
          <w:ilvl w:val="2"/>
          <w:numId w:val="6"/>
        </w:numPr>
        <w:tabs>
          <w:tab w:val="left" w:pos="1532"/>
        </w:tabs>
        <w:spacing w:before="1"/>
        <w:ind w:right="685" w:hanging="276"/>
        <w:rPr>
          <w:sz w:val="15"/>
        </w:rPr>
      </w:pPr>
      <w:r>
        <w:rPr>
          <w:b/>
          <w:sz w:val="15"/>
        </w:rPr>
        <w:t xml:space="preserve">Null Hypothesis </w:t>
      </w:r>
      <w:r>
        <w:rPr>
          <w:sz w:val="15"/>
        </w:rPr>
        <w:t xml:space="preserve">- the smoke water has no effect on post germination growth of the </w:t>
      </w:r>
      <w:proofErr w:type="spellStart"/>
      <w:r>
        <w:rPr>
          <w:sz w:val="15"/>
        </w:rPr>
        <w:t>gumnut</w:t>
      </w:r>
      <w:proofErr w:type="spellEnd"/>
      <w:r>
        <w:rPr>
          <w:sz w:val="15"/>
        </w:rPr>
        <w:t xml:space="preserve"> seedlings.</w:t>
      </w:r>
    </w:p>
    <w:p w14:paraId="27B35968" w14:textId="77777777" w:rsidR="0056652C" w:rsidRDefault="00A56BB0">
      <w:pPr>
        <w:pStyle w:val="ListParagraph"/>
        <w:numPr>
          <w:ilvl w:val="2"/>
          <w:numId w:val="6"/>
        </w:numPr>
        <w:tabs>
          <w:tab w:val="left" w:pos="1501"/>
        </w:tabs>
        <w:spacing w:before="1"/>
        <w:ind w:left="1500" w:right="379" w:hanging="242"/>
        <w:rPr>
          <w:sz w:val="15"/>
        </w:rPr>
      </w:pPr>
      <w:r>
        <w:rPr>
          <w:b/>
          <w:sz w:val="15"/>
        </w:rPr>
        <w:t xml:space="preserve">Alternative Hypothesis </w:t>
      </w:r>
      <w:r>
        <w:rPr>
          <w:sz w:val="15"/>
        </w:rPr>
        <w:t xml:space="preserve">- the smoke water does have an effect on post germination growth of the </w:t>
      </w:r>
      <w:proofErr w:type="spellStart"/>
      <w:r>
        <w:rPr>
          <w:sz w:val="15"/>
        </w:rPr>
        <w:t>gumnut</w:t>
      </w:r>
      <w:proofErr w:type="spellEnd"/>
      <w:r>
        <w:rPr>
          <w:spacing w:val="1"/>
          <w:sz w:val="15"/>
        </w:rPr>
        <w:t xml:space="preserve"> </w:t>
      </w:r>
      <w:r>
        <w:rPr>
          <w:sz w:val="15"/>
        </w:rPr>
        <w:t>seedlings.</w:t>
      </w:r>
    </w:p>
    <w:p w14:paraId="2679BD5B" w14:textId="77777777" w:rsidR="0056652C" w:rsidRDefault="0056652C">
      <w:pPr>
        <w:pStyle w:val="BodyText"/>
        <w:spacing w:before="7"/>
        <w:rPr>
          <w:sz w:val="14"/>
        </w:rPr>
      </w:pPr>
    </w:p>
    <w:p w14:paraId="276205FB" w14:textId="77777777" w:rsidR="0056652C" w:rsidRDefault="00A56BB0">
      <w:pPr>
        <w:pStyle w:val="ListParagraph"/>
        <w:numPr>
          <w:ilvl w:val="1"/>
          <w:numId w:val="5"/>
        </w:numPr>
        <w:tabs>
          <w:tab w:val="left" w:pos="899"/>
        </w:tabs>
        <w:rPr>
          <w:sz w:val="15"/>
        </w:rPr>
      </w:pPr>
      <w:proofErr w:type="spellStart"/>
      <w:proofErr w:type="gramStart"/>
      <w:r>
        <w:rPr>
          <w:sz w:val="15"/>
        </w:rPr>
        <w:t>est</w:t>
      </w:r>
      <w:proofErr w:type="spellEnd"/>
      <w:proofErr w:type="gramEnd"/>
      <w:r>
        <w:rPr>
          <w:spacing w:val="5"/>
          <w:sz w:val="15"/>
        </w:rPr>
        <w:t xml:space="preserve"> </w:t>
      </w:r>
      <w:r>
        <w:rPr>
          <w:sz w:val="15"/>
        </w:rPr>
        <w:t>formula:</w:t>
      </w:r>
    </w:p>
    <w:p w14:paraId="768C3151" w14:textId="77777777" w:rsidR="0056652C" w:rsidRDefault="0056652C">
      <w:pPr>
        <w:pStyle w:val="BodyText"/>
        <w:spacing w:before="2"/>
        <w:rPr>
          <w:sz w:val="15"/>
        </w:rPr>
      </w:pPr>
    </w:p>
    <w:p w14:paraId="7B4CE709" w14:textId="77777777" w:rsidR="0056652C" w:rsidRDefault="00A56BB0">
      <w:pPr>
        <w:spacing w:line="201" w:lineRule="auto"/>
        <w:ind w:left="749" w:right="4591"/>
        <w:rPr>
          <w:b/>
          <w:sz w:val="15"/>
        </w:rPr>
      </w:pPr>
      <w:r>
        <w:rPr>
          <w:position w:val="2"/>
          <w:sz w:val="15"/>
        </w:rPr>
        <w:t xml:space="preserve">degrees of freedom = </w:t>
      </w:r>
      <w:r>
        <w:rPr>
          <w:b/>
          <w:position w:val="2"/>
          <w:sz w:val="15"/>
        </w:rPr>
        <w:t>n</w:t>
      </w:r>
      <w:r>
        <w:rPr>
          <w:b/>
          <w:position w:val="2"/>
          <w:sz w:val="15"/>
          <w:vertAlign w:val="subscript"/>
        </w:rPr>
        <w:t>1</w:t>
      </w:r>
      <w:r>
        <w:rPr>
          <w:b/>
          <w:position w:val="2"/>
          <w:sz w:val="15"/>
        </w:rPr>
        <w:t xml:space="preserve"> + n</w:t>
      </w:r>
      <w:r>
        <w:rPr>
          <w:b/>
          <w:position w:val="2"/>
          <w:sz w:val="15"/>
          <w:vertAlign w:val="subscript"/>
        </w:rPr>
        <w:t>2</w:t>
      </w:r>
      <w:r>
        <w:rPr>
          <w:b/>
          <w:position w:val="2"/>
          <w:sz w:val="15"/>
        </w:rPr>
        <w:t xml:space="preserve"> – 1 = 198 </w:t>
      </w:r>
      <w:proofErr w:type="spellStart"/>
      <w:r>
        <w:rPr>
          <w:b/>
          <w:position w:val="2"/>
          <w:sz w:val="15"/>
        </w:rPr>
        <w:t>t</w:t>
      </w:r>
      <w:r>
        <w:rPr>
          <w:b/>
          <w:position w:val="2"/>
          <w:sz w:val="15"/>
          <w:vertAlign w:val="subscript"/>
        </w:rPr>
        <w:t>calc</w:t>
      </w:r>
      <w:proofErr w:type="spellEnd"/>
      <w:r>
        <w:rPr>
          <w:b/>
          <w:position w:val="2"/>
          <w:sz w:val="15"/>
        </w:rPr>
        <w:t xml:space="preserve"> = </w:t>
      </w:r>
      <w:r>
        <w:rPr>
          <w:b/>
          <w:color w:val="FF0000"/>
          <w:position w:val="2"/>
          <w:sz w:val="15"/>
        </w:rPr>
        <w:t>17.4</w:t>
      </w:r>
    </w:p>
    <w:p w14:paraId="504832CA" w14:textId="77777777" w:rsidR="0056652C" w:rsidRDefault="00A56BB0">
      <w:pPr>
        <w:spacing w:line="176" w:lineRule="exact"/>
        <w:ind w:left="749"/>
        <w:jc w:val="both"/>
        <w:rPr>
          <w:b/>
          <w:sz w:val="15"/>
        </w:rPr>
      </w:pPr>
      <w:proofErr w:type="spellStart"/>
      <w:r>
        <w:rPr>
          <w:b/>
          <w:position w:val="2"/>
          <w:sz w:val="15"/>
        </w:rPr>
        <w:t>t</w:t>
      </w:r>
      <w:r>
        <w:rPr>
          <w:b/>
          <w:position w:val="2"/>
          <w:sz w:val="15"/>
          <w:vertAlign w:val="subscript"/>
        </w:rPr>
        <w:t>crit</w:t>
      </w:r>
      <w:proofErr w:type="spellEnd"/>
      <w:r>
        <w:rPr>
          <w:b/>
          <w:position w:val="2"/>
          <w:sz w:val="15"/>
        </w:rPr>
        <w:t xml:space="preserve"> (p=0.05) = 1.97</w:t>
      </w:r>
    </w:p>
    <w:p w14:paraId="7CD14639" w14:textId="77777777" w:rsidR="0056652C" w:rsidRDefault="00A56BB0">
      <w:pPr>
        <w:pStyle w:val="BodyText"/>
        <w:rPr>
          <w:b/>
          <w:sz w:val="12"/>
        </w:rPr>
      </w:pPr>
      <w:r>
        <w:br w:type="column"/>
      </w:r>
    </w:p>
    <w:p w14:paraId="037FE68E" w14:textId="77777777" w:rsidR="0056652C" w:rsidRDefault="0056652C">
      <w:pPr>
        <w:pStyle w:val="BodyText"/>
        <w:rPr>
          <w:b/>
          <w:sz w:val="12"/>
        </w:rPr>
      </w:pPr>
    </w:p>
    <w:p w14:paraId="5CBC9426" w14:textId="77777777" w:rsidR="0056652C" w:rsidRDefault="00A56BB0">
      <w:pPr>
        <w:spacing w:before="101" w:line="244" w:lineRule="auto"/>
        <w:ind w:left="414" w:right="495"/>
        <w:rPr>
          <w:sz w:val="12"/>
        </w:rPr>
      </w:pPr>
      <w:r>
        <w:rPr>
          <w:sz w:val="12"/>
        </w:rPr>
        <w:t>An: Appropriate method of analysis chosen.</w:t>
      </w:r>
    </w:p>
    <w:p w14:paraId="498C6958" w14:textId="77777777" w:rsidR="0056652C" w:rsidRDefault="0056652C">
      <w:pPr>
        <w:spacing w:line="244" w:lineRule="auto"/>
        <w:rPr>
          <w:sz w:val="12"/>
        </w:rPr>
        <w:sectPr w:rsidR="0056652C">
          <w:pgSz w:w="12240" w:h="15840"/>
          <w:pgMar w:top="1380" w:right="560" w:bottom="1160" w:left="880" w:header="0" w:footer="973" w:gutter="0"/>
          <w:cols w:num="2" w:space="720" w:equalWidth="0">
            <w:col w:w="7862" w:space="40"/>
            <w:col w:w="2898"/>
          </w:cols>
        </w:sectPr>
      </w:pPr>
    </w:p>
    <w:p w14:paraId="2AB23242" w14:textId="77777777" w:rsidR="0056652C" w:rsidRDefault="0056652C">
      <w:pPr>
        <w:pStyle w:val="BodyText"/>
        <w:spacing w:before="1"/>
        <w:rPr>
          <w:sz w:val="13"/>
        </w:rPr>
      </w:pPr>
    </w:p>
    <w:p w14:paraId="113EC6ED" w14:textId="77777777" w:rsidR="0056652C" w:rsidRDefault="007B0218">
      <w:pPr>
        <w:spacing w:line="249" w:lineRule="auto"/>
        <w:ind w:left="747" w:right="2951" w:firstLine="2"/>
        <w:rPr>
          <w:sz w:val="15"/>
        </w:rPr>
      </w:pPr>
      <w:r>
        <w:pict w14:anchorId="5B9F5624">
          <v:group id="_x0000_s1037" style="position:absolute;left:0;text-align:left;margin-left:81.2pt;margin-top:.75pt;width:332.65pt;height:9.4pt;z-index:-251651072;mso-position-horizontal-relative:page" coordorigin="1625,16" coordsize="6653,188">
            <v:rect id="_x0000_s1039" style="position:absolute;left:1629;top:15;width:6648;height:188" fillcolor="#d4d4ff" stroked="f"/>
            <v:line id="_x0000_s1038" style="position:absolute" from="1627,16" to="1627,203" strokecolor="blue" strokeweight=".24pt"/>
            <w10:wrap anchorx="page"/>
          </v:group>
        </w:pict>
      </w:r>
      <w:r>
        <w:pict w14:anchorId="0AB89A71">
          <v:line id="_x0000_s1036" style="position:absolute;left:0;text-align:left;z-index:-251650048;mso-position-horizontal-relative:page" from="233pt,19.35pt" to="233pt,28.7pt" strokecolor="blue" strokeweight=".24pt">
            <w10:wrap anchorx="page"/>
          </v:line>
        </w:pict>
      </w:r>
      <w:r>
        <w:pict w14:anchorId="6709A216">
          <v:line id="_x0000_s1035" style="position:absolute;left:0;text-align:left;z-index:-251649024;mso-position-horizontal-relative:page" from="244.55pt,19.35pt" to="244.55pt,28.7pt" strokecolor="blue" strokeweight=".24pt">
            <w10:wrap anchorx="page"/>
          </v:line>
        </w:pict>
      </w:r>
      <w:r w:rsidR="00A56BB0">
        <w:rPr>
          <w:sz w:val="15"/>
        </w:rPr>
        <w:t xml:space="preserve">Because our test t value </w:t>
      </w:r>
      <w:proofErr w:type="spellStart"/>
      <w:r w:rsidR="00A56BB0">
        <w:rPr>
          <w:sz w:val="15"/>
        </w:rPr>
        <w:t>t</w:t>
      </w:r>
      <w:r w:rsidR="00A56BB0">
        <w:rPr>
          <w:sz w:val="15"/>
          <w:vertAlign w:val="subscript"/>
        </w:rPr>
        <w:t>calc</w:t>
      </w:r>
      <w:proofErr w:type="spellEnd"/>
      <w:r w:rsidR="00A56BB0">
        <w:rPr>
          <w:sz w:val="15"/>
        </w:rPr>
        <w:t xml:space="preserve"> = 17.4 is greater than the critical value </w:t>
      </w:r>
      <w:proofErr w:type="spellStart"/>
      <w:r w:rsidR="00A56BB0">
        <w:rPr>
          <w:sz w:val="15"/>
        </w:rPr>
        <w:t>t</w:t>
      </w:r>
      <w:r w:rsidR="00A56BB0">
        <w:rPr>
          <w:sz w:val="15"/>
          <w:vertAlign w:val="subscript"/>
        </w:rPr>
        <w:t>crit</w:t>
      </w:r>
      <w:proofErr w:type="spellEnd"/>
      <w:r w:rsidR="00A56BB0">
        <w:rPr>
          <w:sz w:val="15"/>
        </w:rPr>
        <w:t xml:space="preserve"> =1.97 at p = 0.05, we can accept the </w:t>
      </w:r>
      <w:r w:rsidR="00A56BB0">
        <w:rPr>
          <w:sz w:val="15"/>
          <w:shd w:val="clear" w:color="auto" w:fill="D4D4FF"/>
        </w:rPr>
        <w:t xml:space="preserve">alternative hypothesis, that the smoke water significantly stimulates the growth of the </w:t>
      </w:r>
      <w:proofErr w:type="spellStart"/>
      <w:r w:rsidR="00A56BB0">
        <w:rPr>
          <w:sz w:val="15"/>
          <w:shd w:val="clear" w:color="auto" w:fill="D4D4FF"/>
        </w:rPr>
        <w:t>gumnut</w:t>
      </w:r>
      <w:proofErr w:type="spellEnd"/>
      <w:r w:rsidR="00A56BB0">
        <w:rPr>
          <w:sz w:val="15"/>
          <w:shd w:val="clear" w:color="auto" w:fill="D4D4FF"/>
        </w:rPr>
        <w:t xml:space="preserve"> seedlings</w:t>
      </w:r>
      <w:r w:rsidR="00A56BB0">
        <w:rPr>
          <w:sz w:val="15"/>
        </w:rPr>
        <w:t xml:space="preserve"> </w:t>
      </w:r>
      <w:r w:rsidR="00A56BB0">
        <w:rPr>
          <w:sz w:val="15"/>
          <w:shd w:val="clear" w:color="auto" w:fill="D4D4FF"/>
        </w:rPr>
        <w:t>germinated. The test value is significant for p &lt; 0. 001</w:t>
      </w:r>
    </w:p>
    <w:p w14:paraId="3062275F" w14:textId="77777777" w:rsidR="0056652C" w:rsidRDefault="0056652C">
      <w:pPr>
        <w:spacing w:line="249" w:lineRule="auto"/>
        <w:rPr>
          <w:sz w:val="15"/>
        </w:rPr>
        <w:sectPr w:rsidR="0056652C">
          <w:type w:val="continuous"/>
          <w:pgSz w:w="12240" w:h="15840"/>
          <w:pgMar w:top="1500" w:right="560" w:bottom="280" w:left="880" w:header="720" w:footer="720" w:gutter="0"/>
          <w:cols w:space="720"/>
        </w:sectPr>
      </w:pPr>
    </w:p>
    <w:p w14:paraId="408D46F8" w14:textId="77777777" w:rsidR="0056652C" w:rsidRDefault="0056652C">
      <w:pPr>
        <w:pStyle w:val="BodyText"/>
        <w:rPr>
          <w:sz w:val="16"/>
        </w:rPr>
      </w:pPr>
    </w:p>
    <w:p w14:paraId="06E881AC" w14:textId="77777777" w:rsidR="0056652C" w:rsidRDefault="00A56BB0">
      <w:pPr>
        <w:spacing w:before="138"/>
        <w:ind w:left="751"/>
        <w:rPr>
          <w:rFonts w:ascii="Arial"/>
          <w:b/>
          <w:sz w:val="15"/>
        </w:rPr>
      </w:pPr>
      <w:r>
        <w:rPr>
          <w:rFonts w:ascii="Arial"/>
          <w:b/>
          <w:sz w:val="15"/>
        </w:rPr>
        <w:t>Evaluation of Weaknesses with suggested improvements</w:t>
      </w:r>
    </w:p>
    <w:p w14:paraId="20C35457" w14:textId="77777777" w:rsidR="0056652C" w:rsidRDefault="00A56BB0">
      <w:pPr>
        <w:spacing w:before="6" w:line="242" w:lineRule="auto"/>
        <w:ind w:left="751"/>
        <w:jc w:val="both"/>
        <w:rPr>
          <w:sz w:val="15"/>
        </w:rPr>
      </w:pPr>
      <w:r>
        <w:rPr>
          <w:sz w:val="15"/>
        </w:rPr>
        <w:t xml:space="preserve">The potting mixture used was obtained from the local garden shop, and whilst the same brand and the same amount of the potting mixture was used for both seeds in the experiment, the potting </w:t>
      </w:r>
      <w:proofErr w:type="gramStart"/>
      <w:r>
        <w:rPr>
          <w:sz w:val="15"/>
        </w:rPr>
        <w:t>mixture  may</w:t>
      </w:r>
      <w:proofErr w:type="gramEnd"/>
      <w:r>
        <w:rPr>
          <w:sz w:val="15"/>
        </w:rPr>
        <w:t xml:space="preserve">  have  contained impurities which could potentially have enhanced or reduced the ability of the seeds to germinate, especially because the Yates brand "Contains trace elements to add extra vital nutrients"</w:t>
      </w:r>
      <w:r>
        <w:rPr>
          <w:sz w:val="15"/>
          <w:vertAlign w:val="superscript"/>
        </w:rPr>
        <w:t>2</w:t>
      </w:r>
      <w:r>
        <w:rPr>
          <w:sz w:val="15"/>
        </w:rPr>
        <w:t xml:space="preserve">. Some of the chemicals from the smoke water also could have potentially reacted with some of the ingredients of the potting mix and rendered them useless, however the seeds watered with de-ionized water may not have had this </w:t>
      </w:r>
      <w:proofErr w:type="gramStart"/>
      <w:r>
        <w:rPr>
          <w:sz w:val="15"/>
        </w:rPr>
        <w:t>potential  problem</w:t>
      </w:r>
      <w:proofErr w:type="gramEnd"/>
      <w:r>
        <w:rPr>
          <w:sz w:val="15"/>
        </w:rPr>
        <w:t>. To improve this, I could have used a different support for the seeds such as cotton wool or filter</w:t>
      </w:r>
      <w:r>
        <w:rPr>
          <w:spacing w:val="20"/>
          <w:sz w:val="15"/>
        </w:rPr>
        <w:t xml:space="preserve"> </w:t>
      </w:r>
      <w:r>
        <w:rPr>
          <w:sz w:val="15"/>
        </w:rPr>
        <w:t>paper.</w:t>
      </w:r>
    </w:p>
    <w:p w14:paraId="00875192" w14:textId="77777777" w:rsidR="0056652C" w:rsidRDefault="007B0218">
      <w:pPr>
        <w:pStyle w:val="BodyText"/>
        <w:spacing w:before="9"/>
        <w:rPr>
          <w:sz w:val="13"/>
        </w:rPr>
      </w:pPr>
      <w:r>
        <w:pict w14:anchorId="779C194E">
          <v:shape id="_x0000_s1034" type="#_x0000_t202" style="position:absolute;margin-left:81.55pt;margin-top:9.6pt;width:353.9pt;height:64.95pt;z-index:251655168;mso-wrap-distance-left:0;mso-wrap-distance-right:0;mso-position-horizontal-relative:page" fillcolor="#d4d4ff" stroked="f">
            <v:textbox style="mso-next-textbox:#_x0000_s1034" inset="0,0,0,0">
              <w:txbxContent>
                <w:p w14:paraId="36D1EE70" w14:textId="77777777" w:rsidR="00406913" w:rsidRDefault="00406913">
                  <w:pPr>
                    <w:spacing w:line="177" w:lineRule="exact"/>
                    <w:rPr>
                      <w:sz w:val="15"/>
                    </w:rPr>
                  </w:pPr>
                  <w:r>
                    <w:rPr>
                      <w:sz w:val="15"/>
                    </w:rPr>
                    <w:t>Using different types of leaves, twigs and hay to create the smoke water would give you different chemicals, as</w:t>
                  </w:r>
                </w:p>
                <w:p w14:paraId="2EB510E3" w14:textId="77777777" w:rsidR="00406913" w:rsidRDefault="00406913">
                  <w:pPr>
                    <w:pStyle w:val="BodyText"/>
                    <w:spacing w:before="8"/>
                    <w:rPr>
                      <w:sz w:val="14"/>
                    </w:rPr>
                  </w:pPr>
                </w:p>
                <w:p w14:paraId="735591E7" w14:textId="77777777" w:rsidR="00406913" w:rsidRDefault="00406913">
                  <w:pPr>
                    <w:spacing w:line="276" w:lineRule="auto"/>
                    <w:ind w:right="-44"/>
                    <w:jc w:val="both"/>
                    <w:rPr>
                      <w:sz w:val="15"/>
                    </w:rPr>
                  </w:pPr>
                  <w:proofErr w:type="gramStart"/>
                  <w:r>
                    <w:rPr>
                      <w:sz w:val="15"/>
                    </w:rPr>
                    <w:t>each</w:t>
                  </w:r>
                  <w:proofErr w:type="gramEnd"/>
                  <w:r>
                    <w:rPr>
                      <w:sz w:val="15"/>
                    </w:rPr>
                    <w:t xml:space="preserve"> has a differing composition of chemicals, some of which may be beneficial for  germination,  and  some  o which wouldn't. For this experiment, I could have used only one variable like hay, </w:t>
                  </w:r>
                  <w:proofErr w:type="gramStart"/>
                  <w:r>
                    <w:rPr>
                      <w:sz w:val="15"/>
                    </w:rPr>
                    <w:t>instead  of</w:t>
                  </w:r>
                  <w:proofErr w:type="gramEnd"/>
                  <w:r>
                    <w:rPr>
                      <w:sz w:val="15"/>
                    </w:rPr>
                    <w:t xml:space="preserve"> twigs  and leaves  a well. This would narrow my scope of results down as well and I would potentially be able to pinpoint the specific chemical,</w:t>
                  </w:r>
                  <w:r>
                    <w:rPr>
                      <w:spacing w:val="5"/>
                      <w:sz w:val="15"/>
                    </w:rPr>
                    <w:t xml:space="preserve"> </w:t>
                  </w:r>
                  <w:r>
                    <w:rPr>
                      <w:sz w:val="15"/>
                    </w:rPr>
                    <w:t>or source</w:t>
                  </w:r>
                  <w:r>
                    <w:rPr>
                      <w:spacing w:val="5"/>
                      <w:sz w:val="15"/>
                    </w:rPr>
                    <w:t xml:space="preserve"> </w:t>
                  </w:r>
                  <w:r>
                    <w:rPr>
                      <w:sz w:val="15"/>
                    </w:rPr>
                    <w:t>of</w:t>
                  </w:r>
                  <w:r>
                    <w:rPr>
                      <w:spacing w:val="3"/>
                      <w:sz w:val="15"/>
                    </w:rPr>
                    <w:t xml:space="preserve"> </w:t>
                  </w:r>
                  <w:r>
                    <w:rPr>
                      <w:sz w:val="15"/>
                    </w:rPr>
                    <w:t>the</w:t>
                  </w:r>
                  <w:r>
                    <w:rPr>
                      <w:spacing w:val="1"/>
                      <w:sz w:val="15"/>
                    </w:rPr>
                    <w:t xml:space="preserve"> </w:t>
                  </w:r>
                  <w:r>
                    <w:rPr>
                      <w:sz w:val="15"/>
                    </w:rPr>
                    <w:t>chemical,</w:t>
                  </w:r>
                  <w:r>
                    <w:rPr>
                      <w:spacing w:val="6"/>
                      <w:sz w:val="15"/>
                    </w:rPr>
                    <w:t xml:space="preserve"> </w:t>
                  </w:r>
                  <w:r>
                    <w:rPr>
                      <w:sz w:val="15"/>
                    </w:rPr>
                    <w:t>that</w:t>
                  </w:r>
                  <w:r>
                    <w:rPr>
                      <w:spacing w:val="2"/>
                      <w:sz w:val="15"/>
                    </w:rPr>
                    <w:t xml:space="preserve"> </w:t>
                  </w:r>
                  <w:r>
                    <w:rPr>
                      <w:sz w:val="15"/>
                    </w:rPr>
                    <w:t>allows</w:t>
                  </w:r>
                  <w:r>
                    <w:rPr>
                      <w:spacing w:val="7"/>
                      <w:sz w:val="15"/>
                    </w:rPr>
                    <w:t xml:space="preserve"> </w:t>
                  </w:r>
                  <w:proofErr w:type="spellStart"/>
                  <w:r>
                    <w:rPr>
                      <w:sz w:val="15"/>
                    </w:rPr>
                    <w:t>gumnuts</w:t>
                  </w:r>
                  <w:proofErr w:type="spellEnd"/>
                  <w:r>
                    <w:rPr>
                      <w:spacing w:val="7"/>
                      <w:sz w:val="15"/>
                    </w:rPr>
                    <w:t xml:space="preserve"> </w:t>
                  </w:r>
                  <w:r>
                    <w:rPr>
                      <w:sz w:val="15"/>
                    </w:rPr>
                    <w:t>to</w:t>
                  </w:r>
                  <w:r>
                    <w:rPr>
                      <w:spacing w:val="5"/>
                      <w:sz w:val="15"/>
                    </w:rPr>
                    <w:t xml:space="preserve"> </w:t>
                  </w:r>
                  <w:r>
                    <w:rPr>
                      <w:sz w:val="15"/>
                    </w:rPr>
                    <w:t>germinate</w:t>
                  </w:r>
                  <w:r>
                    <w:rPr>
                      <w:spacing w:val="6"/>
                      <w:sz w:val="15"/>
                    </w:rPr>
                    <w:t xml:space="preserve"> </w:t>
                  </w:r>
                  <w:r>
                    <w:rPr>
                      <w:sz w:val="15"/>
                    </w:rPr>
                    <w:t>successfully.</w:t>
                  </w:r>
                  <w:r>
                    <w:rPr>
                      <w:spacing w:val="8"/>
                      <w:sz w:val="15"/>
                    </w:rPr>
                    <w:t xml:space="preserve"> </w:t>
                  </w:r>
                  <w:r>
                    <w:rPr>
                      <w:sz w:val="15"/>
                    </w:rPr>
                    <w:t>It</w:t>
                  </w:r>
                  <w:r>
                    <w:rPr>
                      <w:spacing w:val="-1"/>
                      <w:sz w:val="15"/>
                    </w:rPr>
                    <w:t xml:space="preserve"> </w:t>
                  </w:r>
                  <w:r>
                    <w:rPr>
                      <w:sz w:val="15"/>
                    </w:rPr>
                    <w:t>may</w:t>
                  </w:r>
                  <w:r>
                    <w:rPr>
                      <w:spacing w:val="5"/>
                      <w:sz w:val="15"/>
                    </w:rPr>
                    <w:t xml:space="preserve"> </w:t>
                  </w:r>
                  <w:r>
                    <w:rPr>
                      <w:sz w:val="15"/>
                    </w:rPr>
                    <w:t>be</w:t>
                  </w:r>
                  <w:r>
                    <w:rPr>
                      <w:spacing w:val="3"/>
                      <w:sz w:val="15"/>
                    </w:rPr>
                    <w:t xml:space="preserve"> </w:t>
                  </w:r>
                  <w:r>
                    <w:rPr>
                      <w:sz w:val="15"/>
                    </w:rPr>
                    <w:t>found</w:t>
                  </w:r>
                  <w:r>
                    <w:rPr>
                      <w:spacing w:val="3"/>
                      <w:sz w:val="15"/>
                    </w:rPr>
                    <w:t xml:space="preserve"> </w:t>
                  </w:r>
                  <w:r>
                    <w:rPr>
                      <w:sz w:val="15"/>
                    </w:rPr>
                    <w:t>that</w:t>
                  </w:r>
                  <w:r>
                    <w:rPr>
                      <w:spacing w:val="3"/>
                      <w:sz w:val="15"/>
                    </w:rPr>
                    <w:t xml:space="preserve"> </w:t>
                  </w:r>
                  <w:r>
                    <w:rPr>
                      <w:sz w:val="15"/>
                    </w:rPr>
                    <w:t>twigs,</w:t>
                  </w:r>
                  <w:r>
                    <w:rPr>
                      <w:spacing w:val="6"/>
                      <w:sz w:val="15"/>
                    </w:rPr>
                    <w:t xml:space="preserve"> </w:t>
                  </w:r>
                  <w:proofErr w:type="spellStart"/>
                  <w:proofErr w:type="gramStart"/>
                  <w:r>
                    <w:rPr>
                      <w:sz w:val="15"/>
                    </w:rPr>
                    <w:t>fo</w:t>
                  </w:r>
                  <w:proofErr w:type="spellEnd"/>
                  <w:proofErr w:type="gramEnd"/>
                </w:p>
              </w:txbxContent>
            </v:textbox>
            <w10:wrap type="topAndBottom" anchorx="page"/>
          </v:shape>
        </w:pict>
      </w:r>
    </w:p>
    <w:p w14:paraId="6250F7D9" w14:textId="77777777" w:rsidR="0056652C" w:rsidRDefault="00A56BB0">
      <w:pPr>
        <w:ind w:left="751"/>
        <w:rPr>
          <w:sz w:val="15"/>
        </w:rPr>
      </w:pPr>
      <w:proofErr w:type="gramStart"/>
      <w:r>
        <w:rPr>
          <w:sz w:val="15"/>
          <w:shd w:val="clear" w:color="auto" w:fill="D4D4FF"/>
        </w:rPr>
        <w:t>enhances</w:t>
      </w:r>
      <w:proofErr w:type="gramEnd"/>
      <w:r>
        <w:rPr>
          <w:sz w:val="15"/>
          <w:shd w:val="clear" w:color="auto" w:fill="D4D4FF"/>
        </w:rPr>
        <w:t xml:space="preserve"> the seeds germination.</w:t>
      </w:r>
    </w:p>
    <w:p w14:paraId="5741274F" w14:textId="77777777" w:rsidR="0056652C" w:rsidRDefault="007B0218">
      <w:pPr>
        <w:spacing w:before="100" w:line="254" w:lineRule="auto"/>
        <w:ind w:left="751" w:right="34"/>
        <w:jc w:val="both"/>
        <w:rPr>
          <w:sz w:val="15"/>
        </w:rPr>
      </w:pPr>
      <w:r>
        <w:pict w14:anchorId="3A83B415">
          <v:line id="_x0000_s1033" style="position:absolute;left:0;text-align:left;z-index:251656192;mso-position-horizontal-relative:page" from="183.45pt,-8.7pt" to="183.45pt,.5pt" strokecolor="blue" strokeweight=".24pt">
            <w10:wrap anchorx="page"/>
          </v:line>
        </w:pict>
      </w:r>
      <w:r>
        <w:pict w14:anchorId="69A04F16">
          <v:group id="_x0000_s1029" style="position:absolute;left:0;text-align:left;margin-left:265.4pt;margin-top:24.95pt;width:173.2pt;height:18.5pt;z-index:-251648000;mso-position-horizontal-relative:page" coordorigin="5309,500" coordsize="3464,370">
            <v:shape id="_x0000_s1032" style="position:absolute;left:5311;top:499;width:1064;height:185" coordorigin="5311,500" coordsize="1064,185" o:spt="100" adj="0,,0" path="m5311,500l5311,684m6374,500l6374,684e" filled="f" strokecolor="red" strokeweight=".24pt">
              <v:stroke joinstyle="round"/>
              <v:formulas/>
              <v:path arrowok="t" o:connecttype="segments"/>
            </v:shape>
            <v:shape id="_x0000_s1031" type="#_x0000_t75" style="position:absolute;left:5308;top:684;width:3464;height:5">
              <v:imagedata r:id="rId42" o:title=""/>
            </v:shape>
            <v:line id="_x0000_s1030" style="position:absolute" from="7999,689" to="7999,869" strokecolor="red" strokeweight=".24pt"/>
            <w10:wrap anchorx="page"/>
          </v:group>
        </w:pict>
      </w:r>
      <w:r w:rsidR="00A56BB0">
        <w:rPr>
          <w:sz w:val="15"/>
        </w:rPr>
        <w:t xml:space="preserve">Combined with this, I could have used </w:t>
      </w:r>
      <w:proofErr w:type="spellStart"/>
      <w:r w:rsidR="00A56BB0">
        <w:rPr>
          <w:sz w:val="15"/>
        </w:rPr>
        <w:t>gumnut</w:t>
      </w:r>
      <w:proofErr w:type="spellEnd"/>
      <w:r w:rsidR="00A56BB0">
        <w:rPr>
          <w:sz w:val="15"/>
        </w:rPr>
        <w:t xml:space="preserve"> seeds that were all the same weight rather than the same size in diameter. I tried to use </w:t>
      </w:r>
      <w:proofErr w:type="spellStart"/>
      <w:r w:rsidR="00A56BB0">
        <w:rPr>
          <w:sz w:val="15"/>
        </w:rPr>
        <w:t>gumnut</w:t>
      </w:r>
      <w:proofErr w:type="spellEnd"/>
      <w:r w:rsidR="00A56BB0">
        <w:rPr>
          <w:sz w:val="15"/>
        </w:rPr>
        <w:t xml:space="preserve"> seeds that were only 2.00mm in diameter, however it would have been better served to use seeds that all had a constant weight of 0.2g for example, as </w:t>
      </w:r>
      <w:r w:rsidR="00A56BB0">
        <w:rPr>
          <w:sz w:val="15"/>
          <w:shd w:val="clear" w:color="auto" w:fill="FFD4D4"/>
        </w:rPr>
        <w:t xml:space="preserve">then I could have </w:t>
      </w:r>
      <w:proofErr w:type="gramStart"/>
      <w:r w:rsidR="00A56BB0">
        <w:rPr>
          <w:sz w:val="15"/>
          <w:shd w:val="clear" w:color="auto" w:fill="FFD4D4"/>
        </w:rPr>
        <w:t>assumed  that</w:t>
      </w:r>
      <w:proofErr w:type="gramEnd"/>
      <w:r w:rsidR="00A56BB0">
        <w:rPr>
          <w:sz w:val="15"/>
          <w:shd w:val="clear" w:color="auto" w:fill="FFD4D4"/>
        </w:rPr>
        <w:t xml:space="preserve"> each</w:t>
      </w:r>
      <w:r w:rsidR="00A56BB0">
        <w:rPr>
          <w:sz w:val="15"/>
        </w:rPr>
        <w:t xml:space="preserve"> </w:t>
      </w:r>
      <w:r w:rsidR="00A56BB0">
        <w:rPr>
          <w:sz w:val="15"/>
          <w:shd w:val="clear" w:color="auto" w:fill="FFD4D4"/>
        </w:rPr>
        <w:t>seed contained the same amounts and composition of nutrients, enzymes and other chemicals inside it</w:t>
      </w:r>
      <w:r w:rsidR="00A56BB0">
        <w:rPr>
          <w:spacing w:val="25"/>
          <w:sz w:val="15"/>
        </w:rPr>
        <w:t xml:space="preserve"> </w:t>
      </w:r>
      <w:r w:rsidR="00A56BB0">
        <w:rPr>
          <w:sz w:val="15"/>
        </w:rPr>
        <w:t>.</w:t>
      </w:r>
    </w:p>
    <w:p w14:paraId="798DE114" w14:textId="77777777" w:rsidR="0056652C" w:rsidRDefault="00A56BB0">
      <w:pPr>
        <w:pStyle w:val="BodyText"/>
        <w:spacing w:before="12"/>
        <w:rPr>
          <w:sz w:val="12"/>
        </w:rPr>
      </w:pPr>
      <w:r>
        <w:br w:type="column"/>
      </w:r>
    </w:p>
    <w:p w14:paraId="5300C53C" w14:textId="77777777" w:rsidR="0056652C" w:rsidRDefault="00A56BB0">
      <w:pPr>
        <w:ind w:left="446"/>
        <w:rPr>
          <w:sz w:val="12"/>
        </w:rPr>
      </w:pPr>
      <w:proofErr w:type="spellStart"/>
      <w:r>
        <w:rPr>
          <w:sz w:val="12"/>
        </w:rPr>
        <w:t>Comm</w:t>
      </w:r>
      <w:proofErr w:type="spellEnd"/>
      <w:r>
        <w:rPr>
          <w:sz w:val="12"/>
        </w:rPr>
        <w:t>: Processing can be followed.</w:t>
      </w:r>
    </w:p>
    <w:p w14:paraId="5F9B6A22" w14:textId="77777777" w:rsidR="0056652C" w:rsidRDefault="00A56BB0">
      <w:pPr>
        <w:spacing w:before="72" w:line="247" w:lineRule="auto"/>
        <w:ind w:left="414" w:right="495"/>
        <w:rPr>
          <w:sz w:val="12"/>
        </w:rPr>
      </w:pPr>
      <w:r>
        <w:rPr>
          <w:sz w:val="12"/>
        </w:rPr>
        <w:t>An: Successful data analysis and interpretation completed</w:t>
      </w:r>
    </w:p>
    <w:p w14:paraId="6843844C" w14:textId="77777777" w:rsidR="0056652C" w:rsidRDefault="0056652C">
      <w:pPr>
        <w:pStyle w:val="BodyText"/>
        <w:rPr>
          <w:sz w:val="12"/>
        </w:rPr>
      </w:pPr>
    </w:p>
    <w:p w14:paraId="013751AC" w14:textId="77777777" w:rsidR="0056652C" w:rsidRDefault="0056652C">
      <w:pPr>
        <w:pStyle w:val="BodyText"/>
        <w:rPr>
          <w:sz w:val="12"/>
        </w:rPr>
      </w:pPr>
    </w:p>
    <w:p w14:paraId="4244E2D7" w14:textId="77777777" w:rsidR="0056652C" w:rsidRDefault="00A56BB0">
      <w:pPr>
        <w:spacing w:before="82" w:line="247" w:lineRule="auto"/>
        <w:ind w:left="414" w:right="495"/>
        <w:rPr>
          <w:sz w:val="12"/>
        </w:rPr>
      </w:pPr>
      <w:proofErr w:type="spellStart"/>
      <w:r>
        <w:rPr>
          <w:sz w:val="12"/>
        </w:rPr>
        <w:t>Ev</w:t>
      </w:r>
      <w:proofErr w:type="spellEnd"/>
      <w:r>
        <w:rPr>
          <w:sz w:val="12"/>
        </w:rPr>
        <w:t>: Student considers the reliability of the data and considers the impact of experimental uncertainty</w:t>
      </w:r>
    </w:p>
    <w:p w14:paraId="67BF2427" w14:textId="77777777" w:rsidR="0056652C" w:rsidRDefault="0056652C">
      <w:pPr>
        <w:pStyle w:val="BodyText"/>
        <w:rPr>
          <w:sz w:val="12"/>
        </w:rPr>
      </w:pPr>
    </w:p>
    <w:p w14:paraId="2ADACD80" w14:textId="77777777" w:rsidR="0056652C" w:rsidRDefault="0056652C">
      <w:pPr>
        <w:pStyle w:val="BodyText"/>
        <w:spacing w:before="3"/>
        <w:rPr>
          <w:sz w:val="11"/>
        </w:rPr>
      </w:pPr>
    </w:p>
    <w:p w14:paraId="270A7F78" w14:textId="77777777" w:rsidR="0056652C" w:rsidRDefault="00A56BB0">
      <w:pPr>
        <w:ind w:left="414"/>
        <w:rPr>
          <w:sz w:val="12"/>
        </w:rPr>
      </w:pPr>
      <w:proofErr w:type="spellStart"/>
      <w:r>
        <w:rPr>
          <w:sz w:val="12"/>
        </w:rPr>
        <w:t>Ev</w:t>
      </w:r>
      <w:proofErr w:type="spellEnd"/>
      <w:r>
        <w:rPr>
          <w:sz w:val="12"/>
        </w:rPr>
        <w:t>: Sensible suggested improvement.</w:t>
      </w:r>
    </w:p>
    <w:p w14:paraId="58C8DB82" w14:textId="77777777" w:rsidR="0056652C" w:rsidRDefault="0056652C">
      <w:pPr>
        <w:pStyle w:val="BodyText"/>
        <w:rPr>
          <w:sz w:val="12"/>
        </w:rPr>
      </w:pPr>
    </w:p>
    <w:p w14:paraId="2C99FDEB" w14:textId="77777777" w:rsidR="0056652C" w:rsidRDefault="0056652C">
      <w:pPr>
        <w:pStyle w:val="BodyText"/>
        <w:rPr>
          <w:sz w:val="12"/>
        </w:rPr>
      </w:pPr>
    </w:p>
    <w:p w14:paraId="2AAEE53B" w14:textId="77777777" w:rsidR="0056652C" w:rsidRDefault="0056652C">
      <w:pPr>
        <w:pStyle w:val="BodyText"/>
        <w:rPr>
          <w:sz w:val="12"/>
        </w:rPr>
      </w:pPr>
    </w:p>
    <w:p w14:paraId="129CDF81" w14:textId="77777777" w:rsidR="0056652C" w:rsidRDefault="0056652C">
      <w:pPr>
        <w:pStyle w:val="BodyText"/>
        <w:rPr>
          <w:sz w:val="12"/>
        </w:rPr>
      </w:pPr>
    </w:p>
    <w:p w14:paraId="27370DE3" w14:textId="77777777" w:rsidR="0056652C" w:rsidRDefault="0056652C">
      <w:pPr>
        <w:pStyle w:val="BodyText"/>
        <w:rPr>
          <w:sz w:val="12"/>
        </w:rPr>
      </w:pPr>
    </w:p>
    <w:p w14:paraId="061C95E2" w14:textId="77777777" w:rsidR="0056652C" w:rsidRDefault="0056652C">
      <w:pPr>
        <w:pStyle w:val="BodyText"/>
        <w:rPr>
          <w:sz w:val="12"/>
        </w:rPr>
      </w:pPr>
    </w:p>
    <w:p w14:paraId="11AEBF78" w14:textId="77777777" w:rsidR="0056652C" w:rsidRDefault="0056652C">
      <w:pPr>
        <w:pStyle w:val="BodyText"/>
        <w:rPr>
          <w:sz w:val="12"/>
        </w:rPr>
      </w:pPr>
    </w:p>
    <w:p w14:paraId="77F41331" w14:textId="77777777" w:rsidR="0056652C" w:rsidRDefault="0056652C">
      <w:pPr>
        <w:pStyle w:val="BodyText"/>
        <w:rPr>
          <w:sz w:val="12"/>
        </w:rPr>
      </w:pPr>
    </w:p>
    <w:p w14:paraId="69912C45" w14:textId="77777777" w:rsidR="0056652C" w:rsidRDefault="0056652C">
      <w:pPr>
        <w:pStyle w:val="BodyText"/>
        <w:rPr>
          <w:sz w:val="12"/>
        </w:rPr>
      </w:pPr>
    </w:p>
    <w:p w14:paraId="015C3B72" w14:textId="77777777" w:rsidR="0056652C" w:rsidRDefault="0056652C">
      <w:pPr>
        <w:pStyle w:val="BodyText"/>
        <w:spacing w:before="3"/>
        <w:rPr>
          <w:sz w:val="14"/>
        </w:rPr>
      </w:pPr>
    </w:p>
    <w:p w14:paraId="4A6138DD" w14:textId="77777777" w:rsidR="0056652C" w:rsidRDefault="00A56BB0">
      <w:pPr>
        <w:spacing w:before="1"/>
        <w:ind w:left="446"/>
        <w:rPr>
          <w:sz w:val="12"/>
        </w:rPr>
      </w:pPr>
      <w:proofErr w:type="spellStart"/>
      <w:r>
        <w:rPr>
          <w:sz w:val="12"/>
        </w:rPr>
        <w:t>Ev</w:t>
      </w:r>
      <w:proofErr w:type="spellEnd"/>
      <w:r>
        <w:rPr>
          <w:sz w:val="12"/>
        </w:rPr>
        <w:t>: Feasible extension proposed.</w:t>
      </w:r>
    </w:p>
    <w:p w14:paraId="0ECF55D3" w14:textId="77777777" w:rsidR="0056652C" w:rsidRDefault="0056652C">
      <w:pPr>
        <w:pStyle w:val="BodyText"/>
        <w:rPr>
          <w:sz w:val="12"/>
        </w:rPr>
      </w:pPr>
    </w:p>
    <w:p w14:paraId="431C2EEF" w14:textId="77777777" w:rsidR="0056652C" w:rsidRDefault="0056652C">
      <w:pPr>
        <w:pStyle w:val="BodyText"/>
        <w:rPr>
          <w:sz w:val="12"/>
        </w:rPr>
      </w:pPr>
    </w:p>
    <w:p w14:paraId="2B4151E7" w14:textId="77777777" w:rsidR="0056652C" w:rsidRDefault="0056652C">
      <w:pPr>
        <w:pStyle w:val="BodyText"/>
        <w:rPr>
          <w:sz w:val="12"/>
        </w:rPr>
      </w:pPr>
    </w:p>
    <w:p w14:paraId="03EFE4E9" w14:textId="77777777" w:rsidR="0056652C" w:rsidRDefault="0056652C">
      <w:pPr>
        <w:pStyle w:val="BodyText"/>
        <w:spacing w:before="4"/>
        <w:rPr>
          <w:sz w:val="10"/>
        </w:rPr>
      </w:pPr>
    </w:p>
    <w:p w14:paraId="252D77E4" w14:textId="77777777" w:rsidR="0056652C" w:rsidRDefault="00A56BB0">
      <w:pPr>
        <w:spacing w:line="247" w:lineRule="auto"/>
        <w:ind w:left="414" w:right="1099"/>
        <w:rPr>
          <w:sz w:val="12"/>
        </w:rPr>
      </w:pPr>
      <w:proofErr w:type="spellStart"/>
      <w:r>
        <w:rPr>
          <w:sz w:val="12"/>
        </w:rPr>
        <w:t>Ev</w:t>
      </w:r>
      <w:proofErr w:type="spellEnd"/>
      <w:r>
        <w:rPr>
          <w:sz w:val="12"/>
        </w:rPr>
        <w:t>: Suggested improvement impractical</w:t>
      </w:r>
    </w:p>
    <w:p w14:paraId="5C5D36F9" w14:textId="77777777" w:rsidR="0056652C" w:rsidRDefault="0056652C">
      <w:pPr>
        <w:spacing w:line="247" w:lineRule="auto"/>
        <w:rPr>
          <w:sz w:val="12"/>
        </w:rPr>
        <w:sectPr w:rsidR="0056652C">
          <w:type w:val="continuous"/>
          <w:pgSz w:w="12240" w:h="15840"/>
          <w:pgMar w:top="1500" w:right="560" w:bottom="280" w:left="880" w:header="720" w:footer="720" w:gutter="0"/>
          <w:cols w:num="2" w:space="720" w:equalWidth="0">
            <w:col w:w="7862" w:space="40"/>
            <w:col w:w="2898"/>
          </w:cols>
        </w:sectPr>
      </w:pPr>
    </w:p>
    <w:p w14:paraId="7F12E3CB" w14:textId="77777777" w:rsidR="0056652C" w:rsidRDefault="0056652C">
      <w:pPr>
        <w:pStyle w:val="BodyText"/>
        <w:spacing w:before="5"/>
        <w:rPr>
          <w:sz w:val="14"/>
        </w:rPr>
      </w:pPr>
    </w:p>
    <w:p w14:paraId="12B9CDD2" w14:textId="77777777" w:rsidR="0056652C" w:rsidRDefault="0056652C">
      <w:pPr>
        <w:rPr>
          <w:sz w:val="14"/>
        </w:rPr>
        <w:sectPr w:rsidR="0056652C">
          <w:type w:val="continuous"/>
          <w:pgSz w:w="12240" w:h="15840"/>
          <w:pgMar w:top="1500" w:right="560" w:bottom="280" w:left="880" w:header="720" w:footer="720" w:gutter="0"/>
          <w:cols w:space="720"/>
        </w:sectPr>
      </w:pPr>
    </w:p>
    <w:p w14:paraId="7D19BA7E" w14:textId="77777777" w:rsidR="0056652C" w:rsidRDefault="00A56BB0">
      <w:pPr>
        <w:spacing w:before="75"/>
        <w:ind w:left="749"/>
        <w:jc w:val="both"/>
        <w:rPr>
          <w:sz w:val="15"/>
        </w:rPr>
      </w:pPr>
      <w:r>
        <w:rPr>
          <w:sz w:val="15"/>
        </w:rPr>
        <w:lastRenderedPageBreak/>
        <w:t>To further narrow my scope of the experiment, I could have tested the effects of different concentrations of the smoke water as well. Instead of only using a 1:10 ratio of 1 part twigs, hay and leaves to 10 parts de-</w:t>
      </w:r>
      <w:proofErr w:type="gramStart"/>
      <w:r>
        <w:rPr>
          <w:sz w:val="15"/>
        </w:rPr>
        <w:t>ionized  water</w:t>
      </w:r>
      <w:proofErr w:type="gramEnd"/>
      <w:r>
        <w:rPr>
          <w:sz w:val="15"/>
        </w:rPr>
        <w:t xml:space="preserve">,  I could have tested a ratio of 1:5 with 1 part twigs, </w:t>
      </w:r>
      <w:r>
        <w:rPr>
          <w:spacing w:val="-3"/>
          <w:sz w:val="15"/>
        </w:rPr>
        <w:t xml:space="preserve">hay </w:t>
      </w:r>
      <w:r>
        <w:rPr>
          <w:sz w:val="15"/>
        </w:rPr>
        <w:t xml:space="preserve">and leaves and 5 parts de- ionized water. Working out the optimum concentration of smoke water would help this experiment as better and clearer </w:t>
      </w:r>
      <w:proofErr w:type="gramStart"/>
      <w:r>
        <w:rPr>
          <w:sz w:val="15"/>
        </w:rPr>
        <w:t>results  could</w:t>
      </w:r>
      <w:proofErr w:type="gramEnd"/>
      <w:r>
        <w:rPr>
          <w:sz w:val="15"/>
        </w:rPr>
        <w:t xml:space="preserve">  be obtained.</w:t>
      </w:r>
    </w:p>
    <w:p w14:paraId="5F145F5E" w14:textId="77777777" w:rsidR="0056652C" w:rsidRDefault="00A56BB0">
      <w:pPr>
        <w:spacing w:before="77"/>
        <w:ind w:left="417"/>
        <w:rPr>
          <w:sz w:val="12"/>
        </w:rPr>
      </w:pPr>
      <w:r>
        <w:br w:type="column"/>
      </w:r>
      <w:proofErr w:type="spellStart"/>
      <w:r>
        <w:rPr>
          <w:sz w:val="12"/>
        </w:rPr>
        <w:lastRenderedPageBreak/>
        <w:t>Ev</w:t>
      </w:r>
      <w:proofErr w:type="spellEnd"/>
      <w:r>
        <w:rPr>
          <w:sz w:val="12"/>
        </w:rPr>
        <w:t>: Unsafe assumption</w:t>
      </w:r>
    </w:p>
    <w:p w14:paraId="2B9B930F" w14:textId="77777777" w:rsidR="0056652C" w:rsidRDefault="0056652C">
      <w:pPr>
        <w:pStyle w:val="BodyText"/>
        <w:rPr>
          <w:sz w:val="12"/>
        </w:rPr>
      </w:pPr>
    </w:p>
    <w:p w14:paraId="0A656E3C" w14:textId="77777777" w:rsidR="0056652C" w:rsidRDefault="0056652C">
      <w:pPr>
        <w:pStyle w:val="BodyText"/>
        <w:rPr>
          <w:sz w:val="12"/>
        </w:rPr>
      </w:pPr>
    </w:p>
    <w:p w14:paraId="7042A7B8" w14:textId="77777777" w:rsidR="0056652C" w:rsidRDefault="0056652C">
      <w:pPr>
        <w:pStyle w:val="BodyText"/>
        <w:rPr>
          <w:sz w:val="12"/>
        </w:rPr>
      </w:pPr>
    </w:p>
    <w:p w14:paraId="48293953" w14:textId="77777777" w:rsidR="0056652C" w:rsidRDefault="0056652C">
      <w:pPr>
        <w:pStyle w:val="BodyText"/>
        <w:spacing w:before="6"/>
        <w:rPr>
          <w:sz w:val="15"/>
        </w:rPr>
      </w:pPr>
    </w:p>
    <w:p w14:paraId="70890C2D" w14:textId="77777777" w:rsidR="0056652C" w:rsidRDefault="00A56BB0">
      <w:pPr>
        <w:ind w:left="417"/>
        <w:rPr>
          <w:sz w:val="12"/>
        </w:rPr>
      </w:pPr>
      <w:proofErr w:type="spellStart"/>
      <w:r>
        <w:rPr>
          <w:sz w:val="12"/>
        </w:rPr>
        <w:t>Ev</w:t>
      </w:r>
      <w:proofErr w:type="spellEnd"/>
      <w:r>
        <w:rPr>
          <w:sz w:val="12"/>
        </w:rPr>
        <w:t>: Feasible extension proposed.</w:t>
      </w:r>
    </w:p>
    <w:p w14:paraId="54A5112F" w14:textId="77777777" w:rsidR="0056652C" w:rsidRDefault="0056652C">
      <w:pPr>
        <w:rPr>
          <w:sz w:val="12"/>
        </w:rPr>
        <w:sectPr w:rsidR="0056652C">
          <w:type w:val="continuous"/>
          <w:pgSz w:w="12240" w:h="15840"/>
          <w:pgMar w:top="1500" w:right="560" w:bottom="280" w:left="880" w:header="720" w:footer="720" w:gutter="0"/>
          <w:cols w:num="2" w:space="720" w:equalWidth="0">
            <w:col w:w="7860" w:space="40"/>
            <w:col w:w="2900"/>
          </w:cols>
        </w:sectPr>
      </w:pPr>
    </w:p>
    <w:p w14:paraId="5B911535" w14:textId="77777777" w:rsidR="0056652C" w:rsidRDefault="0056652C">
      <w:pPr>
        <w:pStyle w:val="BodyText"/>
      </w:pPr>
    </w:p>
    <w:p w14:paraId="67E789FD" w14:textId="77777777" w:rsidR="0056652C" w:rsidRDefault="0056652C">
      <w:pPr>
        <w:pStyle w:val="BodyText"/>
        <w:spacing w:before="5"/>
        <w:rPr>
          <w:sz w:val="28"/>
        </w:rPr>
      </w:pPr>
    </w:p>
    <w:p w14:paraId="38A592CA" w14:textId="77777777" w:rsidR="0056652C" w:rsidRDefault="00A56BB0">
      <w:pPr>
        <w:spacing w:before="91" w:line="186" w:lineRule="exact"/>
        <w:ind w:right="3021"/>
        <w:jc w:val="right"/>
        <w:rPr>
          <w:sz w:val="15"/>
        </w:rPr>
      </w:pPr>
      <w:r>
        <w:rPr>
          <w:position w:val="6"/>
          <w:sz w:val="9"/>
        </w:rPr>
        <w:t>2</w:t>
      </w:r>
      <w:hyperlink r:id="rId43">
        <w:r>
          <w:rPr>
            <w:sz w:val="15"/>
          </w:rPr>
          <w:t>http://www.yates.com.au/products/pots-and-potting-mix/all-purpose-potting-mix/yates-premium-potting-mix/</w:t>
        </w:r>
      </w:hyperlink>
    </w:p>
    <w:p w14:paraId="42FD2E18" w14:textId="77777777" w:rsidR="0056652C" w:rsidRDefault="00A56BB0">
      <w:pPr>
        <w:spacing w:line="176" w:lineRule="exact"/>
        <w:ind w:right="2954"/>
        <w:jc w:val="right"/>
        <w:rPr>
          <w:rFonts w:ascii="Cambria"/>
          <w:sz w:val="15"/>
        </w:rPr>
      </w:pPr>
      <w:r>
        <w:rPr>
          <w:rFonts w:ascii="Cambria"/>
          <w:sz w:val="15"/>
        </w:rPr>
        <w:t>7</w:t>
      </w:r>
    </w:p>
    <w:p w14:paraId="05DE18FA" w14:textId="77777777" w:rsidR="0056652C" w:rsidRDefault="0056652C">
      <w:pPr>
        <w:spacing w:line="176" w:lineRule="exact"/>
        <w:jc w:val="right"/>
        <w:rPr>
          <w:rFonts w:ascii="Cambria"/>
          <w:sz w:val="15"/>
        </w:rPr>
        <w:sectPr w:rsidR="0056652C">
          <w:type w:val="continuous"/>
          <w:pgSz w:w="12240" w:h="15840"/>
          <w:pgMar w:top="1500" w:right="560" w:bottom="280" w:left="880" w:header="720" w:footer="720" w:gutter="0"/>
          <w:cols w:space="720"/>
        </w:sectPr>
      </w:pPr>
    </w:p>
    <w:p w14:paraId="3470E286" w14:textId="77777777" w:rsidR="0056652C" w:rsidRDefault="00A56BB0">
      <w:pPr>
        <w:spacing w:before="73"/>
        <w:ind w:left="751"/>
        <w:rPr>
          <w:rFonts w:ascii="Arial"/>
          <w:b/>
          <w:sz w:val="15"/>
        </w:rPr>
      </w:pPr>
      <w:r>
        <w:rPr>
          <w:rFonts w:ascii="Arial"/>
          <w:b/>
          <w:sz w:val="15"/>
        </w:rPr>
        <w:lastRenderedPageBreak/>
        <w:t>Conclusion</w:t>
      </w:r>
    </w:p>
    <w:p w14:paraId="69AEEEE4" w14:textId="77777777" w:rsidR="0056652C" w:rsidRDefault="00A56BB0">
      <w:pPr>
        <w:spacing w:before="11" w:line="242" w:lineRule="auto"/>
        <w:ind w:left="751"/>
        <w:rPr>
          <w:sz w:val="15"/>
        </w:rPr>
      </w:pPr>
      <w:r>
        <w:rPr>
          <w:sz w:val="15"/>
        </w:rPr>
        <w:t xml:space="preserve">In conclusion, the experiment supported my hypothesis that smoke water will successfully germinate more </w:t>
      </w:r>
      <w:r>
        <w:rPr>
          <w:i/>
          <w:sz w:val="15"/>
        </w:rPr>
        <w:t xml:space="preserve">Eucalyptus </w:t>
      </w:r>
      <w:proofErr w:type="spellStart"/>
      <w:r>
        <w:rPr>
          <w:i/>
          <w:sz w:val="15"/>
        </w:rPr>
        <w:t>pilularis</w:t>
      </w:r>
      <w:proofErr w:type="spellEnd"/>
      <w:r>
        <w:rPr>
          <w:i/>
          <w:sz w:val="15"/>
        </w:rPr>
        <w:t xml:space="preserve"> </w:t>
      </w:r>
      <w:r>
        <w:rPr>
          <w:sz w:val="15"/>
        </w:rPr>
        <w:t>than de-ionized water. Furthermore</w:t>
      </w:r>
      <w:proofErr w:type="gramStart"/>
      <w:r>
        <w:rPr>
          <w:sz w:val="15"/>
        </w:rPr>
        <w:t>,  the</w:t>
      </w:r>
      <w:proofErr w:type="gramEnd"/>
      <w:r>
        <w:rPr>
          <w:sz w:val="15"/>
        </w:rPr>
        <w:t xml:space="preserve"> subsequent  growth  of the </w:t>
      </w:r>
      <w:r>
        <w:rPr>
          <w:i/>
          <w:sz w:val="15"/>
        </w:rPr>
        <w:t xml:space="preserve">Eucalyptus  </w:t>
      </w:r>
      <w:proofErr w:type="spellStart"/>
      <w:r>
        <w:rPr>
          <w:i/>
          <w:sz w:val="15"/>
        </w:rPr>
        <w:t>pilularis</w:t>
      </w:r>
      <w:proofErr w:type="spellEnd"/>
      <w:r>
        <w:rPr>
          <w:i/>
          <w:sz w:val="15"/>
        </w:rPr>
        <w:t xml:space="preserve">  </w:t>
      </w:r>
      <w:r>
        <w:rPr>
          <w:sz w:val="15"/>
        </w:rPr>
        <w:t xml:space="preserve">seeds by the smoke water was found to be more effective than the de-ionized water due to the  significantly  taller seedlings of the </w:t>
      </w:r>
      <w:r>
        <w:rPr>
          <w:i/>
          <w:sz w:val="15"/>
        </w:rPr>
        <w:t xml:space="preserve">Eucalyptus </w:t>
      </w:r>
      <w:proofErr w:type="spellStart"/>
      <w:r>
        <w:rPr>
          <w:i/>
          <w:sz w:val="15"/>
        </w:rPr>
        <w:t>pilularis</w:t>
      </w:r>
      <w:proofErr w:type="spellEnd"/>
      <w:r>
        <w:rPr>
          <w:i/>
          <w:sz w:val="15"/>
        </w:rPr>
        <w:t xml:space="preserve"> </w:t>
      </w:r>
      <w:r>
        <w:rPr>
          <w:sz w:val="15"/>
        </w:rPr>
        <w:t xml:space="preserve">that were exposed to the smoke water. This could because </w:t>
      </w:r>
      <w:proofErr w:type="gramStart"/>
      <w:r>
        <w:rPr>
          <w:sz w:val="15"/>
        </w:rPr>
        <w:t>the  various</w:t>
      </w:r>
      <w:proofErr w:type="gramEnd"/>
      <w:r>
        <w:rPr>
          <w:sz w:val="15"/>
        </w:rPr>
        <w:t xml:space="preserve">  chemicals, such as phosphorous and nitrogenous compounds found in the smoky remnants of the burnt organic matter (in my case, the burnt leaves, hay and twigs) acted as chemical triggers for the </w:t>
      </w:r>
      <w:r>
        <w:rPr>
          <w:i/>
          <w:sz w:val="15"/>
        </w:rPr>
        <w:t xml:space="preserve">E. </w:t>
      </w:r>
      <w:proofErr w:type="spellStart"/>
      <w:r>
        <w:rPr>
          <w:i/>
          <w:sz w:val="15"/>
        </w:rPr>
        <w:t>pilularis</w:t>
      </w:r>
      <w:proofErr w:type="spellEnd"/>
      <w:r>
        <w:rPr>
          <w:i/>
          <w:sz w:val="15"/>
        </w:rPr>
        <w:t xml:space="preserve"> </w:t>
      </w:r>
      <w:r>
        <w:rPr>
          <w:sz w:val="15"/>
        </w:rPr>
        <w:t xml:space="preserve">to begin its germination out of its dormant state and stimulate its subsequent growth. While all of the active compounds in smoke have not yet been identified, a large majority of the compounds </w:t>
      </w:r>
      <w:proofErr w:type="gramStart"/>
      <w:r>
        <w:rPr>
          <w:sz w:val="15"/>
        </w:rPr>
        <w:t>present  in</w:t>
      </w:r>
      <w:proofErr w:type="gramEnd"/>
      <w:r>
        <w:rPr>
          <w:sz w:val="15"/>
        </w:rPr>
        <w:t xml:space="preserve">  the  smoke  water  mixture </w:t>
      </w:r>
      <w:r>
        <w:rPr>
          <w:position w:val="2"/>
          <w:sz w:val="15"/>
        </w:rPr>
        <w:t>(NaN0</w:t>
      </w:r>
      <w:r>
        <w:rPr>
          <w:position w:val="2"/>
          <w:sz w:val="15"/>
          <w:vertAlign w:val="subscript"/>
        </w:rPr>
        <w:t>3</w:t>
      </w:r>
      <w:r>
        <w:rPr>
          <w:position w:val="2"/>
          <w:sz w:val="15"/>
        </w:rPr>
        <w:t>, KN0</w:t>
      </w:r>
      <w:r>
        <w:rPr>
          <w:position w:val="2"/>
          <w:sz w:val="15"/>
          <w:vertAlign w:val="subscript"/>
        </w:rPr>
        <w:t>3</w:t>
      </w:r>
      <w:r>
        <w:rPr>
          <w:position w:val="2"/>
          <w:sz w:val="15"/>
        </w:rPr>
        <w:t>, NH</w:t>
      </w:r>
      <w:r>
        <w:rPr>
          <w:position w:val="2"/>
          <w:sz w:val="15"/>
          <w:vertAlign w:val="subscript"/>
        </w:rPr>
        <w:t>4</w:t>
      </w:r>
      <w:r>
        <w:rPr>
          <w:position w:val="2"/>
          <w:sz w:val="15"/>
        </w:rPr>
        <w:t>CI and NH</w:t>
      </w:r>
      <w:r>
        <w:rPr>
          <w:position w:val="2"/>
          <w:sz w:val="15"/>
          <w:vertAlign w:val="subscript"/>
        </w:rPr>
        <w:t>4</w:t>
      </w:r>
      <w:r>
        <w:rPr>
          <w:position w:val="2"/>
          <w:sz w:val="15"/>
        </w:rPr>
        <w:t>N0</w:t>
      </w:r>
      <w:r>
        <w:rPr>
          <w:position w:val="2"/>
          <w:sz w:val="15"/>
          <w:vertAlign w:val="subscript"/>
        </w:rPr>
        <w:t>3</w:t>
      </w:r>
      <w:r>
        <w:rPr>
          <w:position w:val="2"/>
          <w:sz w:val="15"/>
        </w:rPr>
        <w:t xml:space="preserve">) are water soluble, thus  they are easily able to be taken in by the </w:t>
      </w:r>
      <w:proofErr w:type="spellStart"/>
      <w:r>
        <w:rPr>
          <w:position w:val="2"/>
          <w:sz w:val="15"/>
        </w:rPr>
        <w:t>gumnut</w:t>
      </w:r>
      <w:proofErr w:type="spellEnd"/>
      <w:r>
        <w:rPr>
          <w:position w:val="2"/>
          <w:sz w:val="15"/>
        </w:rPr>
        <w:t xml:space="preserve">  seed  </w:t>
      </w:r>
      <w:r>
        <w:rPr>
          <w:sz w:val="15"/>
        </w:rPr>
        <w:t xml:space="preserve">and, once inside the seed, they are used as these so called  "chemical  triggers”  to  start  germination.  These chemical triggers work by altering the levels of </w:t>
      </w:r>
      <w:proofErr w:type="gramStart"/>
      <w:r>
        <w:rPr>
          <w:sz w:val="15"/>
        </w:rPr>
        <w:t>chemicals  that</w:t>
      </w:r>
      <w:proofErr w:type="gramEnd"/>
      <w:r>
        <w:rPr>
          <w:sz w:val="15"/>
        </w:rPr>
        <w:t xml:space="preserve">  the seed  maintains  in homeostasis,  once the seed has registered these differing levels of phosphorous and nitrogenous compounds, it stimulates the germination  of the seed. There are, however, compounds called </w:t>
      </w:r>
      <w:proofErr w:type="spellStart"/>
      <w:r>
        <w:rPr>
          <w:i/>
          <w:sz w:val="15"/>
        </w:rPr>
        <w:t>butenolides</w:t>
      </w:r>
      <w:proofErr w:type="spellEnd"/>
      <w:r>
        <w:rPr>
          <w:i/>
          <w:sz w:val="15"/>
        </w:rPr>
        <w:t xml:space="preserve"> </w:t>
      </w:r>
      <w:r>
        <w:rPr>
          <w:sz w:val="15"/>
        </w:rPr>
        <w:t xml:space="preserve">that have confirmed germination-promoting action. These </w:t>
      </w:r>
      <w:proofErr w:type="spellStart"/>
      <w:r>
        <w:rPr>
          <w:i/>
          <w:sz w:val="15"/>
        </w:rPr>
        <w:t>butenolides</w:t>
      </w:r>
      <w:proofErr w:type="spellEnd"/>
      <w:r>
        <w:rPr>
          <w:i/>
          <w:sz w:val="15"/>
        </w:rPr>
        <w:t xml:space="preserve"> </w:t>
      </w:r>
      <w:r>
        <w:rPr>
          <w:sz w:val="15"/>
        </w:rPr>
        <w:t xml:space="preserve">are produced by some plants on exposure to high </w:t>
      </w:r>
      <w:proofErr w:type="gramStart"/>
      <w:r>
        <w:rPr>
          <w:sz w:val="15"/>
        </w:rPr>
        <w:t>temperatures  and</w:t>
      </w:r>
      <w:proofErr w:type="gramEnd"/>
      <w:r>
        <w:rPr>
          <w:sz w:val="15"/>
        </w:rPr>
        <w:t xml:space="preserve">  smoke  caused  by  bush  fires. In particular, botanists </w:t>
      </w:r>
      <w:proofErr w:type="spellStart"/>
      <w:r>
        <w:rPr>
          <w:sz w:val="15"/>
        </w:rPr>
        <w:t>Flematti</w:t>
      </w:r>
      <w:proofErr w:type="spellEnd"/>
      <w:r>
        <w:rPr>
          <w:sz w:val="15"/>
        </w:rPr>
        <w:t xml:space="preserve">, </w:t>
      </w:r>
      <w:proofErr w:type="spellStart"/>
      <w:r>
        <w:rPr>
          <w:sz w:val="15"/>
        </w:rPr>
        <w:t>Ghisalberti</w:t>
      </w:r>
      <w:proofErr w:type="spellEnd"/>
      <w:r>
        <w:rPr>
          <w:sz w:val="15"/>
        </w:rPr>
        <w:t xml:space="preserve">, Dixon and </w:t>
      </w:r>
      <w:proofErr w:type="spellStart"/>
      <w:r>
        <w:rPr>
          <w:sz w:val="15"/>
        </w:rPr>
        <w:t>Trengove</w:t>
      </w:r>
      <w:proofErr w:type="spellEnd"/>
      <w:r>
        <w:rPr>
          <w:sz w:val="15"/>
        </w:rPr>
        <w:t xml:space="preserve"> isolated a particular </w:t>
      </w:r>
      <w:proofErr w:type="spellStart"/>
      <w:r>
        <w:rPr>
          <w:i/>
          <w:sz w:val="15"/>
        </w:rPr>
        <w:t>butenolide</w:t>
      </w:r>
      <w:proofErr w:type="spellEnd"/>
      <w:r>
        <w:rPr>
          <w:i/>
          <w:sz w:val="15"/>
        </w:rPr>
        <w:t xml:space="preserve"> </w:t>
      </w:r>
      <w:r>
        <w:rPr>
          <w:sz w:val="15"/>
        </w:rPr>
        <w:t>called 3- methyl-2H-</w:t>
      </w:r>
      <w:proofErr w:type="gramStart"/>
      <w:r>
        <w:rPr>
          <w:sz w:val="15"/>
        </w:rPr>
        <w:t>furo[</w:t>
      </w:r>
      <w:proofErr w:type="gramEnd"/>
      <w:r>
        <w:rPr>
          <w:sz w:val="15"/>
        </w:rPr>
        <w:t xml:space="preserve">2,3-c]pyran-2-one, which was </w:t>
      </w:r>
      <w:r>
        <w:rPr>
          <w:spacing w:val="-3"/>
          <w:sz w:val="15"/>
        </w:rPr>
        <w:t xml:space="preserve">found </w:t>
      </w:r>
      <w:r>
        <w:rPr>
          <w:sz w:val="15"/>
        </w:rPr>
        <w:t xml:space="preserve">to trigger seed germination in plants whose reproduction is fire-dependent, such as the </w:t>
      </w:r>
      <w:r>
        <w:rPr>
          <w:i/>
          <w:sz w:val="15"/>
        </w:rPr>
        <w:t xml:space="preserve">E. </w:t>
      </w:r>
      <w:proofErr w:type="spellStart"/>
      <w:r>
        <w:rPr>
          <w:i/>
          <w:sz w:val="15"/>
        </w:rPr>
        <w:t>pilularis</w:t>
      </w:r>
      <w:proofErr w:type="spellEnd"/>
      <w:r>
        <w:rPr>
          <w:i/>
          <w:sz w:val="15"/>
        </w:rPr>
        <w:t xml:space="preserve"> </w:t>
      </w:r>
      <w:r>
        <w:rPr>
          <w:sz w:val="15"/>
        </w:rPr>
        <w:t>used in my experiment</w:t>
      </w:r>
      <w:r>
        <w:rPr>
          <w:sz w:val="15"/>
          <w:vertAlign w:val="superscript"/>
        </w:rPr>
        <w:t>3</w:t>
      </w:r>
      <w:r>
        <w:rPr>
          <w:sz w:val="15"/>
        </w:rPr>
        <w:t xml:space="preserve">. One theory about how this </w:t>
      </w:r>
      <w:proofErr w:type="spellStart"/>
      <w:r>
        <w:rPr>
          <w:i/>
          <w:sz w:val="15"/>
        </w:rPr>
        <w:t>butenolide</w:t>
      </w:r>
      <w:proofErr w:type="spellEnd"/>
      <w:r>
        <w:rPr>
          <w:i/>
          <w:sz w:val="15"/>
        </w:rPr>
        <w:t xml:space="preserve"> called </w:t>
      </w:r>
      <w:r>
        <w:rPr>
          <w:sz w:val="15"/>
        </w:rPr>
        <w:t>3- methyl-2tf-</w:t>
      </w:r>
      <w:proofErr w:type="gramStart"/>
      <w:r>
        <w:rPr>
          <w:sz w:val="15"/>
        </w:rPr>
        <w:t>furo[</w:t>
      </w:r>
      <w:proofErr w:type="gramEnd"/>
      <w:r>
        <w:rPr>
          <w:sz w:val="15"/>
        </w:rPr>
        <w:t>2,3-c</w:t>
      </w:r>
      <w:r>
        <w:rPr>
          <w:rFonts w:ascii="Times New Roman" w:hAnsi="Times New Roman"/>
          <w:sz w:val="15"/>
        </w:rPr>
        <w:t>]</w:t>
      </w:r>
      <w:r>
        <w:rPr>
          <w:sz w:val="15"/>
        </w:rPr>
        <w:t xml:space="preserve">pyran-2-one is formed by the plant is given to us by Light, Berger and van </w:t>
      </w:r>
      <w:proofErr w:type="spellStart"/>
      <w:r>
        <w:rPr>
          <w:sz w:val="15"/>
        </w:rPr>
        <w:t>Steden</w:t>
      </w:r>
      <w:proofErr w:type="spellEnd"/>
      <w:r>
        <w:rPr>
          <w:sz w:val="15"/>
        </w:rPr>
        <w:t xml:space="preserve">, who hypothesized that this particular </w:t>
      </w:r>
      <w:proofErr w:type="spellStart"/>
      <w:r>
        <w:rPr>
          <w:i/>
          <w:sz w:val="15"/>
        </w:rPr>
        <w:t>butenolide</w:t>
      </w:r>
      <w:proofErr w:type="spellEnd"/>
      <w:r>
        <w:rPr>
          <w:i/>
          <w:sz w:val="15"/>
        </w:rPr>
        <w:t xml:space="preserve"> </w:t>
      </w:r>
      <w:r>
        <w:rPr>
          <w:sz w:val="15"/>
        </w:rPr>
        <w:t>was created from cellulose within the  plant,  and  this  substance, created by the cellulose, stimulated the seeds reproductive cycle,  and hence,  germination</w:t>
      </w:r>
      <w:r>
        <w:rPr>
          <w:sz w:val="15"/>
          <w:vertAlign w:val="superscript"/>
        </w:rPr>
        <w:t>4</w:t>
      </w:r>
      <w:r>
        <w:rPr>
          <w:sz w:val="15"/>
        </w:rPr>
        <w:t xml:space="preserve">.  </w:t>
      </w:r>
      <w:proofErr w:type="gramStart"/>
      <w:r>
        <w:rPr>
          <w:sz w:val="15"/>
        </w:rPr>
        <w:t>The  two</w:t>
      </w:r>
      <w:proofErr w:type="gramEnd"/>
      <w:r>
        <w:rPr>
          <w:sz w:val="15"/>
        </w:rPr>
        <w:t xml:space="preserve">  pie graphs that show the percentage of seeds germinated for the smoke water experiment and de-ionized water experiment respectively, furthermore indicate that my hypothesis was correct, with 88% of the smoke  watered  seeds successfully germinating compared to only 47% of the de-ionized water seeds  germinating.  </w:t>
      </w:r>
      <w:proofErr w:type="gramStart"/>
      <w:r>
        <w:rPr>
          <w:sz w:val="15"/>
        </w:rPr>
        <w:t>This  was</w:t>
      </w:r>
      <w:proofErr w:type="gramEnd"/>
      <w:r>
        <w:rPr>
          <w:sz w:val="15"/>
        </w:rPr>
        <w:t xml:space="preserve">  backed  up wi</w:t>
      </w:r>
      <w:r>
        <w:rPr>
          <w:rFonts w:ascii="Times New Roman" w:hAnsi="Times New Roman"/>
          <w:sz w:val="15"/>
        </w:rPr>
        <w:t>th my χ</w:t>
      </w:r>
      <w:r>
        <w:rPr>
          <w:sz w:val="15"/>
          <w:vertAlign w:val="superscript"/>
        </w:rPr>
        <w:t>2</w:t>
      </w:r>
      <w:r>
        <w:rPr>
          <w:sz w:val="15"/>
        </w:rPr>
        <w:t xml:space="preserve">-test that accurately concluded that we could reject the null hypothesis, with  a  95%  degree  of confidence, that the smoke water successfully germinated more seeds that the de-ionized water. The t-test on the seedling growth shows that the smoke water has a significant positive effect on the </w:t>
      </w:r>
      <w:proofErr w:type="spellStart"/>
      <w:r>
        <w:rPr>
          <w:sz w:val="15"/>
        </w:rPr>
        <w:t>gumnut</w:t>
      </w:r>
      <w:proofErr w:type="spellEnd"/>
      <w:r>
        <w:rPr>
          <w:spacing w:val="11"/>
          <w:sz w:val="15"/>
        </w:rPr>
        <w:t xml:space="preserve"> </w:t>
      </w:r>
      <w:r>
        <w:rPr>
          <w:sz w:val="15"/>
        </w:rPr>
        <w:t>seedlings.</w:t>
      </w:r>
    </w:p>
    <w:p w14:paraId="770F9437" w14:textId="77777777" w:rsidR="0056652C" w:rsidRDefault="0056652C">
      <w:pPr>
        <w:pStyle w:val="BodyText"/>
        <w:rPr>
          <w:sz w:val="14"/>
        </w:rPr>
      </w:pPr>
    </w:p>
    <w:p w14:paraId="2BB5F7B2" w14:textId="77777777" w:rsidR="0056652C" w:rsidRDefault="0056652C">
      <w:pPr>
        <w:pStyle w:val="BodyText"/>
        <w:spacing w:before="6"/>
        <w:rPr>
          <w:sz w:val="14"/>
        </w:rPr>
      </w:pPr>
    </w:p>
    <w:p w14:paraId="7EEC28EC" w14:textId="77777777" w:rsidR="0056652C" w:rsidRDefault="00A56BB0">
      <w:pPr>
        <w:ind w:left="751"/>
        <w:rPr>
          <w:rFonts w:ascii="Arial"/>
          <w:b/>
          <w:sz w:val="14"/>
        </w:rPr>
      </w:pPr>
      <w:r>
        <w:rPr>
          <w:rFonts w:ascii="Arial"/>
          <w:b/>
          <w:sz w:val="14"/>
        </w:rPr>
        <w:t>Bibliography</w:t>
      </w:r>
    </w:p>
    <w:p w14:paraId="44EAEDF4" w14:textId="77777777" w:rsidR="0056652C" w:rsidRDefault="0056652C">
      <w:pPr>
        <w:pStyle w:val="BodyText"/>
        <w:spacing w:before="10"/>
        <w:rPr>
          <w:rFonts w:ascii="Arial"/>
          <w:b/>
          <w:sz w:val="16"/>
        </w:rPr>
      </w:pPr>
    </w:p>
    <w:p w14:paraId="03B78C2D" w14:textId="77777777" w:rsidR="0056652C" w:rsidRDefault="00A56BB0">
      <w:pPr>
        <w:ind w:left="751" w:right="437"/>
        <w:rPr>
          <w:sz w:val="15"/>
        </w:rPr>
      </w:pPr>
      <w:r>
        <w:rPr>
          <w:color w:val="252525"/>
          <w:sz w:val="15"/>
        </w:rPr>
        <w:t xml:space="preserve">Yates Gardening Ltd Sydney Australia </w:t>
      </w:r>
      <w:hyperlink r:id="rId44">
        <w:r>
          <w:rPr>
            <w:sz w:val="15"/>
          </w:rPr>
          <w:t>http://www.yates.com.au/products/pots-and-potting-mix/all-purpose-</w:t>
        </w:r>
      </w:hyperlink>
      <w:r>
        <w:rPr>
          <w:sz w:val="15"/>
        </w:rPr>
        <w:t xml:space="preserve"> potting-mix/yates-premium-potting-mix/ </w:t>
      </w:r>
      <w:proofErr w:type="gramStart"/>
      <w:r>
        <w:rPr>
          <w:sz w:val="15"/>
        </w:rPr>
        <w:t>Last</w:t>
      </w:r>
      <w:proofErr w:type="gramEnd"/>
      <w:r>
        <w:rPr>
          <w:sz w:val="15"/>
        </w:rPr>
        <w:t xml:space="preserve"> </w:t>
      </w:r>
      <w:r>
        <w:rPr>
          <w:color w:val="252525"/>
          <w:sz w:val="15"/>
        </w:rPr>
        <w:t>visited July 10 2011</w:t>
      </w:r>
    </w:p>
    <w:p w14:paraId="3389485B" w14:textId="77777777" w:rsidR="0056652C" w:rsidRDefault="00A56BB0">
      <w:pPr>
        <w:pStyle w:val="BodyText"/>
        <w:rPr>
          <w:sz w:val="12"/>
        </w:rPr>
      </w:pPr>
      <w:r>
        <w:br w:type="column"/>
      </w:r>
    </w:p>
    <w:p w14:paraId="34A992C4" w14:textId="77777777" w:rsidR="0056652C" w:rsidRDefault="0056652C">
      <w:pPr>
        <w:pStyle w:val="BodyText"/>
        <w:rPr>
          <w:sz w:val="12"/>
        </w:rPr>
      </w:pPr>
    </w:p>
    <w:p w14:paraId="68703C85" w14:textId="77777777" w:rsidR="0056652C" w:rsidRDefault="0056652C">
      <w:pPr>
        <w:pStyle w:val="BodyText"/>
        <w:rPr>
          <w:sz w:val="12"/>
        </w:rPr>
      </w:pPr>
    </w:p>
    <w:p w14:paraId="34CEB9EC" w14:textId="77777777" w:rsidR="0056652C" w:rsidRDefault="0056652C">
      <w:pPr>
        <w:pStyle w:val="BodyText"/>
        <w:rPr>
          <w:sz w:val="12"/>
        </w:rPr>
      </w:pPr>
    </w:p>
    <w:p w14:paraId="79BF5305" w14:textId="77777777" w:rsidR="0056652C" w:rsidRDefault="0056652C">
      <w:pPr>
        <w:pStyle w:val="BodyText"/>
        <w:rPr>
          <w:sz w:val="12"/>
        </w:rPr>
      </w:pPr>
    </w:p>
    <w:p w14:paraId="3BE0E12D" w14:textId="77777777" w:rsidR="0056652C" w:rsidRDefault="0056652C">
      <w:pPr>
        <w:pStyle w:val="BodyText"/>
        <w:rPr>
          <w:sz w:val="12"/>
        </w:rPr>
      </w:pPr>
    </w:p>
    <w:p w14:paraId="3D2B46A7" w14:textId="77777777" w:rsidR="0056652C" w:rsidRDefault="0056652C">
      <w:pPr>
        <w:pStyle w:val="BodyText"/>
        <w:rPr>
          <w:sz w:val="12"/>
        </w:rPr>
      </w:pPr>
    </w:p>
    <w:p w14:paraId="40423D33" w14:textId="77777777" w:rsidR="0056652C" w:rsidRDefault="0056652C">
      <w:pPr>
        <w:pStyle w:val="BodyText"/>
        <w:rPr>
          <w:sz w:val="12"/>
        </w:rPr>
      </w:pPr>
    </w:p>
    <w:p w14:paraId="4832A0C6" w14:textId="77777777" w:rsidR="0056652C" w:rsidRDefault="0056652C">
      <w:pPr>
        <w:pStyle w:val="BodyText"/>
        <w:rPr>
          <w:sz w:val="12"/>
        </w:rPr>
      </w:pPr>
    </w:p>
    <w:p w14:paraId="594E9E33" w14:textId="77777777" w:rsidR="0056652C" w:rsidRDefault="0056652C">
      <w:pPr>
        <w:pStyle w:val="BodyText"/>
        <w:rPr>
          <w:sz w:val="12"/>
        </w:rPr>
      </w:pPr>
    </w:p>
    <w:p w14:paraId="3817F54D" w14:textId="77777777" w:rsidR="0056652C" w:rsidRDefault="0056652C">
      <w:pPr>
        <w:pStyle w:val="BodyText"/>
        <w:rPr>
          <w:sz w:val="12"/>
        </w:rPr>
      </w:pPr>
    </w:p>
    <w:p w14:paraId="0A2A5E99" w14:textId="77777777" w:rsidR="0056652C" w:rsidRDefault="0056652C">
      <w:pPr>
        <w:pStyle w:val="BodyText"/>
        <w:rPr>
          <w:sz w:val="12"/>
        </w:rPr>
      </w:pPr>
    </w:p>
    <w:p w14:paraId="167BBBF9" w14:textId="77777777" w:rsidR="0056652C" w:rsidRDefault="0056652C">
      <w:pPr>
        <w:pStyle w:val="BodyText"/>
        <w:rPr>
          <w:sz w:val="12"/>
        </w:rPr>
      </w:pPr>
    </w:p>
    <w:p w14:paraId="23E6EF43" w14:textId="77777777" w:rsidR="0056652C" w:rsidRDefault="0056652C">
      <w:pPr>
        <w:pStyle w:val="BodyText"/>
        <w:rPr>
          <w:sz w:val="12"/>
        </w:rPr>
      </w:pPr>
    </w:p>
    <w:p w14:paraId="6D75B2D5" w14:textId="77777777" w:rsidR="0056652C" w:rsidRDefault="0056652C">
      <w:pPr>
        <w:pStyle w:val="BodyText"/>
        <w:rPr>
          <w:sz w:val="12"/>
        </w:rPr>
      </w:pPr>
    </w:p>
    <w:p w14:paraId="575A78E2" w14:textId="77777777" w:rsidR="0056652C" w:rsidRDefault="0056652C">
      <w:pPr>
        <w:pStyle w:val="BodyText"/>
        <w:rPr>
          <w:sz w:val="12"/>
        </w:rPr>
      </w:pPr>
    </w:p>
    <w:p w14:paraId="44DC5855" w14:textId="77777777" w:rsidR="0056652C" w:rsidRDefault="0056652C">
      <w:pPr>
        <w:pStyle w:val="BodyText"/>
        <w:rPr>
          <w:sz w:val="12"/>
        </w:rPr>
      </w:pPr>
    </w:p>
    <w:p w14:paraId="543593BD" w14:textId="77777777" w:rsidR="0056652C" w:rsidRDefault="0056652C">
      <w:pPr>
        <w:pStyle w:val="BodyText"/>
        <w:rPr>
          <w:sz w:val="12"/>
        </w:rPr>
      </w:pPr>
    </w:p>
    <w:p w14:paraId="267191DA" w14:textId="77777777" w:rsidR="0056652C" w:rsidRDefault="0056652C">
      <w:pPr>
        <w:pStyle w:val="BodyText"/>
        <w:rPr>
          <w:sz w:val="12"/>
        </w:rPr>
      </w:pPr>
    </w:p>
    <w:p w14:paraId="6DF52A04" w14:textId="77777777" w:rsidR="0056652C" w:rsidRDefault="0056652C">
      <w:pPr>
        <w:pStyle w:val="BodyText"/>
        <w:rPr>
          <w:sz w:val="12"/>
        </w:rPr>
      </w:pPr>
    </w:p>
    <w:p w14:paraId="7159C2C7" w14:textId="77777777" w:rsidR="0056652C" w:rsidRDefault="0056652C">
      <w:pPr>
        <w:pStyle w:val="BodyText"/>
        <w:rPr>
          <w:sz w:val="12"/>
        </w:rPr>
      </w:pPr>
    </w:p>
    <w:p w14:paraId="1B9238B7" w14:textId="77777777" w:rsidR="0056652C" w:rsidRDefault="0056652C">
      <w:pPr>
        <w:pStyle w:val="BodyText"/>
        <w:spacing w:before="7"/>
        <w:rPr>
          <w:sz w:val="11"/>
        </w:rPr>
      </w:pPr>
    </w:p>
    <w:p w14:paraId="53969806" w14:textId="77777777" w:rsidR="0056652C" w:rsidRDefault="00A56BB0">
      <w:pPr>
        <w:spacing w:line="252" w:lineRule="auto"/>
        <w:ind w:left="422" w:right="448"/>
        <w:rPr>
          <w:sz w:val="12"/>
        </w:rPr>
      </w:pPr>
      <w:proofErr w:type="spellStart"/>
      <w:r>
        <w:rPr>
          <w:sz w:val="12"/>
        </w:rPr>
        <w:t>Ev</w:t>
      </w:r>
      <w:proofErr w:type="spellEnd"/>
      <w:r>
        <w:rPr>
          <w:sz w:val="12"/>
        </w:rPr>
        <w:t>: Compare to relevant scientific theory</w:t>
      </w:r>
    </w:p>
    <w:p w14:paraId="53530C53" w14:textId="77777777" w:rsidR="0056652C" w:rsidRDefault="0056652C">
      <w:pPr>
        <w:pStyle w:val="BodyText"/>
        <w:rPr>
          <w:sz w:val="12"/>
        </w:rPr>
      </w:pPr>
    </w:p>
    <w:p w14:paraId="340CA671" w14:textId="77777777" w:rsidR="0056652C" w:rsidRDefault="0056652C">
      <w:pPr>
        <w:pStyle w:val="BodyText"/>
        <w:rPr>
          <w:sz w:val="12"/>
        </w:rPr>
      </w:pPr>
    </w:p>
    <w:p w14:paraId="645A122B" w14:textId="77777777" w:rsidR="0056652C" w:rsidRDefault="0056652C">
      <w:pPr>
        <w:pStyle w:val="BodyText"/>
        <w:rPr>
          <w:sz w:val="12"/>
        </w:rPr>
      </w:pPr>
    </w:p>
    <w:p w14:paraId="6E77E2A5" w14:textId="77777777" w:rsidR="0056652C" w:rsidRDefault="0056652C">
      <w:pPr>
        <w:pStyle w:val="BodyText"/>
        <w:rPr>
          <w:sz w:val="12"/>
        </w:rPr>
      </w:pPr>
    </w:p>
    <w:p w14:paraId="083ECAC8" w14:textId="77777777" w:rsidR="0056652C" w:rsidRDefault="0056652C">
      <w:pPr>
        <w:pStyle w:val="BodyText"/>
        <w:rPr>
          <w:sz w:val="12"/>
        </w:rPr>
      </w:pPr>
    </w:p>
    <w:p w14:paraId="6BF6116D" w14:textId="77777777" w:rsidR="0056652C" w:rsidRDefault="0056652C">
      <w:pPr>
        <w:pStyle w:val="BodyText"/>
        <w:rPr>
          <w:sz w:val="12"/>
        </w:rPr>
      </w:pPr>
    </w:p>
    <w:p w14:paraId="5A077A55" w14:textId="77777777" w:rsidR="0056652C" w:rsidRDefault="0056652C">
      <w:pPr>
        <w:pStyle w:val="BodyText"/>
        <w:rPr>
          <w:sz w:val="12"/>
        </w:rPr>
      </w:pPr>
    </w:p>
    <w:p w14:paraId="6BECF2E8" w14:textId="77777777" w:rsidR="0056652C" w:rsidRDefault="0056652C">
      <w:pPr>
        <w:pStyle w:val="BodyText"/>
        <w:rPr>
          <w:sz w:val="12"/>
        </w:rPr>
      </w:pPr>
    </w:p>
    <w:p w14:paraId="7C2F9AED" w14:textId="77777777" w:rsidR="0056652C" w:rsidRDefault="0056652C">
      <w:pPr>
        <w:pStyle w:val="BodyText"/>
        <w:rPr>
          <w:sz w:val="12"/>
        </w:rPr>
      </w:pPr>
    </w:p>
    <w:p w14:paraId="49575E9F" w14:textId="77777777" w:rsidR="0056652C" w:rsidRDefault="0056652C">
      <w:pPr>
        <w:pStyle w:val="BodyText"/>
        <w:rPr>
          <w:sz w:val="12"/>
        </w:rPr>
      </w:pPr>
    </w:p>
    <w:p w14:paraId="37D5E296" w14:textId="77777777" w:rsidR="0056652C" w:rsidRDefault="0056652C">
      <w:pPr>
        <w:pStyle w:val="BodyText"/>
        <w:rPr>
          <w:sz w:val="12"/>
        </w:rPr>
      </w:pPr>
    </w:p>
    <w:p w14:paraId="236272C1" w14:textId="77777777" w:rsidR="0056652C" w:rsidRDefault="0056652C">
      <w:pPr>
        <w:pStyle w:val="BodyText"/>
        <w:spacing w:before="6"/>
        <w:rPr>
          <w:sz w:val="12"/>
        </w:rPr>
      </w:pPr>
    </w:p>
    <w:p w14:paraId="12D91CEC" w14:textId="77777777" w:rsidR="0056652C" w:rsidRDefault="00A56BB0">
      <w:pPr>
        <w:spacing w:line="249" w:lineRule="auto"/>
        <w:ind w:left="422" w:right="448"/>
        <w:rPr>
          <w:sz w:val="12"/>
        </w:rPr>
      </w:pPr>
      <w:proofErr w:type="spellStart"/>
      <w:proofErr w:type="gramStart"/>
      <w:r>
        <w:rPr>
          <w:sz w:val="12"/>
        </w:rPr>
        <w:t>Ev</w:t>
      </w:r>
      <w:proofErr w:type="spellEnd"/>
      <w:r>
        <w:rPr>
          <w:sz w:val="12"/>
        </w:rPr>
        <w:t xml:space="preserve"> :</w:t>
      </w:r>
      <w:proofErr w:type="gramEnd"/>
      <w:r>
        <w:rPr>
          <w:sz w:val="12"/>
        </w:rPr>
        <w:t xml:space="preserve"> Successful interpretation of the results. Relevant justified conclusion drawn</w:t>
      </w:r>
    </w:p>
    <w:p w14:paraId="2E37562A" w14:textId="77777777" w:rsidR="0056652C" w:rsidRDefault="0056652C">
      <w:pPr>
        <w:spacing w:line="249" w:lineRule="auto"/>
        <w:rPr>
          <w:sz w:val="12"/>
        </w:rPr>
        <w:sectPr w:rsidR="0056652C">
          <w:pgSz w:w="12240" w:h="15840"/>
          <w:pgMar w:top="1240" w:right="560" w:bottom="1160" w:left="880" w:header="0" w:footer="973" w:gutter="0"/>
          <w:cols w:num="2" w:space="720" w:equalWidth="0">
            <w:col w:w="7951" w:space="40"/>
            <w:col w:w="2809"/>
          </w:cols>
        </w:sectPr>
      </w:pPr>
    </w:p>
    <w:p w14:paraId="1BF1473A" w14:textId="77777777" w:rsidR="0056652C" w:rsidRDefault="0056652C">
      <w:pPr>
        <w:pStyle w:val="BodyText"/>
        <w:spacing w:before="3"/>
        <w:rPr>
          <w:sz w:val="9"/>
        </w:rPr>
      </w:pPr>
    </w:p>
    <w:p w14:paraId="124637DE" w14:textId="77777777" w:rsidR="0056652C" w:rsidRDefault="00A56BB0">
      <w:pPr>
        <w:spacing w:before="71" w:line="249" w:lineRule="auto"/>
        <w:ind w:left="751" w:right="2951"/>
        <w:rPr>
          <w:sz w:val="15"/>
        </w:rPr>
      </w:pPr>
      <w:r>
        <w:rPr>
          <w:color w:val="252525"/>
          <w:sz w:val="15"/>
        </w:rPr>
        <w:t xml:space="preserve">Gavin R. </w:t>
      </w:r>
      <w:proofErr w:type="spellStart"/>
      <w:r>
        <w:rPr>
          <w:color w:val="252525"/>
          <w:sz w:val="15"/>
        </w:rPr>
        <w:t>Flematti</w:t>
      </w:r>
      <w:proofErr w:type="spellEnd"/>
      <w:r>
        <w:rPr>
          <w:color w:val="252525"/>
          <w:sz w:val="15"/>
        </w:rPr>
        <w:t xml:space="preserve">, Emilio L. </w:t>
      </w:r>
      <w:proofErr w:type="spellStart"/>
      <w:r>
        <w:rPr>
          <w:color w:val="252525"/>
          <w:sz w:val="15"/>
        </w:rPr>
        <w:t>Ghisalberti</w:t>
      </w:r>
      <w:proofErr w:type="spellEnd"/>
      <w:r>
        <w:rPr>
          <w:color w:val="252525"/>
          <w:sz w:val="15"/>
        </w:rPr>
        <w:t xml:space="preserve">, Kingsley W. Dixon and Robert D. </w:t>
      </w:r>
      <w:proofErr w:type="spellStart"/>
      <w:r>
        <w:rPr>
          <w:color w:val="252525"/>
          <w:sz w:val="15"/>
        </w:rPr>
        <w:t>Trengove</w:t>
      </w:r>
      <w:proofErr w:type="spellEnd"/>
      <w:r>
        <w:rPr>
          <w:color w:val="252525"/>
          <w:sz w:val="15"/>
        </w:rPr>
        <w:t xml:space="preserve"> A Compound from Smoke That Promotes Seed Germination </w:t>
      </w:r>
      <w:hyperlink r:id="rId45">
        <w:r>
          <w:rPr>
            <w:sz w:val="15"/>
          </w:rPr>
          <w:t xml:space="preserve">http://www.sciencemag.org/content/305/5686/977 </w:t>
        </w:r>
      </w:hyperlink>
      <w:r>
        <w:rPr>
          <w:color w:val="262800"/>
          <w:sz w:val="15"/>
        </w:rPr>
        <w:t>Science 13 August 2004:</w:t>
      </w:r>
    </w:p>
    <w:p w14:paraId="2AD9F12D" w14:textId="77777777" w:rsidR="0056652C" w:rsidRDefault="007B0218">
      <w:pPr>
        <w:spacing w:line="177" w:lineRule="exact"/>
        <w:ind w:left="751"/>
        <w:rPr>
          <w:sz w:val="15"/>
        </w:rPr>
      </w:pPr>
      <w:r>
        <w:pict w14:anchorId="4606E771">
          <v:rect id="_x0000_s1028" style="position:absolute;left:0;text-align:left;margin-left:156.95pt;margin-top:7.65pt;width:3.95pt;height:.45pt;z-index:251657216;mso-position-horizontal-relative:page" fillcolor="black" stroked="f">
            <w10:wrap anchorx="page"/>
          </v:rect>
        </w:pict>
      </w:r>
      <w:r w:rsidR="00A56BB0">
        <w:rPr>
          <w:color w:val="262800"/>
          <w:sz w:val="15"/>
        </w:rPr>
        <w:t>Vol. 305 no. 5686 p. 977</w:t>
      </w:r>
      <w:r w:rsidR="00A56BB0">
        <w:rPr>
          <w:sz w:val="15"/>
        </w:rPr>
        <w:t>P</w:t>
      </w:r>
      <w:r w:rsidR="00A56BB0">
        <w:rPr>
          <w:color w:val="262800"/>
          <w:sz w:val="15"/>
        </w:rPr>
        <w:t>ublished Online July 8 2004</w:t>
      </w:r>
    </w:p>
    <w:p w14:paraId="060627AA" w14:textId="77777777" w:rsidR="0056652C" w:rsidRDefault="0056652C">
      <w:pPr>
        <w:pStyle w:val="BodyText"/>
        <w:spacing w:before="6"/>
        <w:rPr>
          <w:sz w:val="13"/>
        </w:rPr>
      </w:pPr>
    </w:p>
    <w:p w14:paraId="352C4FD8" w14:textId="77777777" w:rsidR="0056652C" w:rsidRDefault="00A56BB0">
      <w:pPr>
        <w:ind w:left="751" w:right="3285"/>
        <w:jc w:val="both"/>
        <w:rPr>
          <w:sz w:val="15"/>
        </w:rPr>
      </w:pPr>
      <w:proofErr w:type="spellStart"/>
      <w:r>
        <w:rPr>
          <w:color w:val="252525"/>
          <w:sz w:val="15"/>
        </w:rPr>
        <w:t>Marnie</w:t>
      </w:r>
      <w:proofErr w:type="spellEnd"/>
      <w:r>
        <w:rPr>
          <w:color w:val="252525"/>
          <w:sz w:val="15"/>
        </w:rPr>
        <w:t xml:space="preserve"> E. Light, </w:t>
      </w:r>
      <w:proofErr w:type="spellStart"/>
      <w:r>
        <w:rPr>
          <w:color w:val="252525"/>
          <w:sz w:val="15"/>
        </w:rPr>
        <w:t>Barend</w:t>
      </w:r>
      <w:proofErr w:type="spellEnd"/>
      <w:r>
        <w:rPr>
          <w:color w:val="252525"/>
          <w:sz w:val="15"/>
        </w:rPr>
        <w:t xml:space="preserve"> V. Burger and Joha</w:t>
      </w:r>
      <w:r>
        <w:rPr>
          <w:sz w:val="15"/>
        </w:rPr>
        <w:t xml:space="preserve">nnes van </w:t>
      </w:r>
      <w:proofErr w:type="spellStart"/>
      <w:r>
        <w:rPr>
          <w:sz w:val="15"/>
        </w:rPr>
        <w:t>Staden</w:t>
      </w:r>
      <w:proofErr w:type="spellEnd"/>
      <w:r>
        <w:rPr>
          <w:sz w:val="15"/>
        </w:rPr>
        <w:t xml:space="preserve"> Formation of a Seed Germination Promoter from Carbohydrates and Amino Acids </w:t>
      </w:r>
      <w:hyperlink r:id="rId46">
        <w:r>
          <w:rPr>
            <w:sz w:val="15"/>
          </w:rPr>
          <w:t>http://pubs.acs.org/doi/abs/10.1021/jf050710u</w:t>
        </w:r>
      </w:hyperlink>
      <w:r>
        <w:rPr>
          <w:sz w:val="15"/>
        </w:rPr>
        <w:t xml:space="preserve"> </w:t>
      </w:r>
      <w:r>
        <w:rPr>
          <w:i/>
          <w:sz w:val="15"/>
        </w:rPr>
        <w:t>J. Agric. Food Chem.</w:t>
      </w:r>
      <w:proofErr w:type="gramStart"/>
      <w:r>
        <w:rPr>
          <w:sz w:val="15"/>
        </w:rPr>
        <w:t>,  2005</w:t>
      </w:r>
      <w:proofErr w:type="gramEnd"/>
      <w:r>
        <w:rPr>
          <w:sz w:val="15"/>
        </w:rPr>
        <w:t xml:space="preserve">, </w:t>
      </w:r>
      <w:r>
        <w:rPr>
          <w:i/>
          <w:sz w:val="15"/>
        </w:rPr>
        <w:t xml:space="preserve">53 </w:t>
      </w:r>
      <w:r>
        <w:rPr>
          <w:sz w:val="15"/>
        </w:rPr>
        <w:t xml:space="preserve">(15), </w:t>
      </w:r>
      <w:proofErr w:type="spellStart"/>
      <w:r>
        <w:rPr>
          <w:sz w:val="15"/>
        </w:rPr>
        <w:t>pp</w:t>
      </w:r>
      <w:proofErr w:type="spellEnd"/>
      <w:r>
        <w:rPr>
          <w:sz w:val="15"/>
        </w:rPr>
        <w:t xml:space="preserve"> 5936–5942 Publication Date (Web): July 1, 2005</w:t>
      </w:r>
    </w:p>
    <w:p w14:paraId="7FFFD5F3" w14:textId="77777777" w:rsidR="0056652C" w:rsidRDefault="0056652C">
      <w:pPr>
        <w:pStyle w:val="BodyText"/>
      </w:pPr>
    </w:p>
    <w:p w14:paraId="14BFCC3B" w14:textId="77777777" w:rsidR="0056652C" w:rsidRDefault="0056652C">
      <w:pPr>
        <w:pStyle w:val="BodyText"/>
      </w:pPr>
    </w:p>
    <w:p w14:paraId="1D0ABE24" w14:textId="77777777" w:rsidR="0056652C" w:rsidRDefault="0056652C">
      <w:pPr>
        <w:pStyle w:val="BodyText"/>
      </w:pPr>
    </w:p>
    <w:p w14:paraId="402D223A" w14:textId="77777777" w:rsidR="0056652C" w:rsidRDefault="0056652C">
      <w:pPr>
        <w:pStyle w:val="BodyText"/>
      </w:pPr>
    </w:p>
    <w:p w14:paraId="1E86D8EC" w14:textId="77777777" w:rsidR="0056652C" w:rsidRDefault="0056652C">
      <w:pPr>
        <w:pStyle w:val="BodyText"/>
      </w:pPr>
    </w:p>
    <w:p w14:paraId="363CA502" w14:textId="77777777" w:rsidR="0056652C" w:rsidRDefault="0056652C">
      <w:pPr>
        <w:pStyle w:val="BodyText"/>
        <w:spacing w:before="9"/>
        <w:rPr>
          <w:sz w:val="22"/>
        </w:rPr>
      </w:pPr>
    </w:p>
    <w:p w14:paraId="4F931E4F" w14:textId="77777777" w:rsidR="0056652C" w:rsidRDefault="00A56BB0">
      <w:pPr>
        <w:spacing w:before="83" w:line="193" w:lineRule="exact"/>
        <w:ind w:left="751"/>
        <w:rPr>
          <w:sz w:val="15"/>
        </w:rPr>
      </w:pPr>
      <w:r>
        <w:rPr>
          <w:w w:val="105"/>
          <w:position w:val="7"/>
          <w:sz w:val="9"/>
        </w:rPr>
        <w:t xml:space="preserve">3 </w:t>
      </w:r>
      <w:hyperlink r:id="rId47">
        <w:r>
          <w:rPr>
            <w:w w:val="105"/>
            <w:sz w:val="15"/>
          </w:rPr>
          <w:t>http://www.sciencemag.org/content/305/5686/977</w:t>
        </w:r>
      </w:hyperlink>
    </w:p>
    <w:p w14:paraId="59FE9BB5" w14:textId="77777777" w:rsidR="0056652C" w:rsidRDefault="00A56BB0">
      <w:pPr>
        <w:spacing w:line="193" w:lineRule="exact"/>
        <w:ind w:left="751"/>
        <w:rPr>
          <w:sz w:val="15"/>
        </w:rPr>
      </w:pPr>
      <w:r>
        <w:rPr>
          <w:w w:val="105"/>
          <w:position w:val="7"/>
          <w:sz w:val="9"/>
        </w:rPr>
        <w:t xml:space="preserve">4 </w:t>
      </w:r>
      <w:proofErr w:type="gramStart"/>
      <w:r>
        <w:rPr>
          <w:w w:val="105"/>
          <w:sz w:val="15"/>
        </w:rPr>
        <w:t>http</w:t>
      </w:r>
      <w:proofErr w:type="gramEnd"/>
      <w:r>
        <w:rPr>
          <w:w w:val="105"/>
          <w:sz w:val="15"/>
        </w:rPr>
        <w:t>//pubs.acs.org/</w:t>
      </w:r>
      <w:proofErr w:type="spellStart"/>
      <w:r>
        <w:rPr>
          <w:w w:val="105"/>
          <w:sz w:val="15"/>
        </w:rPr>
        <w:t>doi</w:t>
      </w:r>
      <w:proofErr w:type="spellEnd"/>
      <w:r>
        <w:rPr>
          <w:w w:val="105"/>
          <w:sz w:val="15"/>
        </w:rPr>
        <w:t>/abs/10.1021/jf050710u</w:t>
      </w:r>
    </w:p>
    <w:p w14:paraId="17A854E2" w14:textId="77777777" w:rsidR="0056652C" w:rsidRDefault="00A56BB0">
      <w:pPr>
        <w:spacing w:before="120"/>
        <w:ind w:right="2868"/>
        <w:jc w:val="right"/>
        <w:rPr>
          <w:rFonts w:ascii="Cambria"/>
          <w:sz w:val="15"/>
        </w:rPr>
      </w:pPr>
      <w:r>
        <w:rPr>
          <w:rFonts w:ascii="Cambria"/>
          <w:sz w:val="15"/>
        </w:rPr>
        <w:t>8</w:t>
      </w:r>
    </w:p>
    <w:p w14:paraId="2FCD2BAF" w14:textId="77777777" w:rsidR="0056652C" w:rsidRDefault="0056652C">
      <w:pPr>
        <w:jc w:val="right"/>
        <w:rPr>
          <w:rFonts w:ascii="Cambria"/>
          <w:sz w:val="15"/>
        </w:rPr>
        <w:sectPr w:rsidR="0056652C">
          <w:type w:val="continuous"/>
          <w:pgSz w:w="12240" w:h="15840"/>
          <w:pgMar w:top="1500" w:right="560" w:bottom="280" w:left="880" w:header="720" w:footer="720" w:gutter="0"/>
          <w:cols w:space="720"/>
        </w:sectPr>
      </w:pPr>
    </w:p>
    <w:p w14:paraId="6D119A49" w14:textId="77777777" w:rsidR="0056652C" w:rsidRDefault="0056652C">
      <w:pPr>
        <w:pStyle w:val="BodyText"/>
        <w:rPr>
          <w:rFonts w:ascii="Cambria"/>
        </w:rPr>
      </w:pPr>
    </w:p>
    <w:p w14:paraId="5758C7D2" w14:textId="77777777" w:rsidR="0056652C" w:rsidRDefault="0056652C">
      <w:pPr>
        <w:pStyle w:val="BodyText"/>
        <w:rPr>
          <w:rFonts w:ascii="Cambria"/>
        </w:rPr>
      </w:pPr>
    </w:p>
    <w:p w14:paraId="03F6B350" w14:textId="77777777" w:rsidR="0056652C" w:rsidRDefault="0056652C">
      <w:pPr>
        <w:pStyle w:val="BodyText"/>
        <w:rPr>
          <w:rFonts w:ascii="Cambria"/>
        </w:rPr>
      </w:pPr>
    </w:p>
    <w:p w14:paraId="2A49A662" w14:textId="77777777" w:rsidR="0056652C" w:rsidRDefault="0056652C">
      <w:pPr>
        <w:pStyle w:val="BodyText"/>
        <w:spacing w:before="9"/>
        <w:rPr>
          <w:rFonts w:ascii="Cambria"/>
          <w:sz w:val="21"/>
        </w:rPr>
      </w:pPr>
    </w:p>
    <w:p w14:paraId="6680B86B" w14:textId="77777777" w:rsidR="0056652C" w:rsidRDefault="0056652C">
      <w:pPr>
        <w:rPr>
          <w:rFonts w:ascii="Cambria"/>
          <w:sz w:val="21"/>
        </w:rPr>
        <w:sectPr w:rsidR="0056652C">
          <w:pgSz w:w="12240" w:h="15840"/>
          <w:pgMar w:top="1500" w:right="560" w:bottom="1160" w:left="880" w:header="0" w:footer="973" w:gutter="0"/>
          <w:cols w:space="720"/>
        </w:sectPr>
      </w:pPr>
    </w:p>
    <w:p w14:paraId="732FD143" w14:textId="77777777" w:rsidR="0056652C" w:rsidRDefault="00A56BB0">
      <w:pPr>
        <w:spacing w:before="101"/>
        <w:ind w:left="795"/>
        <w:rPr>
          <w:rFonts w:ascii="Arial"/>
          <w:b/>
          <w:sz w:val="18"/>
        </w:rPr>
      </w:pPr>
      <w:r>
        <w:rPr>
          <w:rFonts w:ascii="Arial"/>
          <w:b/>
          <w:w w:val="105"/>
          <w:sz w:val="18"/>
        </w:rPr>
        <w:lastRenderedPageBreak/>
        <w:t>Appendix A - raw data tables</w:t>
      </w:r>
    </w:p>
    <w:p w14:paraId="0C7BE2DE" w14:textId="77777777" w:rsidR="0056652C" w:rsidRDefault="007B0218">
      <w:pPr>
        <w:spacing w:before="4"/>
        <w:ind w:left="3144"/>
        <w:rPr>
          <w:sz w:val="13"/>
        </w:rPr>
      </w:pPr>
      <w:r>
        <w:pict w14:anchorId="11E9BBD6">
          <v:line id="_x0000_s1027" style="position:absolute;left:0;text-align:left;z-index:-251646976;mso-position-horizontal-relative:page" from="198.7pt,19.45pt" to="198.7pt,479.4pt" strokeweight=".72pt">
            <w10:wrap anchorx="page"/>
          </v:line>
        </w:pict>
      </w:r>
      <w:r>
        <w:pict w14:anchorId="4ED7B5CA">
          <v:line id="_x0000_s1026" style="position:absolute;left:0;text-align:left;z-index:-251645952;mso-position-horizontal-relative:page" from="312.95pt,19.45pt" to="312.95pt,479.4pt" strokeweight=".72pt">
            <w10:wrap anchorx="page"/>
          </v:line>
        </w:pict>
      </w:r>
      <w:r w:rsidR="00A56BB0">
        <w:rPr>
          <w:b/>
          <w:sz w:val="13"/>
        </w:rPr>
        <w:t xml:space="preserve">Seeds watered with Smoke Water (Trial </w:t>
      </w:r>
      <w:r w:rsidR="00A56BB0">
        <w:rPr>
          <w:sz w:val="13"/>
        </w:rPr>
        <w:t>1)</w:t>
      </w:r>
    </w:p>
    <w:p w14:paraId="07BB04F1" w14:textId="77777777" w:rsidR="0056652C" w:rsidRDefault="00A56BB0">
      <w:pPr>
        <w:pStyle w:val="BodyText"/>
        <w:rPr>
          <w:sz w:val="12"/>
        </w:rPr>
      </w:pPr>
      <w:r>
        <w:br w:type="column"/>
      </w:r>
    </w:p>
    <w:p w14:paraId="2CB93E0F" w14:textId="77777777" w:rsidR="0056652C" w:rsidRDefault="0056652C">
      <w:pPr>
        <w:pStyle w:val="BodyText"/>
        <w:rPr>
          <w:sz w:val="12"/>
        </w:rPr>
      </w:pPr>
    </w:p>
    <w:p w14:paraId="598E9B3E" w14:textId="77777777" w:rsidR="0056652C" w:rsidRDefault="0056652C">
      <w:pPr>
        <w:pStyle w:val="BodyText"/>
        <w:spacing w:before="2"/>
        <w:rPr>
          <w:sz w:val="9"/>
        </w:rPr>
      </w:pPr>
    </w:p>
    <w:p w14:paraId="4EE6728A" w14:textId="77777777" w:rsidR="0056652C" w:rsidRDefault="00A56BB0">
      <w:pPr>
        <w:spacing w:line="247" w:lineRule="auto"/>
        <w:ind w:left="795" w:right="214"/>
        <w:rPr>
          <w:sz w:val="12"/>
        </w:rPr>
      </w:pPr>
      <w:r>
        <w:rPr>
          <w:noProof/>
        </w:rPr>
        <w:drawing>
          <wp:anchor distT="0" distB="0" distL="0" distR="0" simplePos="0" relativeHeight="251643904" behindDoc="0" locked="0" layoutInCell="1" allowOverlap="1" wp14:anchorId="4465F74D" wp14:editId="16CD148D">
            <wp:simplePos x="0" y="0"/>
            <wp:positionH relativeFrom="page">
              <wp:posOffset>5442203</wp:posOffset>
            </wp:positionH>
            <wp:positionV relativeFrom="paragraph">
              <wp:posOffset>1124113</wp:posOffset>
            </wp:positionV>
            <wp:extent cx="187451" cy="3048"/>
            <wp:effectExtent l="0" t="0" r="0" b="0"/>
            <wp:wrapNone/>
            <wp:docPr id="1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1.png"/>
                    <pic:cNvPicPr/>
                  </pic:nvPicPr>
                  <pic:blipFill>
                    <a:blip r:embed="rId48" cstate="print"/>
                    <a:stretch>
                      <a:fillRect/>
                    </a:stretch>
                  </pic:blipFill>
                  <pic:spPr>
                    <a:xfrm>
                      <a:off x="0" y="0"/>
                      <a:ext cx="187451" cy="3048"/>
                    </a:xfrm>
                    <a:prstGeom prst="rect">
                      <a:avLst/>
                    </a:prstGeom>
                  </pic:spPr>
                </pic:pic>
              </a:graphicData>
            </a:graphic>
          </wp:anchor>
        </w:drawing>
      </w:r>
      <w:r>
        <w:rPr>
          <w:sz w:val="12"/>
        </w:rPr>
        <w:t>An: Raw data recorded includes uncertainties</w:t>
      </w:r>
    </w:p>
    <w:p w14:paraId="79C4E9E0" w14:textId="77777777" w:rsidR="0056652C" w:rsidRDefault="0056652C">
      <w:pPr>
        <w:spacing w:line="247" w:lineRule="auto"/>
        <w:rPr>
          <w:sz w:val="12"/>
        </w:rPr>
        <w:sectPr w:rsidR="0056652C">
          <w:type w:val="continuous"/>
          <w:pgSz w:w="12240" w:h="15840"/>
          <w:pgMar w:top="1500" w:right="560" w:bottom="280" w:left="880" w:header="720" w:footer="720" w:gutter="0"/>
          <w:cols w:num="2" w:space="720" w:equalWidth="0">
            <w:col w:w="5605" w:space="2020"/>
            <w:col w:w="3175"/>
          </w:cols>
        </w:sectPr>
      </w:pPr>
    </w:p>
    <w:tbl>
      <w:tblPr>
        <w:tblW w:w="0" w:type="auto"/>
        <w:tblInd w:w="7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4"/>
        <w:gridCol w:w="2285"/>
        <w:gridCol w:w="1153"/>
        <w:gridCol w:w="1158"/>
      </w:tblGrid>
      <w:tr w:rsidR="0056652C" w14:paraId="6BCB01E9" w14:textId="77777777">
        <w:trPr>
          <w:trHeight w:val="379"/>
        </w:trPr>
        <w:tc>
          <w:tcPr>
            <w:tcW w:w="2304" w:type="dxa"/>
            <w:tcBorders>
              <w:left w:val="nil"/>
            </w:tcBorders>
          </w:tcPr>
          <w:p w14:paraId="124D3D19" w14:textId="77777777" w:rsidR="0056652C" w:rsidRDefault="00A56BB0">
            <w:pPr>
              <w:pStyle w:val="TableParagraph"/>
              <w:spacing w:line="155" w:lineRule="exact"/>
              <w:ind w:left="776" w:right="758"/>
              <w:jc w:val="center"/>
              <w:rPr>
                <w:sz w:val="13"/>
              </w:rPr>
            </w:pPr>
            <w:r>
              <w:rPr>
                <w:sz w:val="13"/>
              </w:rPr>
              <w:lastRenderedPageBreak/>
              <w:t>Seed Number</w:t>
            </w:r>
          </w:p>
        </w:tc>
        <w:tc>
          <w:tcPr>
            <w:tcW w:w="2285" w:type="dxa"/>
          </w:tcPr>
          <w:p w14:paraId="382DB256" w14:textId="77777777" w:rsidR="0056652C" w:rsidRDefault="00A56BB0">
            <w:pPr>
              <w:pStyle w:val="TableParagraph"/>
              <w:spacing w:line="155" w:lineRule="exact"/>
              <w:ind w:left="491" w:right="483"/>
              <w:jc w:val="center"/>
              <w:rPr>
                <w:sz w:val="13"/>
              </w:rPr>
            </w:pPr>
            <w:r>
              <w:rPr>
                <w:sz w:val="13"/>
              </w:rPr>
              <w:t>Did the seed Germinate</w:t>
            </w:r>
          </w:p>
        </w:tc>
        <w:tc>
          <w:tcPr>
            <w:tcW w:w="2311" w:type="dxa"/>
            <w:gridSpan w:val="2"/>
            <w:tcBorders>
              <w:right w:val="nil"/>
            </w:tcBorders>
          </w:tcPr>
          <w:p w14:paraId="4C1F674E" w14:textId="77777777" w:rsidR="0056652C" w:rsidRDefault="00A56BB0">
            <w:pPr>
              <w:pStyle w:val="TableParagraph"/>
              <w:spacing w:line="155" w:lineRule="exact"/>
              <w:ind w:left="155"/>
              <w:rPr>
                <w:sz w:val="13"/>
              </w:rPr>
            </w:pPr>
            <w:r>
              <w:rPr>
                <w:sz w:val="13"/>
              </w:rPr>
              <w:t>Height of seedling in / mm ±0.5mm</w:t>
            </w:r>
          </w:p>
        </w:tc>
      </w:tr>
      <w:tr w:rsidR="0056652C" w14:paraId="249A982B" w14:textId="77777777">
        <w:trPr>
          <w:trHeight w:val="165"/>
        </w:trPr>
        <w:tc>
          <w:tcPr>
            <w:tcW w:w="2304" w:type="dxa"/>
            <w:tcBorders>
              <w:left w:val="nil"/>
            </w:tcBorders>
          </w:tcPr>
          <w:p w14:paraId="66153B08" w14:textId="77777777" w:rsidR="0056652C" w:rsidRDefault="00A56BB0">
            <w:pPr>
              <w:pStyle w:val="TableParagraph"/>
              <w:spacing w:line="145" w:lineRule="exact"/>
              <w:ind w:left="17"/>
              <w:jc w:val="center"/>
              <w:rPr>
                <w:sz w:val="13"/>
              </w:rPr>
            </w:pPr>
            <w:r>
              <w:rPr>
                <w:w w:val="103"/>
                <w:sz w:val="13"/>
              </w:rPr>
              <w:t>1</w:t>
            </w:r>
          </w:p>
        </w:tc>
        <w:tc>
          <w:tcPr>
            <w:tcW w:w="2285" w:type="dxa"/>
          </w:tcPr>
          <w:p w14:paraId="5786979E"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61736FF3" w14:textId="77777777" w:rsidR="0056652C" w:rsidRDefault="00A56BB0">
            <w:pPr>
              <w:pStyle w:val="TableParagraph"/>
              <w:spacing w:line="145" w:lineRule="exact"/>
              <w:ind w:left="1009" w:right="1011"/>
              <w:jc w:val="center"/>
              <w:rPr>
                <w:sz w:val="13"/>
              </w:rPr>
            </w:pPr>
            <w:r>
              <w:rPr>
                <w:w w:val="105"/>
                <w:sz w:val="13"/>
              </w:rPr>
              <w:t>56.0</w:t>
            </w:r>
          </w:p>
        </w:tc>
      </w:tr>
      <w:tr w:rsidR="0056652C" w14:paraId="54E2875B" w14:textId="77777777">
        <w:trPr>
          <w:trHeight w:val="166"/>
        </w:trPr>
        <w:tc>
          <w:tcPr>
            <w:tcW w:w="2304" w:type="dxa"/>
            <w:tcBorders>
              <w:left w:val="nil"/>
            </w:tcBorders>
          </w:tcPr>
          <w:p w14:paraId="59CC69C2" w14:textId="77777777" w:rsidR="0056652C" w:rsidRDefault="00A56BB0">
            <w:pPr>
              <w:pStyle w:val="TableParagraph"/>
              <w:spacing w:line="146" w:lineRule="exact"/>
              <w:ind w:left="17"/>
              <w:jc w:val="center"/>
              <w:rPr>
                <w:sz w:val="13"/>
              </w:rPr>
            </w:pPr>
            <w:r>
              <w:rPr>
                <w:w w:val="103"/>
                <w:sz w:val="13"/>
              </w:rPr>
              <w:t>2</w:t>
            </w:r>
          </w:p>
        </w:tc>
        <w:tc>
          <w:tcPr>
            <w:tcW w:w="2285" w:type="dxa"/>
          </w:tcPr>
          <w:p w14:paraId="120223E7"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77280206" w14:textId="77777777" w:rsidR="0056652C" w:rsidRDefault="00A56BB0">
            <w:pPr>
              <w:pStyle w:val="TableParagraph"/>
              <w:spacing w:line="146" w:lineRule="exact"/>
              <w:ind w:left="1009" w:right="1011"/>
              <w:jc w:val="center"/>
              <w:rPr>
                <w:sz w:val="13"/>
              </w:rPr>
            </w:pPr>
            <w:r>
              <w:rPr>
                <w:w w:val="105"/>
                <w:sz w:val="13"/>
              </w:rPr>
              <w:t>71.0</w:t>
            </w:r>
          </w:p>
        </w:tc>
      </w:tr>
      <w:tr w:rsidR="0056652C" w14:paraId="6693FFBD" w14:textId="77777777">
        <w:trPr>
          <w:trHeight w:val="165"/>
        </w:trPr>
        <w:tc>
          <w:tcPr>
            <w:tcW w:w="2304" w:type="dxa"/>
            <w:tcBorders>
              <w:left w:val="nil"/>
            </w:tcBorders>
          </w:tcPr>
          <w:p w14:paraId="116F8C8C" w14:textId="77777777" w:rsidR="0056652C" w:rsidRDefault="00A56BB0">
            <w:pPr>
              <w:pStyle w:val="TableParagraph"/>
              <w:spacing w:line="145" w:lineRule="exact"/>
              <w:ind w:left="17"/>
              <w:jc w:val="center"/>
              <w:rPr>
                <w:sz w:val="13"/>
              </w:rPr>
            </w:pPr>
            <w:r>
              <w:rPr>
                <w:w w:val="103"/>
                <w:sz w:val="13"/>
              </w:rPr>
              <w:t>3</w:t>
            </w:r>
          </w:p>
        </w:tc>
        <w:tc>
          <w:tcPr>
            <w:tcW w:w="2285" w:type="dxa"/>
          </w:tcPr>
          <w:p w14:paraId="7F6F8C34"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562B3AE" w14:textId="77777777" w:rsidR="0056652C" w:rsidRDefault="00A56BB0">
            <w:pPr>
              <w:pStyle w:val="TableParagraph"/>
              <w:spacing w:line="145" w:lineRule="exact"/>
              <w:ind w:left="1009" w:right="1011"/>
              <w:jc w:val="center"/>
              <w:rPr>
                <w:sz w:val="13"/>
              </w:rPr>
            </w:pPr>
            <w:r>
              <w:rPr>
                <w:w w:val="105"/>
                <w:sz w:val="13"/>
              </w:rPr>
              <w:t>73.0</w:t>
            </w:r>
          </w:p>
        </w:tc>
      </w:tr>
      <w:tr w:rsidR="0056652C" w14:paraId="33BF5614" w14:textId="77777777">
        <w:trPr>
          <w:trHeight w:val="165"/>
        </w:trPr>
        <w:tc>
          <w:tcPr>
            <w:tcW w:w="2304" w:type="dxa"/>
            <w:tcBorders>
              <w:left w:val="nil"/>
            </w:tcBorders>
          </w:tcPr>
          <w:p w14:paraId="56C6D44B" w14:textId="77777777" w:rsidR="0056652C" w:rsidRDefault="00A56BB0">
            <w:pPr>
              <w:pStyle w:val="TableParagraph"/>
              <w:spacing w:line="145" w:lineRule="exact"/>
              <w:ind w:left="17"/>
              <w:jc w:val="center"/>
              <w:rPr>
                <w:sz w:val="13"/>
              </w:rPr>
            </w:pPr>
            <w:r>
              <w:rPr>
                <w:w w:val="103"/>
                <w:sz w:val="13"/>
              </w:rPr>
              <w:t>4</w:t>
            </w:r>
          </w:p>
        </w:tc>
        <w:tc>
          <w:tcPr>
            <w:tcW w:w="2285" w:type="dxa"/>
          </w:tcPr>
          <w:p w14:paraId="24CB2AE6"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21397161" w14:textId="77777777" w:rsidR="0056652C" w:rsidRDefault="00A56BB0">
            <w:pPr>
              <w:pStyle w:val="TableParagraph"/>
              <w:spacing w:line="145" w:lineRule="exact"/>
              <w:ind w:left="1009" w:right="1011"/>
              <w:jc w:val="center"/>
              <w:rPr>
                <w:sz w:val="13"/>
              </w:rPr>
            </w:pPr>
            <w:r>
              <w:rPr>
                <w:w w:val="105"/>
                <w:sz w:val="13"/>
              </w:rPr>
              <w:t>67.0</w:t>
            </w:r>
          </w:p>
        </w:tc>
      </w:tr>
      <w:tr w:rsidR="0056652C" w14:paraId="5632EDFC" w14:textId="77777777">
        <w:trPr>
          <w:trHeight w:val="166"/>
        </w:trPr>
        <w:tc>
          <w:tcPr>
            <w:tcW w:w="2304" w:type="dxa"/>
            <w:tcBorders>
              <w:left w:val="nil"/>
            </w:tcBorders>
          </w:tcPr>
          <w:p w14:paraId="4E560DD0" w14:textId="77777777" w:rsidR="0056652C" w:rsidRDefault="00A56BB0">
            <w:pPr>
              <w:pStyle w:val="TableParagraph"/>
              <w:spacing w:line="146" w:lineRule="exact"/>
              <w:ind w:left="17"/>
              <w:jc w:val="center"/>
              <w:rPr>
                <w:sz w:val="13"/>
              </w:rPr>
            </w:pPr>
            <w:r>
              <w:rPr>
                <w:w w:val="103"/>
                <w:sz w:val="13"/>
              </w:rPr>
              <w:t>5</w:t>
            </w:r>
          </w:p>
        </w:tc>
        <w:tc>
          <w:tcPr>
            <w:tcW w:w="2285" w:type="dxa"/>
          </w:tcPr>
          <w:p w14:paraId="565CC884"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408555A2" w14:textId="77777777" w:rsidR="0056652C" w:rsidRDefault="00A56BB0">
            <w:pPr>
              <w:pStyle w:val="TableParagraph"/>
              <w:spacing w:line="146" w:lineRule="exact"/>
              <w:ind w:left="1009" w:right="1011"/>
              <w:jc w:val="center"/>
              <w:rPr>
                <w:sz w:val="13"/>
              </w:rPr>
            </w:pPr>
            <w:r>
              <w:rPr>
                <w:w w:val="105"/>
                <w:sz w:val="13"/>
              </w:rPr>
              <w:t>54.0</w:t>
            </w:r>
          </w:p>
        </w:tc>
      </w:tr>
      <w:tr w:rsidR="0056652C" w14:paraId="329E9942" w14:textId="77777777">
        <w:trPr>
          <w:trHeight w:val="165"/>
        </w:trPr>
        <w:tc>
          <w:tcPr>
            <w:tcW w:w="2304" w:type="dxa"/>
            <w:tcBorders>
              <w:left w:val="nil"/>
            </w:tcBorders>
          </w:tcPr>
          <w:p w14:paraId="7AE0B6FB" w14:textId="77777777" w:rsidR="0056652C" w:rsidRDefault="00A56BB0">
            <w:pPr>
              <w:pStyle w:val="TableParagraph"/>
              <w:spacing w:line="145" w:lineRule="exact"/>
              <w:ind w:left="17"/>
              <w:jc w:val="center"/>
              <w:rPr>
                <w:sz w:val="13"/>
              </w:rPr>
            </w:pPr>
            <w:r>
              <w:rPr>
                <w:w w:val="103"/>
                <w:sz w:val="13"/>
              </w:rPr>
              <w:t>6</w:t>
            </w:r>
          </w:p>
        </w:tc>
        <w:tc>
          <w:tcPr>
            <w:tcW w:w="2285" w:type="dxa"/>
          </w:tcPr>
          <w:p w14:paraId="19D8C49B" w14:textId="77777777" w:rsidR="0056652C" w:rsidRDefault="00A56BB0">
            <w:pPr>
              <w:pStyle w:val="TableParagraph"/>
              <w:spacing w:line="145" w:lineRule="exact"/>
              <w:ind w:left="491" w:right="483"/>
              <w:jc w:val="center"/>
              <w:rPr>
                <w:sz w:val="13"/>
              </w:rPr>
            </w:pPr>
            <w:r>
              <w:rPr>
                <w:w w:val="105"/>
                <w:sz w:val="13"/>
              </w:rPr>
              <w:t>No</w:t>
            </w:r>
          </w:p>
        </w:tc>
        <w:tc>
          <w:tcPr>
            <w:tcW w:w="1153" w:type="dxa"/>
            <w:tcBorders>
              <w:right w:val="single" w:sz="2" w:space="0" w:color="0000FF"/>
            </w:tcBorders>
          </w:tcPr>
          <w:p w14:paraId="2BFB26E2" w14:textId="77777777" w:rsidR="0056652C" w:rsidRDefault="0056652C">
            <w:pPr>
              <w:pStyle w:val="TableParagraph"/>
              <w:rPr>
                <w:rFonts w:ascii="Times New Roman"/>
                <w:sz w:val="10"/>
              </w:rPr>
            </w:pPr>
          </w:p>
        </w:tc>
        <w:tc>
          <w:tcPr>
            <w:tcW w:w="1158" w:type="dxa"/>
            <w:tcBorders>
              <w:left w:val="single" w:sz="2" w:space="0" w:color="0000FF"/>
              <w:right w:val="nil"/>
            </w:tcBorders>
          </w:tcPr>
          <w:p w14:paraId="5D0F64E5" w14:textId="77777777" w:rsidR="0056652C" w:rsidRDefault="0056652C">
            <w:pPr>
              <w:pStyle w:val="TableParagraph"/>
              <w:rPr>
                <w:rFonts w:ascii="Times New Roman"/>
                <w:sz w:val="10"/>
              </w:rPr>
            </w:pPr>
          </w:p>
        </w:tc>
      </w:tr>
      <w:tr w:rsidR="0056652C" w14:paraId="6DBCAF60" w14:textId="77777777">
        <w:trPr>
          <w:trHeight w:val="377"/>
        </w:trPr>
        <w:tc>
          <w:tcPr>
            <w:tcW w:w="2304" w:type="dxa"/>
            <w:tcBorders>
              <w:left w:val="nil"/>
            </w:tcBorders>
          </w:tcPr>
          <w:p w14:paraId="096A3A51" w14:textId="77777777" w:rsidR="0056652C" w:rsidRDefault="00A56BB0">
            <w:pPr>
              <w:pStyle w:val="TableParagraph"/>
              <w:spacing w:line="156" w:lineRule="exact"/>
              <w:ind w:left="17"/>
              <w:jc w:val="center"/>
              <w:rPr>
                <w:sz w:val="13"/>
              </w:rPr>
            </w:pPr>
            <w:r>
              <w:rPr>
                <w:w w:val="103"/>
                <w:sz w:val="13"/>
              </w:rPr>
              <w:t>7</w:t>
            </w:r>
          </w:p>
        </w:tc>
        <w:tc>
          <w:tcPr>
            <w:tcW w:w="2285" w:type="dxa"/>
          </w:tcPr>
          <w:p w14:paraId="4B4BF7E3" w14:textId="77777777" w:rsidR="0056652C" w:rsidRDefault="00A56BB0">
            <w:pPr>
              <w:pStyle w:val="TableParagraph"/>
              <w:spacing w:line="156" w:lineRule="exact"/>
              <w:ind w:left="491" w:right="480"/>
              <w:jc w:val="center"/>
              <w:rPr>
                <w:sz w:val="13"/>
              </w:rPr>
            </w:pPr>
            <w:r>
              <w:rPr>
                <w:w w:val="105"/>
                <w:sz w:val="13"/>
              </w:rPr>
              <w:t>Yes</w:t>
            </w:r>
          </w:p>
        </w:tc>
        <w:tc>
          <w:tcPr>
            <w:tcW w:w="2311" w:type="dxa"/>
            <w:gridSpan w:val="2"/>
            <w:tcBorders>
              <w:right w:val="nil"/>
            </w:tcBorders>
          </w:tcPr>
          <w:p w14:paraId="3C719DBA" w14:textId="77777777" w:rsidR="0056652C" w:rsidRDefault="00A56BB0">
            <w:pPr>
              <w:pStyle w:val="TableParagraph"/>
              <w:spacing w:line="156" w:lineRule="exact"/>
              <w:ind w:left="1009" w:right="1011"/>
              <w:jc w:val="center"/>
              <w:rPr>
                <w:sz w:val="13"/>
              </w:rPr>
            </w:pPr>
            <w:r>
              <w:rPr>
                <w:w w:val="105"/>
                <w:sz w:val="13"/>
              </w:rPr>
              <w:t>58.0</w:t>
            </w:r>
          </w:p>
        </w:tc>
      </w:tr>
      <w:tr w:rsidR="0056652C" w14:paraId="6FB47590" w14:textId="77777777">
        <w:trPr>
          <w:trHeight w:val="166"/>
        </w:trPr>
        <w:tc>
          <w:tcPr>
            <w:tcW w:w="2304" w:type="dxa"/>
            <w:tcBorders>
              <w:left w:val="nil"/>
            </w:tcBorders>
          </w:tcPr>
          <w:p w14:paraId="7AA0E8A9" w14:textId="77777777" w:rsidR="0056652C" w:rsidRDefault="00A56BB0">
            <w:pPr>
              <w:pStyle w:val="TableParagraph"/>
              <w:spacing w:line="146" w:lineRule="exact"/>
              <w:ind w:left="17"/>
              <w:jc w:val="center"/>
              <w:rPr>
                <w:sz w:val="13"/>
              </w:rPr>
            </w:pPr>
            <w:r>
              <w:rPr>
                <w:w w:val="103"/>
                <w:sz w:val="13"/>
              </w:rPr>
              <w:t>8</w:t>
            </w:r>
          </w:p>
        </w:tc>
        <w:tc>
          <w:tcPr>
            <w:tcW w:w="2285" w:type="dxa"/>
          </w:tcPr>
          <w:p w14:paraId="0A0AA617"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55927C39" w14:textId="77777777" w:rsidR="0056652C" w:rsidRDefault="00A56BB0">
            <w:pPr>
              <w:pStyle w:val="TableParagraph"/>
              <w:spacing w:line="146" w:lineRule="exact"/>
              <w:ind w:left="1009" w:right="1011"/>
              <w:jc w:val="center"/>
              <w:rPr>
                <w:sz w:val="13"/>
              </w:rPr>
            </w:pPr>
            <w:r>
              <w:rPr>
                <w:w w:val="105"/>
                <w:sz w:val="13"/>
              </w:rPr>
              <w:t>70.0</w:t>
            </w:r>
          </w:p>
        </w:tc>
      </w:tr>
      <w:tr w:rsidR="0056652C" w14:paraId="0DCE2C7B" w14:textId="77777777">
        <w:trPr>
          <w:trHeight w:val="165"/>
        </w:trPr>
        <w:tc>
          <w:tcPr>
            <w:tcW w:w="2304" w:type="dxa"/>
            <w:tcBorders>
              <w:left w:val="nil"/>
            </w:tcBorders>
          </w:tcPr>
          <w:p w14:paraId="790F13DD" w14:textId="77777777" w:rsidR="0056652C" w:rsidRDefault="00A56BB0">
            <w:pPr>
              <w:pStyle w:val="TableParagraph"/>
              <w:spacing w:line="145" w:lineRule="exact"/>
              <w:ind w:left="17"/>
              <w:jc w:val="center"/>
              <w:rPr>
                <w:sz w:val="13"/>
              </w:rPr>
            </w:pPr>
            <w:r>
              <w:rPr>
                <w:w w:val="103"/>
                <w:sz w:val="13"/>
              </w:rPr>
              <w:t>9</w:t>
            </w:r>
          </w:p>
        </w:tc>
        <w:tc>
          <w:tcPr>
            <w:tcW w:w="2285" w:type="dxa"/>
          </w:tcPr>
          <w:p w14:paraId="5279FD8B"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2D00ABDE" w14:textId="77777777" w:rsidR="0056652C" w:rsidRDefault="00A56BB0">
            <w:pPr>
              <w:pStyle w:val="TableParagraph"/>
              <w:spacing w:line="145" w:lineRule="exact"/>
              <w:ind w:left="1009" w:right="1011"/>
              <w:jc w:val="center"/>
              <w:rPr>
                <w:sz w:val="13"/>
              </w:rPr>
            </w:pPr>
            <w:r>
              <w:rPr>
                <w:w w:val="105"/>
                <w:sz w:val="13"/>
              </w:rPr>
              <w:t>66.0</w:t>
            </w:r>
          </w:p>
        </w:tc>
      </w:tr>
      <w:tr w:rsidR="0056652C" w14:paraId="25F2D410" w14:textId="77777777">
        <w:trPr>
          <w:trHeight w:val="166"/>
        </w:trPr>
        <w:tc>
          <w:tcPr>
            <w:tcW w:w="2304" w:type="dxa"/>
            <w:tcBorders>
              <w:left w:val="nil"/>
            </w:tcBorders>
          </w:tcPr>
          <w:p w14:paraId="398D3371" w14:textId="77777777" w:rsidR="0056652C" w:rsidRDefault="00A56BB0">
            <w:pPr>
              <w:pStyle w:val="TableParagraph"/>
              <w:spacing w:line="146" w:lineRule="exact"/>
              <w:ind w:left="771" w:right="758"/>
              <w:jc w:val="center"/>
              <w:rPr>
                <w:sz w:val="13"/>
              </w:rPr>
            </w:pPr>
            <w:r>
              <w:rPr>
                <w:w w:val="105"/>
                <w:sz w:val="13"/>
              </w:rPr>
              <w:t>10</w:t>
            </w:r>
          </w:p>
        </w:tc>
        <w:tc>
          <w:tcPr>
            <w:tcW w:w="2285" w:type="dxa"/>
          </w:tcPr>
          <w:p w14:paraId="78FB37D6"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5899F903" w14:textId="77777777" w:rsidR="0056652C" w:rsidRDefault="00A56BB0">
            <w:pPr>
              <w:pStyle w:val="TableParagraph"/>
              <w:spacing w:line="146" w:lineRule="exact"/>
              <w:ind w:left="1009" w:right="1011"/>
              <w:jc w:val="center"/>
              <w:rPr>
                <w:sz w:val="13"/>
              </w:rPr>
            </w:pPr>
            <w:r>
              <w:rPr>
                <w:w w:val="105"/>
                <w:sz w:val="13"/>
              </w:rPr>
              <w:t>61.0</w:t>
            </w:r>
          </w:p>
        </w:tc>
      </w:tr>
      <w:tr w:rsidR="0056652C" w14:paraId="1059DB40" w14:textId="77777777">
        <w:trPr>
          <w:trHeight w:val="165"/>
        </w:trPr>
        <w:tc>
          <w:tcPr>
            <w:tcW w:w="2304" w:type="dxa"/>
            <w:tcBorders>
              <w:left w:val="nil"/>
            </w:tcBorders>
          </w:tcPr>
          <w:p w14:paraId="6FBE39D5" w14:textId="77777777" w:rsidR="0056652C" w:rsidRDefault="00A56BB0">
            <w:pPr>
              <w:pStyle w:val="TableParagraph"/>
              <w:spacing w:line="145" w:lineRule="exact"/>
              <w:ind w:left="771" w:right="758"/>
              <w:jc w:val="center"/>
              <w:rPr>
                <w:sz w:val="13"/>
              </w:rPr>
            </w:pPr>
            <w:r>
              <w:rPr>
                <w:w w:val="105"/>
                <w:sz w:val="13"/>
              </w:rPr>
              <w:t>11</w:t>
            </w:r>
          </w:p>
        </w:tc>
        <w:tc>
          <w:tcPr>
            <w:tcW w:w="2285" w:type="dxa"/>
          </w:tcPr>
          <w:p w14:paraId="6FBDA047"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58BAC664" w14:textId="77777777" w:rsidR="0056652C" w:rsidRDefault="00A56BB0">
            <w:pPr>
              <w:pStyle w:val="TableParagraph"/>
              <w:spacing w:line="145" w:lineRule="exact"/>
              <w:ind w:left="1009" w:right="1011"/>
              <w:jc w:val="center"/>
              <w:rPr>
                <w:sz w:val="13"/>
              </w:rPr>
            </w:pPr>
            <w:r>
              <w:rPr>
                <w:w w:val="105"/>
                <w:sz w:val="13"/>
              </w:rPr>
              <w:t>64.0</w:t>
            </w:r>
          </w:p>
        </w:tc>
      </w:tr>
      <w:tr w:rsidR="0056652C" w14:paraId="33EDE074" w14:textId="77777777">
        <w:trPr>
          <w:trHeight w:val="165"/>
        </w:trPr>
        <w:tc>
          <w:tcPr>
            <w:tcW w:w="2304" w:type="dxa"/>
            <w:tcBorders>
              <w:left w:val="nil"/>
            </w:tcBorders>
          </w:tcPr>
          <w:p w14:paraId="623CCF75" w14:textId="77777777" w:rsidR="0056652C" w:rsidRDefault="00A56BB0">
            <w:pPr>
              <w:pStyle w:val="TableParagraph"/>
              <w:spacing w:line="145" w:lineRule="exact"/>
              <w:ind w:left="771" w:right="758"/>
              <w:jc w:val="center"/>
              <w:rPr>
                <w:sz w:val="13"/>
              </w:rPr>
            </w:pPr>
            <w:r>
              <w:rPr>
                <w:w w:val="105"/>
                <w:sz w:val="13"/>
              </w:rPr>
              <w:t>12</w:t>
            </w:r>
          </w:p>
        </w:tc>
        <w:tc>
          <w:tcPr>
            <w:tcW w:w="2285" w:type="dxa"/>
          </w:tcPr>
          <w:p w14:paraId="51EFB7F6"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47126E4" w14:textId="77777777" w:rsidR="0056652C" w:rsidRDefault="00A56BB0">
            <w:pPr>
              <w:pStyle w:val="TableParagraph"/>
              <w:spacing w:line="145" w:lineRule="exact"/>
              <w:ind w:left="1009" w:right="1011"/>
              <w:jc w:val="center"/>
              <w:rPr>
                <w:sz w:val="13"/>
              </w:rPr>
            </w:pPr>
            <w:r>
              <w:rPr>
                <w:w w:val="105"/>
                <w:sz w:val="13"/>
              </w:rPr>
              <w:t>71.0</w:t>
            </w:r>
          </w:p>
        </w:tc>
      </w:tr>
      <w:tr w:rsidR="0056652C" w14:paraId="2F07357A" w14:textId="77777777">
        <w:trPr>
          <w:trHeight w:val="166"/>
        </w:trPr>
        <w:tc>
          <w:tcPr>
            <w:tcW w:w="2304" w:type="dxa"/>
            <w:tcBorders>
              <w:left w:val="nil"/>
            </w:tcBorders>
          </w:tcPr>
          <w:p w14:paraId="47C8A412" w14:textId="77777777" w:rsidR="0056652C" w:rsidRDefault="00A56BB0">
            <w:pPr>
              <w:pStyle w:val="TableParagraph"/>
              <w:spacing w:line="146" w:lineRule="exact"/>
              <w:ind w:left="771" w:right="758"/>
              <w:jc w:val="center"/>
              <w:rPr>
                <w:sz w:val="13"/>
              </w:rPr>
            </w:pPr>
            <w:r>
              <w:rPr>
                <w:w w:val="105"/>
                <w:sz w:val="13"/>
              </w:rPr>
              <w:t>13</w:t>
            </w:r>
          </w:p>
        </w:tc>
        <w:tc>
          <w:tcPr>
            <w:tcW w:w="2285" w:type="dxa"/>
          </w:tcPr>
          <w:p w14:paraId="774B2FE3" w14:textId="77777777" w:rsidR="0056652C" w:rsidRDefault="00A56BB0">
            <w:pPr>
              <w:pStyle w:val="TableParagraph"/>
              <w:spacing w:line="146" w:lineRule="exact"/>
              <w:ind w:left="491" w:right="483"/>
              <w:jc w:val="center"/>
              <w:rPr>
                <w:sz w:val="13"/>
              </w:rPr>
            </w:pPr>
            <w:r>
              <w:rPr>
                <w:w w:val="105"/>
                <w:sz w:val="13"/>
              </w:rPr>
              <w:t>No</w:t>
            </w:r>
          </w:p>
        </w:tc>
        <w:tc>
          <w:tcPr>
            <w:tcW w:w="2311" w:type="dxa"/>
            <w:gridSpan w:val="2"/>
            <w:tcBorders>
              <w:right w:val="nil"/>
            </w:tcBorders>
          </w:tcPr>
          <w:p w14:paraId="1A790024" w14:textId="77777777" w:rsidR="0056652C" w:rsidRDefault="00A56BB0">
            <w:pPr>
              <w:pStyle w:val="TableParagraph"/>
              <w:spacing w:line="146" w:lineRule="exact"/>
              <w:jc w:val="center"/>
              <w:rPr>
                <w:sz w:val="13"/>
              </w:rPr>
            </w:pPr>
            <w:r>
              <w:rPr>
                <w:w w:val="103"/>
                <w:sz w:val="13"/>
              </w:rPr>
              <w:t>0</w:t>
            </w:r>
          </w:p>
        </w:tc>
      </w:tr>
      <w:tr w:rsidR="0056652C" w14:paraId="07453910" w14:textId="77777777">
        <w:trPr>
          <w:trHeight w:val="165"/>
        </w:trPr>
        <w:tc>
          <w:tcPr>
            <w:tcW w:w="2304" w:type="dxa"/>
            <w:tcBorders>
              <w:left w:val="nil"/>
            </w:tcBorders>
          </w:tcPr>
          <w:p w14:paraId="429B5F57" w14:textId="77777777" w:rsidR="0056652C" w:rsidRDefault="00A56BB0">
            <w:pPr>
              <w:pStyle w:val="TableParagraph"/>
              <w:spacing w:line="145" w:lineRule="exact"/>
              <w:ind w:left="771" w:right="758"/>
              <w:jc w:val="center"/>
              <w:rPr>
                <w:sz w:val="13"/>
              </w:rPr>
            </w:pPr>
            <w:r>
              <w:rPr>
                <w:w w:val="105"/>
                <w:sz w:val="13"/>
              </w:rPr>
              <w:t>14</w:t>
            </w:r>
          </w:p>
        </w:tc>
        <w:tc>
          <w:tcPr>
            <w:tcW w:w="2285" w:type="dxa"/>
          </w:tcPr>
          <w:p w14:paraId="5DA55429" w14:textId="77777777" w:rsidR="0056652C" w:rsidRDefault="00A56BB0">
            <w:pPr>
              <w:pStyle w:val="TableParagraph"/>
              <w:spacing w:line="145" w:lineRule="exact"/>
              <w:ind w:left="491" w:right="483"/>
              <w:jc w:val="center"/>
              <w:rPr>
                <w:sz w:val="13"/>
              </w:rPr>
            </w:pPr>
            <w:r>
              <w:rPr>
                <w:w w:val="105"/>
                <w:sz w:val="13"/>
              </w:rPr>
              <w:t>No</w:t>
            </w:r>
          </w:p>
        </w:tc>
        <w:tc>
          <w:tcPr>
            <w:tcW w:w="2311" w:type="dxa"/>
            <w:gridSpan w:val="2"/>
            <w:tcBorders>
              <w:right w:val="nil"/>
            </w:tcBorders>
          </w:tcPr>
          <w:p w14:paraId="2A9A94A5" w14:textId="77777777" w:rsidR="0056652C" w:rsidRDefault="00A56BB0">
            <w:pPr>
              <w:pStyle w:val="TableParagraph"/>
              <w:spacing w:line="145" w:lineRule="exact"/>
              <w:jc w:val="center"/>
              <w:rPr>
                <w:sz w:val="13"/>
              </w:rPr>
            </w:pPr>
            <w:r>
              <w:rPr>
                <w:w w:val="103"/>
                <w:sz w:val="13"/>
              </w:rPr>
              <w:t>0</w:t>
            </w:r>
          </w:p>
        </w:tc>
      </w:tr>
      <w:tr w:rsidR="0056652C" w14:paraId="75A983B0" w14:textId="77777777">
        <w:trPr>
          <w:trHeight w:val="163"/>
        </w:trPr>
        <w:tc>
          <w:tcPr>
            <w:tcW w:w="2304" w:type="dxa"/>
            <w:tcBorders>
              <w:left w:val="nil"/>
            </w:tcBorders>
          </w:tcPr>
          <w:p w14:paraId="05AADA5B" w14:textId="77777777" w:rsidR="0056652C" w:rsidRDefault="00A56BB0">
            <w:pPr>
              <w:pStyle w:val="TableParagraph"/>
              <w:spacing w:line="144" w:lineRule="exact"/>
              <w:ind w:left="771" w:right="758"/>
              <w:jc w:val="center"/>
              <w:rPr>
                <w:sz w:val="13"/>
              </w:rPr>
            </w:pPr>
            <w:r>
              <w:rPr>
                <w:w w:val="105"/>
                <w:sz w:val="13"/>
              </w:rPr>
              <w:t>15</w:t>
            </w:r>
          </w:p>
        </w:tc>
        <w:tc>
          <w:tcPr>
            <w:tcW w:w="2285" w:type="dxa"/>
          </w:tcPr>
          <w:p w14:paraId="068789BD" w14:textId="77777777" w:rsidR="0056652C" w:rsidRDefault="00A56BB0">
            <w:pPr>
              <w:pStyle w:val="TableParagraph"/>
              <w:spacing w:line="144" w:lineRule="exact"/>
              <w:ind w:left="491" w:right="480"/>
              <w:jc w:val="center"/>
              <w:rPr>
                <w:sz w:val="13"/>
              </w:rPr>
            </w:pPr>
            <w:r>
              <w:rPr>
                <w:w w:val="105"/>
                <w:sz w:val="13"/>
              </w:rPr>
              <w:t>Yes</w:t>
            </w:r>
          </w:p>
        </w:tc>
        <w:tc>
          <w:tcPr>
            <w:tcW w:w="2311" w:type="dxa"/>
            <w:gridSpan w:val="2"/>
            <w:tcBorders>
              <w:right w:val="nil"/>
            </w:tcBorders>
          </w:tcPr>
          <w:p w14:paraId="18BBBF60" w14:textId="77777777" w:rsidR="0056652C" w:rsidRDefault="00A56BB0">
            <w:pPr>
              <w:pStyle w:val="TableParagraph"/>
              <w:spacing w:line="144" w:lineRule="exact"/>
              <w:ind w:left="1009" w:right="1011"/>
              <w:jc w:val="center"/>
              <w:rPr>
                <w:sz w:val="13"/>
              </w:rPr>
            </w:pPr>
            <w:r>
              <w:rPr>
                <w:w w:val="105"/>
                <w:sz w:val="13"/>
              </w:rPr>
              <w:t>59.0</w:t>
            </w:r>
          </w:p>
        </w:tc>
      </w:tr>
      <w:tr w:rsidR="0056652C" w14:paraId="3A77C719" w14:textId="77777777">
        <w:trPr>
          <w:trHeight w:val="165"/>
        </w:trPr>
        <w:tc>
          <w:tcPr>
            <w:tcW w:w="2304" w:type="dxa"/>
            <w:tcBorders>
              <w:left w:val="nil"/>
            </w:tcBorders>
          </w:tcPr>
          <w:p w14:paraId="032DF186" w14:textId="77777777" w:rsidR="0056652C" w:rsidRDefault="00A56BB0">
            <w:pPr>
              <w:pStyle w:val="TableParagraph"/>
              <w:spacing w:line="145" w:lineRule="exact"/>
              <w:ind w:left="771" w:right="758"/>
              <w:jc w:val="center"/>
              <w:rPr>
                <w:sz w:val="13"/>
              </w:rPr>
            </w:pPr>
            <w:r>
              <w:rPr>
                <w:w w:val="105"/>
                <w:sz w:val="13"/>
              </w:rPr>
              <w:t>16</w:t>
            </w:r>
          </w:p>
        </w:tc>
        <w:tc>
          <w:tcPr>
            <w:tcW w:w="2285" w:type="dxa"/>
          </w:tcPr>
          <w:p w14:paraId="14975B74"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0D9C2658" w14:textId="77777777" w:rsidR="0056652C" w:rsidRDefault="00A56BB0">
            <w:pPr>
              <w:pStyle w:val="TableParagraph"/>
              <w:spacing w:line="145" w:lineRule="exact"/>
              <w:ind w:left="1009" w:right="1011"/>
              <w:jc w:val="center"/>
              <w:rPr>
                <w:sz w:val="13"/>
              </w:rPr>
            </w:pPr>
            <w:r>
              <w:rPr>
                <w:w w:val="105"/>
                <w:sz w:val="13"/>
              </w:rPr>
              <w:t>67.0</w:t>
            </w:r>
          </w:p>
        </w:tc>
      </w:tr>
      <w:tr w:rsidR="0056652C" w14:paraId="17442C69" w14:textId="77777777">
        <w:trPr>
          <w:trHeight w:val="165"/>
        </w:trPr>
        <w:tc>
          <w:tcPr>
            <w:tcW w:w="2304" w:type="dxa"/>
            <w:tcBorders>
              <w:left w:val="nil"/>
            </w:tcBorders>
          </w:tcPr>
          <w:p w14:paraId="201DEEB7" w14:textId="77777777" w:rsidR="0056652C" w:rsidRDefault="00A56BB0">
            <w:pPr>
              <w:pStyle w:val="TableParagraph"/>
              <w:spacing w:line="145" w:lineRule="exact"/>
              <w:ind w:left="771" w:right="758"/>
              <w:jc w:val="center"/>
              <w:rPr>
                <w:sz w:val="13"/>
              </w:rPr>
            </w:pPr>
            <w:r>
              <w:rPr>
                <w:w w:val="105"/>
                <w:sz w:val="13"/>
              </w:rPr>
              <w:t>17</w:t>
            </w:r>
          </w:p>
        </w:tc>
        <w:tc>
          <w:tcPr>
            <w:tcW w:w="2285" w:type="dxa"/>
          </w:tcPr>
          <w:p w14:paraId="375B93C9"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4F414D6D" w14:textId="77777777" w:rsidR="0056652C" w:rsidRDefault="00A56BB0">
            <w:pPr>
              <w:pStyle w:val="TableParagraph"/>
              <w:spacing w:line="145" w:lineRule="exact"/>
              <w:ind w:left="1009" w:right="1011"/>
              <w:jc w:val="center"/>
              <w:rPr>
                <w:sz w:val="13"/>
              </w:rPr>
            </w:pPr>
            <w:r>
              <w:rPr>
                <w:w w:val="105"/>
                <w:sz w:val="13"/>
              </w:rPr>
              <w:t>58.0</w:t>
            </w:r>
          </w:p>
        </w:tc>
      </w:tr>
      <w:tr w:rsidR="0056652C" w14:paraId="308AF8B1" w14:textId="77777777">
        <w:trPr>
          <w:trHeight w:val="166"/>
        </w:trPr>
        <w:tc>
          <w:tcPr>
            <w:tcW w:w="2304" w:type="dxa"/>
            <w:tcBorders>
              <w:left w:val="nil"/>
            </w:tcBorders>
          </w:tcPr>
          <w:p w14:paraId="2D687B82" w14:textId="77777777" w:rsidR="0056652C" w:rsidRDefault="00A56BB0">
            <w:pPr>
              <w:pStyle w:val="TableParagraph"/>
              <w:spacing w:line="146" w:lineRule="exact"/>
              <w:ind w:left="771" w:right="758"/>
              <w:jc w:val="center"/>
              <w:rPr>
                <w:sz w:val="13"/>
              </w:rPr>
            </w:pPr>
            <w:r>
              <w:rPr>
                <w:w w:val="105"/>
                <w:sz w:val="13"/>
              </w:rPr>
              <w:t>18</w:t>
            </w:r>
          </w:p>
        </w:tc>
        <w:tc>
          <w:tcPr>
            <w:tcW w:w="2285" w:type="dxa"/>
          </w:tcPr>
          <w:p w14:paraId="1C56E905"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4D362089" w14:textId="77777777" w:rsidR="0056652C" w:rsidRDefault="00A56BB0">
            <w:pPr>
              <w:pStyle w:val="TableParagraph"/>
              <w:spacing w:line="146" w:lineRule="exact"/>
              <w:ind w:left="1009" w:right="1011"/>
              <w:jc w:val="center"/>
              <w:rPr>
                <w:sz w:val="13"/>
              </w:rPr>
            </w:pPr>
            <w:r>
              <w:rPr>
                <w:w w:val="105"/>
                <w:sz w:val="13"/>
              </w:rPr>
              <w:t>63.0</w:t>
            </w:r>
          </w:p>
        </w:tc>
      </w:tr>
      <w:tr w:rsidR="0056652C" w14:paraId="3C324626" w14:textId="77777777">
        <w:trPr>
          <w:trHeight w:val="165"/>
        </w:trPr>
        <w:tc>
          <w:tcPr>
            <w:tcW w:w="2304" w:type="dxa"/>
            <w:tcBorders>
              <w:left w:val="nil"/>
            </w:tcBorders>
          </w:tcPr>
          <w:p w14:paraId="5E737EBB" w14:textId="77777777" w:rsidR="0056652C" w:rsidRDefault="00A56BB0">
            <w:pPr>
              <w:pStyle w:val="TableParagraph"/>
              <w:spacing w:line="145" w:lineRule="exact"/>
              <w:ind w:left="771" w:right="758"/>
              <w:jc w:val="center"/>
              <w:rPr>
                <w:sz w:val="13"/>
              </w:rPr>
            </w:pPr>
            <w:r>
              <w:rPr>
                <w:w w:val="105"/>
                <w:sz w:val="13"/>
              </w:rPr>
              <w:t>19</w:t>
            </w:r>
          </w:p>
        </w:tc>
        <w:tc>
          <w:tcPr>
            <w:tcW w:w="2285" w:type="dxa"/>
          </w:tcPr>
          <w:p w14:paraId="0FD1C35F"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D40DB84" w14:textId="77777777" w:rsidR="0056652C" w:rsidRDefault="00A56BB0">
            <w:pPr>
              <w:pStyle w:val="TableParagraph"/>
              <w:spacing w:line="145" w:lineRule="exact"/>
              <w:ind w:left="1009" w:right="1011"/>
              <w:jc w:val="center"/>
              <w:rPr>
                <w:sz w:val="13"/>
              </w:rPr>
            </w:pPr>
            <w:r>
              <w:rPr>
                <w:w w:val="105"/>
                <w:sz w:val="13"/>
              </w:rPr>
              <w:t>62.0</w:t>
            </w:r>
          </w:p>
        </w:tc>
      </w:tr>
      <w:tr w:rsidR="0056652C" w14:paraId="5EE55555" w14:textId="77777777">
        <w:trPr>
          <w:trHeight w:val="166"/>
        </w:trPr>
        <w:tc>
          <w:tcPr>
            <w:tcW w:w="2304" w:type="dxa"/>
            <w:tcBorders>
              <w:left w:val="nil"/>
            </w:tcBorders>
          </w:tcPr>
          <w:p w14:paraId="6FB9E88F" w14:textId="77777777" w:rsidR="0056652C" w:rsidRDefault="00A56BB0">
            <w:pPr>
              <w:pStyle w:val="TableParagraph"/>
              <w:spacing w:line="146" w:lineRule="exact"/>
              <w:ind w:left="771" w:right="758"/>
              <w:jc w:val="center"/>
              <w:rPr>
                <w:sz w:val="13"/>
              </w:rPr>
            </w:pPr>
            <w:r>
              <w:rPr>
                <w:w w:val="105"/>
                <w:sz w:val="13"/>
              </w:rPr>
              <w:t>20</w:t>
            </w:r>
          </w:p>
        </w:tc>
        <w:tc>
          <w:tcPr>
            <w:tcW w:w="2285" w:type="dxa"/>
          </w:tcPr>
          <w:p w14:paraId="4A1B9E19"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208D1181" w14:textId="77777777" w:rsidR="0056652C" w:rsidRDefault="00A56BB0">
            <w:pPr>
              <w:pStyle w:val="TableParagraph"/>
              <w:spacing w:line="146" w:lineRule="exact"/>
              <w:ind w:left="1009" w:right="1011"/>
              <w:jc w:val="center"/>
              <w:rPr>
                <w:sz w:val="13"/>
              </w:rPr>
            </w:pPr>
            <w:r>
              <w:rPr>
                <w:w w:val="105"/>
                <w:sz w:val="13"/>
              </w:rPr>
              <w:t>64.0</w:t>
            </w:r>
          </w:p>
        </w:tc>
      </w:tr>
      <w:tr w:rsidR="0056652C" w14:paraId="5E92165C" w14:textId="77777777">
        <w:trPr>
          <w:trHeight w:val="165"/>
        </w:trPr>
        <w:tc>
          <w:tcPr>
            <w:tcW w:w="2304" w:type="dxa"/>
            <w:tcBorders>
              <w:left w:val="nil"/>
            </w:tcBorders>
          </w:tcPr>
          <w:p w14:paraId="1F07850F" w14:textId="77777777" w:rsidR="0056652C" w:rsidRDefault="00A56BB0">
            <w:pPr>
              <w:pStyle w:val="TableParagraph"/>
              <w:spacing w:line="145" w:lineRule="exact"/>
              <w:ind w:left="771" w:right="758"/>
              <w:jc w:val="center"/>
              <w:rPr>
                <w:sz w:val="13"/>
              </w:rPr>
            </w:pPr>
            <w:r>
              <w:rPr>
                <w:w w:val="105"/>
                <w:sz w:val="13"/>
              </w:rPr>
              <w:t>21</w:t>
            </w:r>
          </w:p>
        </w:tc>
        <w:tc>
          <w:tcPr>
            <w:tcW w:w="2285" w:type="dxa"/>
          </w:tcPr>
          <w:p w14:paraId="7E88487E"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4D5204E1" w14:textId="77777777" w:rsidR="0056652C" w:rsidRDefault="00A56BB0">
            <w:pPr>
              <w:pStyle w:val="TableParagraph"/>
              <w:spacing w:line="145" w:lineRule="exact"/>
              <w:ind w:left="1009" w:right="1011"/>
              <w:jc w:val="center"/>
              <w:rPr>
                <w:sz w:val="13"/>
              </w:rPr>
            </w:pPr>
            <w:r>
              <w:rPr>
                <w:w w:val="105"/>
                <w:sz w:val="13"/>
              </w:rPr>
              <w:t>72.0</w:t>
            </w:r>
          </w:p>
        </w:tc>
      </w:tr>
      <w:tr w:rsidR="0056652C" w14:paraId="3F05DB2E" w14:textId="77777777">
        <w:trPr>
          <w:trHeight w:val="165"/>
        </w:trPr>
        <w:tc>
          <w:tcPr>
            <w:tcW w:w="2304" w:type="dxa"/>
            <w:tcBorders>
              <w:left w:val="nil"/>
            </w:tcBorders>
          </w:tcPr>
          <w:p w14:paraId="2570B378" w14:textId="77777777" w:rsidR="0056652C" w:rsidRDefault="00A56BB0">
            <w:pPr>
              <w:pStyle w:val="TableParagraph"/>
              <w:spacing w:line="145" w:lineRule="exact"/>
              <w:ind w:left="771" w:right="758"/>
              <w:jc w:val="center"/>
              <w:rPr>
                <w:sz w:val="13"/>
              </w:rPr>
            </w:pPr>
            <w:r>
              <w:rPr>
                <w:w w:val="105"/>
                <w:sz w:val="13"/>
              </w:rPr>
              <w:t>22</w:t>
            </w:r>
          </w:p>
        </w:tc>
        <w:tc>
          <w:tcPr>
            <w:tcW w:w="2285" w:type="dxa"/>
          </w:tcPr>
          <w:p w14:paraId="6FA1D995"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2F2524E9" w14:textId="77777777" w:rsidR="0056652C" w:rsidRDefault="00A56BB0">
            <w:pPr>
              <w:pStyle w:val="TableParagraph"/>
              <w:spacing w:line="145" w:lineRule="exact"/>
              <w:ind w:left="1009" w:right="1011"/>
              <w:jc w:val="center"/>
              <w:rPr>
                <w:sz w:val="13"/>
              </w:rPr>
            </w:pPr>
            <w:r>
              <w:rPr>
                <w:w w:val="105"/>
                <w:sz w:val="13"/>
              </w:rPr>
              <w:t>75.0</w:t>
            </w:r>
          </w:p>
        </w:tc>
      </w:tr>
      <w:tr w:rsidR="0056652C" w14:paraId="4A523937" w14:textId="77777777">
        <w:trPr>
          <w:trHeight w:val="166"/>
        </w:trPr>
        <w:tc>
          <w:tcPr>
            <w:tcW w:w="2304" w:type="dxa"/>
            <w:tcBorders>
              <w:left w:val="nil"/>
            </w:tcBorders>
          </w:tcPr>
          <w:p w14:paraId="5EB65A10" w14:textId="77777777" w:rsidR="0056652C" w:rsidRDefault="00A56BB0">
            <w:pPr>
              <w:pStyle w:val="TableParagraph"/>
              <w:spacing w:line="146" w:lineRule="exact"/>
              <w:ind w:left="771" w:right="758"/>
              <w:jc w:val="center"/>
              <w:rPr>
                <w:sz w:val="13"/>
              </w:rPr>
            </w:pPr>
            <w:r>
              <w:rPr>
                <w:w w:val="105"/>
                <w:sz w:val="13"/>
              </w:rPr>
              <w:t>23</w:t>
            </w:r>
          </w:p>
        </w:tc>
        <w:tc>
          <w:tcPr>
            <w:tcW w:w="2285" w:type="dxa"/>
          </w:tcPr>
          <w:p w14:paraId="14A9F64D" w14:textId="77777777" w:rsidR="0056652C" w:rsidRDefault="00A56BB0">
            <w:pPr>
              <w:pStyle w:val="TableParagraph"/>
              <w:spacing w:line="146" w:lineRule="exact"/>
              <w:ind w:left="491" w:right="483"/>
              <w:jc w:val="center"/>
              <w:rPr>
                <w:sz w:val="13"/>
              </w:rPr>
            </w:pPr>
            <w:r>
              <w:rPr>
                <w:w w:val="105"/>
                <w:sz w:val="13"/>
              </w:rPr>
              <w:t>No</w:t>
            </w:r>
          </w:p>
        </w:tc>
        <w:tc>
          <w:tcPr>
            <w:tcW w:w="2311" w:type="dxa"/>
            <w:gridSpan w:val="2"/>
            <w:tcBorders>
              <w:right w:val="nil"/>
            </w:tcBorders>
          </w:tcPr>
          <w:p w14:paraId="575A9D52" w14:textId="77777777" w:rsidR="0056652C" w:rsidRDefault="00A56BB0">
            <w:pPr>
              <w:pStyle w:val="TableParagraph"/>
              <w:spacing w:line="146" w:lineRule="exact"/>
              <w:ind w:left="1009" w:right="1011"/>
              <w:jc w:val="center"/>
              <w:rPr>
                <w:sz w:val="13"/>
              </w:rPr>
            </w:pPr>
            <w:r>
              <w:rPr>
                <w:w w:val="105"/>
                <w:sz w:val="13"/>
              </w:rPr>
              <w:t>0.0</w:t>
            </w:r>
          </w:p>
        </w:tc>
      </w:tr>
      <w:tr w:rsidR="0056652C" w14:paraId="338CDB22" w14:textId="77777777">
        <w:trPr>
          <w:trHeight w:val="165"/>
        </w:trPr>
        <w:tc>
          <w:tcPr>
            <w:tcW w:w="2304" w:type="dxa"/>
            <w:tcBorders>
              <w:left w:val="nil"/>
            </w:tcBorders>
          </w:tcPr>
          <w:p w14:paraId="4F69D86F" w14:textId="77777777" w:rsidR="0056652C" w:rsidRDefault="00A56BB0">
            <w:pPr>
              <w:pStyle w:val="TableParagraph"/>
              <w:spacing w:line="145" w:lineRule="exact"/>
              <w:ind w:left="771" w:right="758"/>
              <w:jc w:val="center"/>
              <w:rPr>
                <w:sz w:val="13"/>
              </w:rPr>
            </w:pPr>
            <w:r>
              <w:rPr>
                <w:w w:val="105"/>
                <w:sz w:val="13"/>
              </w:rPr>
              <w:t>24</w:t>
            </w:r>
          </w:p>
        </w:tc>
        <w:tc>
          <w:tcPr>
            <w:tcW w:w="2285" w:type="dxa"/>
          </w:tcPr>
          <w:p w14:paraId="2AA0F1EB"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B6D84CE" w14:textId="77777777" w:rsidR="0056652C" w:rsidRDefault="00A56BB0">
            <w:pPr>
              <w:pStyle w:val="TableParagraph"/>
              <w:spacing w:line="145" w:lineRule="exact"/>
              <w:ind w:left="1009" w:right="1011"/>
              <w:jc w:val="center"/>
              <w:rPr>
                <w:sz w:val="13"/>
              </w:rPr>
            </w:pPr>
            <w:r>
              <w:rPr>
                <w:w w:val="105"/>
                <w:sz w:val="13"/>
              </w:rPr>
              <w:t>68.0</w:t>
            </w:r>
          </w:p>
        </w:tc>
      </w:tr>
      <w:tr w:rsidR="0056652C" w14:paraId="049CCBFF" w14:textId="77777777">
        <w:trPr>
          <w:trHeight w:val="166"/>
        </w:trPr>
        <w:tc>
          <w:tcPr>
            <w:tcW w:w="2304" w:type="dxa"/>
            <w:tcBorders>
              <w:left w:val="nil"/>
            </w:tcBorders>
          </w:tcPr>
          <w:p w14:paraId="3DBF6A6A" w14:textId="77777777" w:rsidR="0056652C" w:rsidRDefault="00A56BB0">
            <w:pPr>
              <w:pStyle w:val="TableParagraph"/>
              <w:spacing w:line="146" w:lineRule="exact"/>
              <w:ind w:left="771" w:right="758"/>
              <w:jc w:val="center"/>
              <w:rPr>
                <w:sz w:val="13"/>
              </w:rPr>
            </w:pPr>
            <w:r>
              <w:rPr>
                <w:w w:val="105"/>
                <w:sz w:val="13"/>
              </w:rPr>
              <w:t>25</w:t>
            </w:r>
          </w:p>
        </w:tc>
        <w:tc>
          <w:tcPr>
            <w:tcW w:w="2285" w:type="dxa"/>
          </w:tcPr>
          <w:p w14:paraId="73622DC9"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18836A96" w14:textId="77777777" w:rsidR="0056652C" w:rsidRDefault="00A56BB0">
            <w:pPr>
              <w:pStyle w:val="TableParagraph"/>
              <w:spacing w:line="146" w:lineRule="exact"/>
              <w:ind w:left="1009" w:right="1011"/>
              <w:jc w:val="center"/>
              <w:rPr>
                <w:sz w:val="13"/>
              </w:rPr>
            </w:pPr>
            <w:r>
              <w:rPr>
                <w:w w:val="105"/>
                <w:sz w:val="13"/>
              </w:rPr>
              <w:t>64.0</w:t>
            </w:r>
          </w:p>
        </w:tc>
      </w:tr>
      <w:tr w:rsidR="0056652C" w14:paraId="5907642B" w14:textId="77777777">
        <w:trPr>
          <w:trHeight w:val="165"/>
        </w:trPr>
        <w:tc>
          <w:tcPr>
            <w:tcW w:w="2304" w:type="dxa"/>
            <w:tcBorders>
              <w:left w:val="nil"/>
            </w:tcBorders>
          </w:tcPr>
          <w:p w14:paraId="0E4A9E67" w14:textId="77777777" w:rsidR="0056652C" w:rsidRDefault="00A56BB0">
            <w:pPr>
              <w:pStyle w:val="TableParagraph"/>
              <w:spacing w:line="145" w:lineRule="exact"/>
              <w:ind w:left="771" w:right="758"/>
              <w:jc w:val="center"/>
              <w:rPr>
                <w:sz w:val="13"/>
              </w:rPr>
            </w:pPr>
            <w:r>
              <w:rPr>
                <w:w w:val="105"/>
                <w:sz w:val="13"/>
              </w:rPr>
              <w:t>26</w:t>
            </w:r>
          </w:p>
        </w:tc>
        <w:tc>
          <w:tcPr>
            <w:tcW w:w="2285" w:type="dxa"/>
          </w:tcPr>
          <w:p w14:paraId="5FAB81B3"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519B9747" w14:textId="77777777" w:rsidR="0056652C" w:rsidRDefault="00A56BB0">
            <w:pPr>
              <w:pStyle w:val="TableParagraph"/>
              <w:spacing w:line="145" w:lineRule="exact"/>
              <w:ind w:left="1009" w:right="1011"/>
              <w:jc w:val="center"/>
              <w:rPr>
                <w:sz w:val="13"/>
              </w:rPr>
            </w:pPr>
            <w:r>
              <w:rPr>
                <w:w w:val="105"/>
                <w:sz w:val="13"/>
              </w:rPr>
              <w:t>69.0</w:t>
            </w:r>
          </w:p>
        </w:tc>
      </w:tr>
      <w:tr w:rsidR="0056652C" w14:paraId="55FE67C8" w14:textId="77777777">
        <w:trPr>
          <w:trHeight w:val="165"/>
        </w:trPr>
        <w:tc>
          <w:tcPr>
            <w:tcW w:w="2304" w:type="dxa"/>
            <w:tcBorders>
              <w:left w:val="nil"/>
            </w:tcBorders>
          </w:tcPr>
          <w:p w14:paraId="0B9ABC9C" w14:textId="77777777" w:rsidR="0056652C" w:rsidRDefault="00A56BB0">
            <w:pPr>
              <w:pStyle w:val="TableParagraph"/>
              <w:spacing w:line="145" w:lineRule="exact"/>
              <w:ind w:left="771" w:right="758"/>
              <w:jc w:val="center"/>
              <w:rPr>
                <w:sz w:val="13"/>
              </w:rPr>
            </w:pPr>
            <w:r>
              <w:rPr>
                <w:w w:val="105"/>
                <w:sz w:val="13"/>
              </w:rPr>
              <w:t>27</w:t>
            </w:r>
          </w:p>
        </w:tc>
        <w:tc>
          <w:tcPr>
            <w:tcW w:w="2285" w:type="dxa"/>
          </w:tcPr>
          <w:p w14:paraId="4A42713B"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1FEC5FD" w14:textId="77777777" w:rsidR="0056652C" w:rsidRDefault="00A56BB0">
            <w:pPr>
              <w:pStyle w:val="TableParagraph"/>
              <w:spacing w:line="145" w:lineRule="exact"/>
              <w:ind w:left="1009" w:right="1011"/>
              <w:jc w:val="center"/>
              <w:rPr>
                <w:sz w:val="13"/>
              </w:rPr>
            </w:pPr>
            <w:r>
              <w:rPr>
                <w:w w:val="105"/>
                <w:sz w:val="13"/>
              </w:rPr>
              <w:t>70.0</w:t>
            </w:r>
          </w:p>
        </w:tc>
      </w:tr>
      <w:tr w:rsidR="0056652C" w14:paraId="37F2BF60" w14:textId="77777777">
        <w:trPr>
          <w:trHeight w:val="166"/>
        </w:trPr>
        <w:tc>
          <w:tcPr>
            <w:tcW w:w="2304" w:type="dxa"/>
            <w:tcBorders>
              <w:left w:val="nil"/>
            </w:tcBorders>
          </w:tcPr>
          <w:p w14:paraId="1BE03AA7" w14:textId="77777777" w:rsidR="0056652C" w:rsidRDefault="00A56BB0">
            <w:pPr>
              <w:pStyle w:val="TableParagraph"/>
              <w:spacing w:line="146" w:lineRule="exact"/>
              <w:ind w:left="771" w:right="758"/>
              <w:jc w:val="center"/>
              <w:rPr>
                <w:sz w:val="13"/>
              </w:rPr>
            </w:pPr>
            <w:r>
              <w:rPr>
                <w:w w:val="105"/>
                <w:sz w:val="13"/>
              </w:rPr>
              <w:t>28</w:t>
            </w:r>
          </w:p>
        </w:tc>
        <w:tc>
          <w:tcPr>
            <w:tcW w:w="2285" w:type="dxa"/>
          </w:tcPr>
          <w:p w14:paraId="0436C7BA" w14:textId="77777777" w:rsidR="0056652C" w:rsidRDefault="00A56BB0">
            <w:pPr>
              <w:pStyle w:val="TableParagraph"/>
              <w:spacing w:line="146" w:lineRule="exact"/>
              <w:ind w:left="491" w:right="483"/>
              <w:jc w:val="center"/>
              <w:rPr>
                <w:sz w:val="13"/>
              </w:rPr>
            </w:pPr>
            <w:r>
              <w:rPr>
                <w:w w:val="105"/>
                <w:sz w:val="13"/>
              </w:rPr>
              <w:t>No</w:t>
            </w:r>
          </w:p>
        </w:tc>
        <w:tc>
          <w:tcPr>
            <w:tcW w:w="2311" w:type="dxa"/>
            <w:gridSpan w:val="2"/>
            <w:tcBorders>
              <w:right w:val="nil"/>
            </w:tcBorders>
          </w:tcPr>
          <w:p w14:paraId="4498E0BE" w14:textId="77777777" w:rsidR="0056652C" w:rsidRDefault="00A56BB0">
            <w:pPr>
              <w:pStyle w:val="TableParagraph"/>
              <w:spacing w:line="146" w:lineRule="exact"/>
              <w:jc w:val="center"/>
              <w:rPr>
                <w:sz w:val="13"/>
              </w:rPr>
            </w:pPr>
            <w:r>
              <w:rPr>
                <w:w w:val="103"/>
                <w:sz w:val="13"/>
              </w:rPr>
              <w:t>0</w:t>
            </w:r>
          </w:p>
        </w:tc>
      </w:tr>
      <w:tr w:rsidR="0056652C" w14:paraId="487BBEBF" w14:textId="77777777">
        <w:trPr>
          <w:trHeight w:val="165"/>
        </w:trPr>
        <w:tc>
          <w:tcPr>
            <w:tcW w:w="2304" w:type="dxa"/>
            <w:tcBorders>
              <w:left w:val="nil"/>
            </w:tcBorders>
          </w:tcPr>
          <w:p w14:paraId="76A4A45B" w14:textId="77777777" w:rsidR="0056652C" w:rsidRDefault="00A56BB0">
            <w:pPr>
              <w:pStyle w:val="TableParagraph"/>
              <w:spacing w:line="145" w:lineRule="exact"/>
              <w:ind w:left="771" w:right="758"/>
              <w:jc w:val="center"/>
              <w:rPr>
                <w:sz w:val="13"/>
              </w:rPr>
            </w:pPr>
            <w:r>
              <w:rPr>
                <w:w w:val="105"/>
                <w:sz w:val="13"/>
              </w:rPr>
              <w:t>29</w:t>
            </w:r>
          </w:p>
        </w:tc>
        <w:tc>
          <w:tcPr>
            <w:tcW w:w="2285" w:type="dxa"/>
          </w:tcPr>
          <w:p w14:paraId="25423923"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896B3C7" w14:textId="77777777" w:rsidR="0056652C" w:rsidRDefault="00A56BB0">
            <w:pPr>
              <w:pStyle w:val="TableParagraph"/>
              <w:spacing w:line="145" w:lineRule="exact"/>
              <w:ind w:left="1009" w:right="1011"/>
              <w:jc w:val="center"/>
              <w:rPr>
                <w:sz w:val="13"/>
              </w:rPr>
            </w:pPr>
            <w:r>
              <w:rPr>
                <w:w w:val="105"/>
                <w:sz w:val="13"/>
              </w:rPr>
              <w:t>52.0</w:t>
            </w:r>
          </w:p>
        </w:tc>
      </w:tr>
      <w:tr w:rsidR="0056652C" w14:paraId="419F420E" w14:textId="77777777">
        <w:trPr>
          <w:trHeight w:val="166"/>
        </w:trPr>
        <w:tc>
          <w:tcPr>
            <w:tcW w:w="2304" w:type="dxa"/>
            <w:tcBorders>
              <w:left w:val="nil"/>
            </w:tcBorders>
          </w:tcPr>
          <w:p w14:paraId="4E517D21" w14:textId="77777777" w:rsidR="0056652C" w:rsidRDefault="00A56BB0">
            <w:pPr>
              <w:pStyle w:val="TableParagraph"/>
              <w:spacing w:line="146" w:lineRule="exact"/>
              <w:ind w:left="771" w:right="758"/>
              <w:jc w:val="center"/>
              <w:rPr>
                <w:sz w:val="13"/>
              </w:rPr>
            </w:pPr>
            <w:r>
              <w:rPr>
                <w:w w:val="105"/>
                <w:sz w:val="13"/>
              </w:rPr>
              <w:t>30</w:t>
            </w:r>
          </w:p>
        </w:tc>
        <w:tc>
          <w:tcPr>
            <w:tcW w:w="2285" w:type="dxa"/>
          </w:tcPr>
          <w:p w14:paraId="273A295D" w14:textId="77777777" w:rsidR="0056652C" w:rsidRDefault="00A56BB0">
            <w:pPr>
              <w:pStyle w:val="TableParagraph"/>
              <w:spacing w:line="146" w:lineRule="exact"/>
              <w:ind w:left="491" w:right="483"/>
              <w:jc w:val="center"/>
              <w:rPr>
                <w:sz w:val="13"/>
              </w:rPr>
            </w:pPr>
            <w:r>
              <w:rPr>
                <w:w w:val="105"/>
                <w:sz w:val="13"/>
              </w:rPr>
              <w:t>No</w:t>
            </w:r>
          </w:p>
        </w:tc>
        <w:tc>
          <w:tcPr>
            <w:tcW w:w="2311" w:type="dxa"/>
            <w:gridSpan w:val="2"/>
            <w:tcBorders>
              <w:right w:val="nil"/>
            </w:tcBorders>
          </w:tcPr>
          <w:p w14:paraId="7D51AE79" w14:textId="77777777" w:rsidR="0056652C" w:rsidRDefault="00A56BB0">
            <w:pPr>
              <w:pStyle w:val="TableParagraph"/>
              <w:spacing w:line="146" w:lineRule="exact"/>
              <w:jc w:val="center"/>
              <w:rPr>
                <w:sz w:val="13"/>
              </w:rPr>
            </w:pPr>
            <w:r>
              <w:rPr>
                <w:w w:val="103"/>
                <w:sz w:val="13"/>
              </w:rPr>
              <w:t>0</w:t>
            </w:r>
          </w:p>
        </w:tc>
      </w:tr>
      <w:tr w:rsidR="0056652C" w14:paraId="1E2B9952" w14:textId="77777777">
        <w:trPr>
          <w:trHeight w:val="165"/>
        </w:trPr>
        <w:tc>
          <w:tcPr>
            <w:tcW w:w="2304" w:type="dxa"/>
            <w:tcBorders>
              <w:left w:val="nil"/>
            </w:tcBorders>
          </w:tcPr>
          <w:p w14:paraId="15B5F4B8" w14:textId="77777777" w:rsidR="0056652C" w:rsidRDefault="00A56BB0">
            <w:pPr>
              <w:pStyle w:val="TableParagraph"/>
              <w:spacing w:line="145" w:lineRule="exact"/>
              <w:ind w:left="771" w:right="758"/>
              <w:jc w:val="center"/>
              <w:rPr>
                <w:sz w:val="13"/>
              </w:rPr>
            </w:pPr>
            <w:r>
              <w:rPr>
                <w:w w:val="105"/>
                <w:sz w:val="13"/>
              </w:rPr>
              <w:t>31</w:t>
            </w:r>
          </w:p>
        </w:tc>
        <w:tc>
          <w:tcPr>
            <w:tcW w:w="2285" w:type="dxa"/>
          </w:tcPr>
          <w:p w14:paraId="007A0453"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64049095" w14:textId="77777777" w:rsidR="0056652C" w:rsidRDefault="00A56BB0">
            <w:pPr>
              <w:pStyle w:val="TableParagraph"/>
              <w:spacing w:line="145" w:lineRule="exact"/>
              <w:ind w:left="1009" w:right="1011"/>
              <w:jc w:val="center"/>
              <w:rPr>
                <w:sz w:val="13"/>
              </w:rPr>
            </w:pPr>
            <w:r>
              <w:rPr>
                <w:w w:val="105"/>
                <w:sz w:val="13"/>
              </w:rPr>
              <w:t>79.0</w:t>
            </w:r>
          </w:p>
        </w:tc>
      </w:tr>
      <w:tr w:rsidR="0056652C" w14:paraId="2873EEE0" w14:textId="77777777">
        <w:trPr>
          <w:trHeight w:val="165"/>
        </w:trPr>
        <w:tc>
          <w:tcPr>
            <w:tcW w:w="2304" w:type="dxa"/>
            <w:tcBorders>
              <w:left w:val="nil"/>
            </w:tcBorders>
          </w:tcPr>
          <w:p w14:paraId="09A5A108" w14:textId="77777777" w:rsidR="0056652C" w:rsidRDefault="00A56BB0">
            <w:pPr>
              <w:pStyle w:val="TableParagraph"/>
              <w:spacing w:line="145" w:lineRule="exact"/>
              <w:ind w:left="771" w:right="758"/>
              <w:jc w:val="center"/>
              <w:rPr>
                <w:sz w:val="13"/>
              </w:rPr>
            </w:pPr>
            <w:r>
              <w:rPr>
                <w:w w:val="105"/>
                <w:sz w:val="13"/>
              </w:rPr>
              <w:t>32</w:t>
            </w:r>
          </w:p>
        </w:tc>
        <w:tc>
          <w:tcPr>
            <w:tcW w:w="2285" w:type="dxa"/>
          </w:tcPr>
          <w:p w14:paraId="321F52E6"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6BC14B9" w14:textId="77777777" w:rsidR="0056652C" w:rsidRDefault="00A56BB0">
            <w:pPr>
              <w:pStyle w:val="TableParagraph"/>
              <w:spacing w:line="145" w:lineRule="exact"/>
              <w:ind w:left="1009" w:right="1011"/>
              <w:jc w:val="center"/>
              <w:rPr>
                <w:sz w:val="13"/>
              </w:rPr>
            </w:pPr>
            <w:r>
              <w:rPr>
                <w:w w:val="105"/>
                <w:sz w:val="13"/>
              </w:rPr>
              <w:t>81.0</w:t>
            </w:r>
          </w:p>
        </w:tc>
      </w:tr>
      <w:tr w:rsidR="0056652C" w14:paraId="0904A20B" w14:textId="77777777">
        <w:trPr>
          <w:trHeight w:val="166"/>
        </w:trPr>
        <w:tc>
          <w:tcPr>
            <w:tcW w:w="2304" w:type="dxa"/>
            <w:tcBorders>
              <w:left w:val="nil"/>
            </w:tcBorders>
          </w:tcPr>
          <w:p w14:paraId="029FCFFC" w14:textId="77777777" w:rsidR="0056652C" w:rsidRDefault="00A56BB0">
            <w:pPr>
              <w:pStyle w:val="TableParagraph"/>
              <w:spacing w:line="146" w:lineRule="exact"/>
              <w:ind w:left="771" w:right="758"/>
              <w:jc w:val="center"/>
              <w:rPr>
                <w:sz w:val="13"/>
              </w:rPr>
            </w:pPr>
            <w:r>
              <w:rPr>
                <w:w w:val="105"/>
                <w:sz w:val="13"/>
              </w:rPr>
              <w:t>33</w:t>
            </w:r>
          </w:p>
        </w:tc>
        <w:tc>
          <w:tcPr>
            <w:tcW w:w="2285" w:type="dxa"/>
          </w:tcPr>
          <w:p w14:paraId="47FAAA66"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7667D934" w14:textId="77777777" w:rsidR="0056652C" w:rsidRDefault="00A56BB0">
            <w:pPr>
              <w:pStyle w:val="TableParagraph"/>
              <w:spacing w:line="146" w:lineRule="exact"/>
              <w:ind w:left="1009" w:right="1011"/>
              <w:jc w:val="center"/>
              <w:rPr>
                <w:sz w:val="13"/>
              </w:rPr>
            </w:pPr>
            <w:r>
              <w:rPr>
                <w:w w:val="105"/>
                <w:sz w:val="13"/>
              </w:rPr>
              <w:t>83.0</w:t>
            </w:r>
          </w:p>
        </w:tc>
      </w:tr>
      <w:tr w:rsidR="0056652C" w14:paraId="5826DA29" w14:textId="77777777">
        <w:trPr>
          <w:trHeight w:val="165"/>
        </w:trPr>
        <w:tc>
          <w:tcPr>
            <w:tcW w:w="2304" w:type="dxa"/>
            <w:tcBorders>
              <w:left w:val="nil"/>
            </w:tcBorders>
          </w:tcPr>
          <w:p w14:paraId="11C9471B" w14:textId="77777777" w:rsidR="0056652C" w:rsidRDefault="00A56BB0">
            <w:pPr>
              <w:pStyle w:val="TableParagraph"/>
              <w:spacing w:line="145" w:lineRule="exact"/>
              <w:ind w:left="771" w:right="758"/>
              <w:jc w:val="center"/>
              <w:rPr>
                <w:sz w:val="13"/>
              </w:rPr>
            </w:pPr>
            <w:r>
              <w:rPr>
                <w:w w:val="105"/>
                <w:sz w:val="13"/>
              </w:rPr>
              <w:t>34</w:t>
            </w:r>
          </w:p>
        </w:tc>
        <w:tc>
          <w:tcPr>
            <w:tcW w:w="2285" w:type="dxa"/>
          </w:tcPr>
          <w:p w14:paraId="71B998BE"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7825AB3A" w14:textId="77777777" w:rsidR="0056652C" w:rsidRDefault="00A56BB0">
            <w:pPr>
              <w:pStyle w:val="TableParagraph"/>
              <w:spacing w:line="145" w:lineRule="exact"/>
              <w:ind w:left="1009" w:right="1011"/>
              <w:jc w:val="center"/>
              <w:rPr>
                <w:sz w:val="13"/>
              </w:rPr>
            </w:pPr>
            <w:r>
              <w:rPr>
                <w:w w:val="105"/>
                <w:sz w:val="13"/>
              </w:rPr>
              <w:t>74.0</w:t>
            </w:r>
          </w:p>
        </w:tc>
      </w:tr>
      <w:tr w:rsidR="0056652C" w14:paraId="5FCBDEC1" w14:textId="77777777">
        <w:trPr>
          <w:trHeight w:val="166"/>
        </w:trPr>
        <w:tc>
          <w:tcPr>
            <w:tcW w:w="2304" w:type="dxa"/>
            <w:tcBorders>
              <w:left w:val="nil"/>
            </w:tcBorders>
          </w:tcPr>
          <w:p w14:paraId="658C4E1A" w14:textId="77777777" w:rsidR="0056652C" w:rsidRDefault="00A56BB0">
            <w:pPr>
              <w:pStyle w:val="TableParagraph"/>
              <w:spacing w:line="146" w:lineRule="exact"/>
              <w:ind w:left="771" w:right="758"/>
              <w:jc w:val="center"/>
              <w:rPr>
                <w:sz w:val="13"/>
              </w:rPr>
            </w:pPr>
            <w:r>
              <w:rPr>
                <w:w w:val="105"/>
                <w:sz w:val="13"/>
              </w:rPr>
              <w:t>35</w:t>
            </w:r>
          </w:p>
        </w:tc>
        <w:tc>
          <w:tcPr>
            <w:tcW w:w="2285" w:type="dxa"/>
          </w:tcPr>
          <w:p w14:paraId="529D3B46"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74F7C19F" w14:textId="77777777" w:rsidR="0056652C" w:rsidRDefault="00A56BB0">
            <w:pPr>
              <w:pStyle w:val="TableParagraph"/>
              <w:spacing w:line="146" w:lineRule="exact"/>
              <w:ind w:left="1009" w:right="1011"/>
              <w:jc w:val="center"/>
              <w:rPr>
                <w:sz w:val="13"/>
              </w:rPr>
            </w:pPr>
            <w:r>
              <w:rPr>
                <w:w w:val="105"/>
                <w:sz w:val="13"/>
              </w:rPr>
              <w:t>74.0</w:t>
            </w:r>
          </w:p>
        </w:tc>
      </w:tr>
      <w:tr w:rsidR="0056652C" w14:paraId="5B7AFAAF" w14:textId="77777777">
        <w:trPr>
          <w:trHeight w:val="165"/>
        </w:trPr>
        <w:tc>
          <w:tcPr>
            <w:tcW w:w="2304" w:type="dxa"/>
            <w:tcBorders>
              <w:left w:val="nil"/>
            </w:tcBorders>
          </w:tcPr>
          <w:p w14:paraId="2B2D84D5" w14:textId="77777777" w:rsidR="0056652C" w:rsidRDefault="00A56BB0">
            <w:pPr>
              <w:pStyle w:val="TableParagraph"/>
              <w:spacing w:line="145" w:lineRule="exact"/>
              <w:ind w:left="771" w:right="758"/>
              <w:jc w:val="center"/>
              <w:rPr>
                <w:sz w:val="13"/>
              </w:rPr>
            </w:pPr>
            <w:r>
              <w:rPr>
                <w:w w:val="105"/>
                <w:sz w:val="13"/>
              </w:rPr>
              <w:t>36</w:t>
            </w:r>
          </w:p>
        </w:tc>
        <w:tc>
          <w:tcPr>
            <w:tcW w:w="2285" w:type="dxa"/>
          </w:tcPr>
          <w:p w14:paraId="0C4D9661"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178EC728" w14:textId="77777777" w:rsidR="0056652C" w:rsidRDefault="00A56BB0">
            <w:pPr>
              <w:pStyle w:val="TableParagraph"/>
              <w:spacing w:line="145" w:lineRule="exact"/>
              <w:ind w:left="1009" w:right="1011"/>
              <w:jc w:val="center"/>
              <w:rPr>
                <w:sz w:val="13"/>
              </w:rPr>
            </w:pPr>
            <w:r>
              <w:rPr>
                <w:w w:val="105"/>
                <w:sz w:val="13"/>
              </w:rPr>
              <w:t>78.0</w:t>
            </w:r>
          </w:p>
        </w:tc>
      </w:tr>
      <w:tr w:rsidR="0056652C" w14:paraId="4F4E96E4" w14:textId="77777777">
        <w:trPr>
          <w:trHeight w:val="165"/>
        </w:trPr>
        <w:tc>
          <w:tcPr>
            <w:tcW w:w="2304" w:type="dxa"/>
            <w:tcBorders>
              <w:left w:val="nil"/>
            </w:tcBorders>
          </w:tcPr>
          <w:p w14:paraId="17EFEB69" w14:textId="77777777" w:rsidR="0056652C" w:rsidRDefault="00A56BB0">
            <w:pPr>
              <w:pStyle w:val="TableParagraph"/>
              <w:spacing w:line="145" w:lineRule="exact"/>
              <w:ind w:left="771" w:right="758"/>
              <w:jc w:val="center"/>
              <w:rPr>
                <w:sz w:val="13"/>
              </w:rPr>
            </w:pPr>
            <w:r>
              <w:rPr>
                <w:w w:val="105"/>
                <w:sz w:val="13"/>
              </w:rPr>
              <w:t>37</w:t>
            </w:r>
          </w:p>
        </w:tc>
        <w:tc>
          <w:tcPr>
            <w:tcW w:w="2285" w:type="dxa"/>
          </w:tcPr>
          <w:p w14:paraId="6A26DAD5"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6FA6065A" w14:textId="77777777" w:rsidR="0056652C" w:rsidRDefault="00A56BB0">
            <w:pPr>
              <w:pStyle w:val="TableParagraph"/>
              <w:spacing w:line="145" w:lineRule="exact"/>
              <w:ind w:left="1009" w:right="1011"/>
              <w:jc w:val="center"/>
              <w:rPr>
                <w:sz w:val="13"/>
              </w:rPr>
            </w:pPr>
            <w:r>
              <w:rPr>
                <w:w w:val="105"/>
                <w:sz w:val="13"/>
              </w:rPr>
              <w:t>63.0</w:t>
            </w:r>
          </w:p>
        </w:tc>
      </w:tr>
      <w:tr w:rsidR="0056652C" w14:paraId="7C4FBEF2" w14:textId="77777777">
        <w:trPr>
          <w:trHeight w:val="166"/>
        </w:trPr>
        <w:tc>
          <w:tcPr>
            <w:tcW w:w="2304" w:type="dxa"/>
            <w:tcBorders>
              <w:left w:val="nil"/>
            </w:tcBorders>
          </w:tcPr>
          <w:p w14:paraId="14FF8DC2" w14:textId="77777777" w:rsidR="0056652C" w:rsidRDefault="00A56BB0">
            <w:pPr>
              <w:pStyle w:val="TableParagraph"/>
              <w:spacing w:line="146" w:lineRule="exact"/>
              <w:ind w:left="771" w:right="758"/>
              <w:jc w:val="center"/>
              <w:rPr>
                <w:sz w:val="13"/>
              </w:rPr>
            </w:pPr>
            <w:r>
              <w:rPr>
                <w:w w:val="105"/>
                <w:sz w:val="13"/>
              </w:rPr>
              <w:t>38</w:t>
            </w:r>
          </w:p>
        </w:tc>
        <w:tc>
          <w:tcPr>
            <w:tcW w:w="2285" w:type="dxa"/>
          </w:tcPr>
          <w:p w14:paraId="2AEE18A8"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0B349BF5" w14:textId="77777777" w:rsidR="0056652C" w:rsidRDefault="00A56BB0">
            <w:pPr>
              <w:pStyle w:val="TableParagraph"/>
              <w:spacing w:line="146" w:lineRule="exact"/>
              <w:ind w:left="1009" w:right="1011"/>
              <w:jc w:val="center"/>
              <w:rPr>
                <w:sz w:val="13"/>
              </w:rPr>
            </w:pPr>
            <w:r>
              <w:rPr>
                <w:w w:val="105"/>
                <w:sz w:val="13"/>
              </w:rPr>
              <w:t>69.0</w:t>
            </w:r>
          </w:p>
        </w:tc>
      </w:tr>
      <w:tr w:rsidR="0056652C" w14:paraId="780F0CF1" w14:textId="77777777">
        <w:trPr>
          <w:trHeight w:val="165"/>
        </w:trPr>
        <w:tc>
          <w:tcPr>
            <w:tcW w:w="2304" w:type="dxa"/>
            <w:tcBorders>
              <w:left w:val="nil"/>
            </w:tcBorders>
          </w:tcPr>
          <w:p w14:paraId="1A5D4BEB" w14:textId="77777777" w:rsidR="0056652C" w:rsidRDefault="00A56BB0">
            <w:pPr>
              <w:pStyle w:val="TableParagraph"/>
              <w:spacing w:line="145" w:lineRule="exact"/>
              <w:ind w:left="771" w:right="758"/>
              <w:jc w:val="center"/>
              <w:rPr>
                <w:sz w:val="13"/>
              </w:rPr>
            </w:pPr>
            <w:r>
              <w:rPr>
                <w:w w:val="105"/>
                <w:sz w:val="13"/>
              </w:rPr>
              <w:t>39</w:t>
            </w:r>
          </w:p>
        </w:tc>
        <w:tc>
          <w:tcPr>
            <w:tcW w:w="2285" w:type="dxa"/>
          </w:tcPr>
          <w:p w14:paraId="08362F8C"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21CAB1AD" w14:textId="77777777" w:rsidR="0056652C" w:rsidRDefault="00A56BB0">
            <w:pPr>
              <w:pStyle w:val="TableParagraph"/>
              <w:spacing w:line="145" w:lineRule="exact"/>
              <w:ind w:left="1009" w:right="1011"/>
              <w:jc w:val="center"/>
              <w:rPr>
                <w:sz w:val="13"/>
              </w:rPr>
            </w:pPr>
            <w:r>
              <w:rPr>
                <w:w w:val="105"/>
                <w:sz w:val="13"/>
              </w:rPr>
              <w:t>58.0</w:t>
            </w:r>
          </w:p>
        </w:tc>
      </w:tr>
      <w:tr w:rsidR="0056652C" w14:paraId="2F065A0C" w14:textId="77777777">
        <w:trPr>
          <w:trHeight w:val="166"/>
        </w:trPr>
        <w:tc>
          <w:tcPr>
            <w:tcW w:w="2304" w:type="dxa"/>
            <w:tcBorders>
              <w:left w:val="nil"/>
            </w:tcBorders>
          </w:tcPr>
          <w:p w14:paraId="7470643F" w14:textId="77777777" w:rsidR="0056652C" w:rsidRDefault="00A56BB0">
            <w:pPr>
              <w:pStyle w:val="TableParagraph"/>
              <w:spacing w:line="146" w:lineRule="exact"/>
              <w:ind w:left="771" w:right="758"/>
              <w:jc w:val="center"/>
              <w:rPr>
                <w:sz w:val="13"/>
              </w:rPr>
            </w:pPr>
            <w:r>
              <w:rPr>
                <w:w w:val="105"/>
                <w:sz w:val="13"/>
              </w:rPr>
              <w:t>40</w:t>
            </w:r>
          </w:p>
        </w:tc>
        <w:tc>
          <w:tcPr>
            <w:tcW w:w="2285" w:type="dxa"/>
          </w:tcPr>
          <w:p w14:paraId="16C2B7E8"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4715EBDD" w14:textId="77777777" w:rsidR="0056652C" w:rsidRDefault="00A56BB0">
            <w:pPr>
              <w:pStyle w:val="TableParagraph"/>
              <w:spacing w:line="146" w:lineRule="exact"/>
              <w:ind w:left="1009" w:right="1011"/>
              <w:jc w:val="center"/>
              <w:rPr>
                <w:sz w:val="13"/>
              </w:rPr>
            </w:pPr>
            <w:r>
              <w:rPr>
                <w:w w:val="105"/>
                <w:sz w:val="13"/>
              </w:rPr>
              <w:t>70.0</w:t>
            </w:r>
          </w:p>
        </w:tc>
      </w:tr>
      <w:tr w:rsidR="0056652C" w14:paraId="08101F38" w14:textId="77777777">
        <w:trPr>
          <w:trHeight w:val="165"/>
        </w:trPr>
        <w:tc>
          <w:tcPr>
            <w:tcW w:w="2304" w:type="dxa"/>
            <w:tcBorders>
              <w:left w:val="nil"/>
            </w:tcBorders>
          </w:tcPr>
          <w:p w14:paraId="21B95341" w14:textId="77777777" w:rsidR="0056652C" w:rsidRDefault="00A56BB0">
            <w:pPr>
              <w:pStyle w:val="TableParagraph"/>
              <w:spacing w:line="145" w:lineRule="exact"/>
              <w:ind w:left="771" w:right="758"/>
              <w:jc w:val="center"/>
              <w:rPr>
                <w:sz w:val="13"/>
              </w:rPr>
            </w:pPr>
            <w:r>
              <w:rPr>
                <w:w w:val="105"/>
                <w:sz w:val="13"/>
              </w:rPr>
              <w:t>41</w:t>
            </w:r>
          </w:p>
        </w:tc>
        <w:tc>
          <w:tcPr>
            <w:tcW w:w="2285" w:type="dxa"/>
          </w:tcPr>
          <w:p w14:paraId="5DBBB6BC"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055E2723" w14:textId="77777777" w:rsidR="0056652C" w:rsidRDefault="00A56BB0">
            <w:pPr>
              <w:pStyle w:val="TableParagraph"/>
              <w:spacing w:line="145" w:lineRule="exact"/>
              <w:ind w:left="1009" w:right="1011"/>
              <w:jc w:val="center"/>
              <w:rPr>
                <w:sz w:val="13"/>
              </w:rPr>
            </w:pPr>
            <w:r>
              <w:rPr>
                <w:w w:val="105"/>
                <w:sz w:val="13"/>
              </w:rPr>
              <w:t>68.0</w:t>
            </w:r>
          </w:p>
        </w:tc>
      </w:tr>
      <w:tr w:rsidR="0056652C" w14:paraId="3AD191BD" w14:textId="77777777">
        <w:trPr>
          <w:trHeight w:val="165"/>
        </w:trPr>
        <w:tc>
          <w:tcPr>
            <w:tcW w:w="2304" w:type="dxa"/>
            <w:tcBorders>
              <w:left w:val="nil"/>
            </w:tcBorders>
          </w:tcPr>
          <w:p w14:paraId="6D8A4EFA" w14:textId="77777777" w:rsidR="0056652C" w:rsidRDefault="00A56BB0">
            <w:pPr>
              <w:pStyle w:val="TableParagraph"/>
              <w:spacing w:line="145" w:lineRule="exact"/>
              <w:ind w:left="771" w:right="758"/>
              <w:jc w:val="center"/>
              <w:rPr>
                <w:sz w:val="13"/>
              </w:rPr>
            </w:pPr>
            <w:r>
              <w:rPr>
                <w:w w:val="105"/>
                <w:sz w:val="13"/>
              </w:rPr>
              <w:t>42</w:t>
            </w:r>
          </w:p>
        </w:tc>
        <w:tc>
          <w:tcPr>
            <w:tcW w:w="2285" w:type="dxa"/>
          </w:tcPr>
          <w:p w14:paraId="6E04D064"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49BB8B08" w14:textId="77777777" w:rsidR="0056652C" w:rsidRDefault="00A56BB0">
            <w:pPr>
              <w:pStyle w:val="TableParagraph"/>
              <w:spacing w:line="145" w:lineRule="exact"/>
              <w:ind w:left="1009" w:right="1011"/>
              <w:jc w:val="center"/>
              <w:rPr>
                <w:sz w:val="13"/>
              </w:rPr>
            </w:pPr>
            <w:r>
              <w:rPr>
                <w:w w:val="105"/>
                <w:sz w:val="13"/>
              </w:rPr>
              <w:t>62.0</w:t>
            </w:r>
          </w:p>
        </w:tc>
      </w:tr>
      <w:tr w:rsidR="0056652C" w14:paraId="46448C27" w14:textId="77777777">
        <w:trPr>
          <w:trHeight w:val="166"/>
        </w:trPr>
        <w:tc>
          <w:tcPr>
            <w:tcW w:w="2304" w:type="dxa"/>
            <w:tcBorders>
              <w:left w:val="nil"/>
            </w:tcBorders>
          </w:tcPr>
          <w:p w14:paraId="14D0E5B7" w14:textId="77777777" w:rsidR="0056652C" w:rsidRDefault="00A56BB0">
            <w:pPr>
              <w:pStyle w:val="TableParagraph"/>
              <w:spacing w:line="146" w:lineRule="exact"/>
              <w:ind w:left="771" w:right="758"/>
              <w:jc w:val="center"/>
              <w:rPr>
                <w:sz w:val="13"/>
              </w:rPr>
            </w:pPr>
            <w:r>
              <w:rPr>
                <w:w w:val="105"/>
                <w:sz w:val="13"/>
              </w:rPr>
              <w:t>43</w:t>
            </w:r>
          </w:p>
        </w:tc>
        <w:tc>
          <w:tcPr>
            <w:tcW w:w="2285" w:type="dxa"/>
          </w:tcPr>
          <w:p w14:paraId="2D096018"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5BB83E8D" w14:textId="77777777" w:rsidR="0056652C" w:rsidRDefault="00A56BB0">
            <w:pPr>
              <w:pStyle w:val="TableParagraph"/>
              <w:spacing w:line="146" w:lineRule="exact"/>
              <w:ind w:left="1009" w:right="1011"/>
              <w:jc w:val="center"/>
              <w:rPr>
                <w:sz w:val="13"/>
              </w:rPr>
            </w:pPr>
            <w:r>
              <w:rPr>
                <w:w w:val="105"/>
                <w:sz w:val="13"/>
              </w:rPr>
              <w:t>63.0</w:t>
            </w:r>
          </w:p>
        </w:tc>
      </w:tr>
      <w:tr w:rsidR="0056652C" w14:paraId="0D2B9F60" w14:textId="77777777">
        <w:trPr>
          <w:trHeight w:val="165"/>
        </w:trPr>
        <w:tc>
          <w:tcPr>
            <w:tcW w:w="2304" w:type="dxa"/>
            <w:tcBorders>
              <w:left w:val="nil"/>
            </w:tcBorders>
          </w:tcPr>
          <w:p w14:paraId="4EC18158" w14:textId="77777777" w:rsidR="0056652C" w:rsidRDefault="00A56BB0">
            <w:pPr>
              <w:pStyle w:val="TableParagraph"/>
              <w:spacing w:line="145" w:lineRule="exact"/>
              <w:ind w:left="771" w:right="758"/>
              <w:jc w:val="center"/>
              <w:rPr>
                <w:sz w:val="13"/>
              </w:rPr>
            </w:pPr>
            <w:r>
              <w:rPr>
                <w:w w:val="105"/>
                <w:sz w:val="13"/>
              </w:rPr>
              <w:t>44</w:t>
            </w:r>
          </w:p>
        </w:tc>
        <w:tc>
          <w:tcPr>
            <w:tcW w:w="2285" w:type="dxa"/>
          </w:tcPr>
          <w:p w14:paraId="708BEA40"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42A69EEC" w14:textId="77777777" w:rsidR="0056652C" w:rsidRDefault="00A56BB0">
            <w:pPr>
              <w:pStyle w:val="TableParagraph"/>
              <w:spacing w:line="145" w:lineRule="exact"/>
              <w:ind w:left="1009" w:right="1011"/>
              <w:jc w:val="center"/>
              <w:rPr>
                <w:sz w:val="13"/>
              </w:rPr>
            </w:pPr>
            <w:r>
              <w:rPr>
                <w:w w:val="105"/>
                <w:sz w:val="13"/>
              </w:rPr>
              <w:t>68.0</w:t>
            </w:r>
          </w:p>
        </w:tc>
      </w:tr>
      <w:tr w:rsidR="0056652C" w14:paraId="504A4991" w14:textId="77777777">
        <w:trPr>
          <w:trHeight w:val="166"/>
        </w:trPr>
        <w:tc>
          <w:tcPr>
            <w:tcW w:w="2304" w:type="dxa"/>
            <w:tcBorders>
              <w:left w:val="nil"/>
            </w:tcBorders>
          </w:tcPr>
          <w:p w14:paraId="5D8DDEF8" w14:textId="77777777" w:rsidR="0056652C" w:rsidRDefault="00A56BB0">
            <w:pPr>
              <w:pStyle w:val="TableParagraph"/>
              <w:spacing w:line="146" w:lineRule="exact"/>
              <w:ind w:left="771" w:right="758"/>
              <w:jc w:val="center"/>
              <w:rPr>
                <w:sz w:val="13"/>
              </w:rPr>
            </w:pPr>
            <w:r>
              <w:rPr>
                <w:w w:val="105"/>
                <w:sz w:val="13"/>
              </w:rPr>
              <w:t>45</w:t>
            </w:r>
          </w:p>
        </w:tc>
        <w:tc>
          <w:tcPr>
            <w:tcW w:w="2285" w:type="dxa"/>
          </w:tcPr>
          <w:p w14:paraId="26AFB9AB" w14:textId="77777777" w:rsidR="0056652C" w:rsidRDefault="00A56BB0">
            <w:pPr>
              <w:pStyle w:val="TableParagraph"/>
              <w:spacing w:line="146" w:lineRule="exact"/>
              <w:ind w:left="491" w:right="480"/>
              <w:jc w:val="center"/>
              <w:rPr>
                <w:sz w:val="13"/>
              </w:rPr>
            </w:pPr>
            <w:r>
              <w:rPr>
                <w:w w:val="105"/>
                <w:sz w:val="13"/>
              </w:rPr>
              <w:t>Yes</w:t>
            </w:r>
          </w:p>
        </w:tc>
        <w:tc>
          <w:tcPr>
            <w:tcW w:w="2311" w:type="dxa"/>
            <w:gridSpan w:val="2"/>
            <w:tcBorders>
              <w:right w:val="nil"/>
            </w:tcBorders>
          </w:tcPr>
          <w:p w14:paraId="3E72AC57" w14:textId="77777777" w:rsidR="0056652C" w:rsidRDefault="00A56BB0">
            <w:pPr>
              <w:pStyle w:val="TableParagraph"/>
              <w:spacing w:line="146" w:lineRule="exact"/>
              <w:ind w:left="1009" w:right="1011"/>
              <w:jc w:val="center"/>
              <w:rPr>
                <w:sz w:val="13"/>
              </w:rPr>
            </w:pPr>
            <w:r>
              <w:rPr>
                <w:w w:val="105"/>
                <w:sz w:val="13"/>
              </w:rPr>
              <w:t>58.0</w:t>
            </w:r>
          </w:p>
        </w:tc>
      </w:tr>
      <w:tr w:rsidR="0056652C" w14:paraId="613D7105" w14:textId="77777777">
        <w:trPr>
          <w:trHeight w:val="165"/>
        </w:trPr>
        <w:tc>
          <w:tcPr>
            <w:tcW w:w="2304" w:type="dxa"/>
            <w:tcBorders>
              <w:left w:val="nil"/>
            </w:tcBorders>
          </w:tcPr>
          <w:p w14:paraId="4CF50FD9" w14:textId="77777777" w:rsidR="0056652C" w:rsidRDefault="00A56BB0">
            <w:pPr>
              <w:pStyle w:val="TableParagraph"/>
              <w:spacing w:line="145" w:lineRule="exact"/>
              <w:ind w:left="771" w:right="758"/>
              <w:jc w:val="center"/>
              <w:rPr>
                <w:sz w:val="13"/>
              </w:rPr>
            </w:pPr>
            <w:r>
              <w:rPr>
                <w:w w:val="105"/>
                <w:sz w:val="13"/>
              </w:rPr>
              <w:t>46</w:t>
            </w:r>
          </w:p>
        </w:tc>
        <w:tc>
          <w:tcPr>
            <w:tcW w:w="2285" w:type="dxa"/>
          </w:tcPr>
          <w:p w14:paraId="706DDF4E"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421CAD9E" w14:textId="77777777" w:rsidR="0056652C" w:rsidRDefault="00A56BB0">
            <w:pPr>
              <w:pStyle w:val="TableParagraph"/>
              <w:spacing w:line="145" w:lineRule="exact"/>
              <w:ind w:left="1009" w:right="1011"/>
              <w:jc w:val="center"/>
              <w:rPr>
                <w:sz w:val="13"/>
              </w:rPr>
            </w:pPr>
            <w:r>
              <w:rPr>
                <w:w w:val="105"/>
                <w:sz w:val="13"/>
              </w:rPr>
              <w:t>81.0</w:t>
            </w:r>
          </w:p>
        </w:tc>
      </w:tr>
      <w:tr w:rsidR="0056652C" w14:paraId="6004DE27" w14:textId="77777777">
        <w:trPr>
          <w:trHeight w:val="165"/>
        </w:trPr>
        <w:tc>
          <w:tcPr>
            <w:tcW w:w="2304" w:type="dxa"/>
            <w:tcBorders>
              <w:left w:val="nil"/>
            </w:tcBorders>
          </w:tcPr>
          <w:p w14:paraId="0D25B8DE" w14:textId="77777777" w:rsidR="0056652C" w:rsidRDefault="00A56BB0">
            <w:pPr>
              <w:pStyle w:val="TableParagraph"/>
              <w:spacing w:line="145" w:lineRule="exact"/>
              <w:ind w:left="771" w:right="758"/>
              <w:jc w:val="center"/>
              <w:rPr>
                <w:sz w:val="13"/>
              </w:rPr>
            </w:pPr>
            <w:r>
              <w:rPr>
                <w:w w:val="105"/>
                <w:sz w:val="13"/>
              </w:rPr>
              <w:t>47</w:t>
            </w:r>
          </w:p>
        </w:tc>
        <w:tc>
          <w:tcPr>
            <w:tcW w:w="2285" w:type="dxa"/>
          </w:tcPr>
          <w:p w14:paraId="7B31CD46" w14:textId="77777777" w:rsidR="0056652C" w:rsidRDefault="00A56BB0">
            <w:pPr>
              <w:pStyle w:val="TableParagraph"/>
              <w:spacing w:line="145" w:lineRule="exact"/>
              <w:ind w:left="491" w:right="480"/>
              <w:jc w:val="center"/>
              <w:rPr>
                <w:sz w:val="13"/>
              </w:rPr>
            </w:pPr>
            <w:r>
              <w:rPr>
                <w:w w:val="105"/>
                <w:sz w:val="13"/>
              </w:rPr>
              <w:t>Yes</w:t>
            </w:r>
          </w:p>
        </w:tc>
        <w:tc>
          <w:tcPr>
            <w:tcW w:w="2311" w:type="dxa"/>
            <w:gridSpan w:val="2"/>
            <w:tcBorders>
              <w:right w:val="nil"/>
            </w:tcBorders>
          </w:tcPr>
          <w:p w14:paraId="409CF236" w14:textId="77777777" w:rsidR="0056652C" w:rsidRDefault="00A56BB0">
            <w:pPr>
              <w:pStyle w:val="TableParagraph"/>
              <w:spacing w:line="145" w:lineRule="exact"/>
              <w:ind w:left="1009" w:right="1011"/>
              <w:jc w:val="center"/>
              <w:rPr>
                <w:sz w:val="13"/>
              </w:rPr>
            </w:pPr>
            <w:r>
              <w:rPr>
                <w:w w:val="105"/>
                <w:sz w:val="13"/>
              </w:rPr>
              <w:t>68.0</w:t>
            </w:r>
          </w:p>
        </w:tc>
      </w:tr>
    </w:tbl>
    <w:p w14:paraId="35CB6485" w14:textId="77777777" w:rsidR="0056652C" w:rsidRDefault="0056652C">
      <w:pPr>
        <w:spacing w:line="145" w:lineRule="exact"/>
        <w:jc w:val="center"/>
        <w:rPr>
          <w:sz w:val="13"/>
        </w:rPr>
        <w:sectPr w:rsidR="0056652C">
          <w:type w:val="continuous"/>
          <w:pgSz w:w="12240" w:h="15840"/>
          <w:pgMar w:top="1500" w:right="560" w:bottom="280" w:left="880" w:header="720" w:footer="720" w:gutter="0"/>
          <w:cols w:space="720"/>
        </w:sectPr>
      </w:pPr>
    </w:p>
    <w:p w14:paraId="56DC20CD" w14:textId="77777777" w:rsidR="0056652C" w:rsidRDefault="00A56BB0">
      <w:pPr>
        <w:pStyle w:val="Heading3"/>
        <w:spacing w:before="78" w:after="45"/>
        <w:ind w:left="987"/>
      </w:pPr>
      <w:bookmarkStart w:id="47" w:name="_TOC_250014"/>
      <w:bookmarkStart w:id="48" w:name="_Toc372265472"/>
      <w:bookmarkEnd w:id="47"/>
      <w:r>
        <w:rPr>
          <w:color w:val="4E81BD"/>
        </w:rPr>
        <w:lastRenderedPageBreak/>
        <w:t>Investigation 1: Moderator comments</w:t>
      </w:r>
      <w:bookmarkEnd w:id="48"/>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524"/>
        <w:gridCol w:w="1295"/>
        <w:gridCol w:w="1441"/>
        <w:gridCol w:w="1850"/>
        <w:gridCol w:w="1144"/>
      </w:tblGrid>
      <w:tr w:rsidR="0056652C" w14:paraId="1B0BA108" w14:textId="77777777">
        <w:trPr>
          <w:trHeight w:val="1746"/>
        </w:trPr>
        <w:tc>
          <w:tcPr>
            <w:tcW w:w="1555" w:type="dxa"/>
          </w:tcPr>
          <w:p w14:paraId="55E3342F" w14:textId="77777777" w:rsidR="0056652C" w:rsidRDefault="0056652C">
            <w:pPr>
              <w:pStyle w:val="TableParagraph"/>
              <w:rPr>
                <w:rFonts w:ascii="Cambria"/>
                <w:b/>
                <w:sz w:val="24"/>
              </w:rPr>
            </w:pPr>
          </w:p>
          <w:p w14:paraId="0855D581" w14:textId="77777777" w:rsidR="0056652C" w:rsidRDefault="0056652C">
            <w:pPr>
              <w:pStyle w:val="TableParagraph"/>
              <w:rPr>
                <w:rFonts w:ascii="Cambria"/>
                <w:b/>
                <w:sz w:val="24"/>
              </w:rPr>
            </w:pPr>
          </w:p>
          <w:p w14:paraId="5FEC74F4" w14:textId="77777777" w:rsidR="0056652C" w:rsidRDefault="00A56BB0">
            <w:pPr>
              <w:pStyle w:val="TableParagraph"/>
              <w:spacing w:before="149" w:line="278" w:lineRule="auto"/>
              <w:ind w:left="100" w:right="371" w:hanging="3"/>
              <w:jc w:val="center"/>
              <w:rPr>
                <w:b/>
                <w:sz w:val="20"/>
              </w:rPr>
            </w:pPr>
            <w:r>
              <w:rPr>
                <w:b/>
                <w:w w:val="105"/>
                <w:sz w:val="20"/>
              </w:rPr>
              <w:t xml:space="preserve">Personal </w:t>
            </w:r>
            <w:r>
              <w:rPr>
                <w:b/>
                <w:sz w:val="20"/>
              </w:rPr>
              <w:t xml:space="preserve">engagement </w:t>
            </w:r>
            <w:r>
              <w:rPr>
                <w:b/>
                <w:w w:val="105"/>
                <w:sz w:val="20"/>
              </w:rPr>
              <w:t>x/2</w:t>
            </w:r>
          </w:p>
        </w:tc>
        <w:tc>
          <w:tcPr>
            <w:tcW w:w="1524" w:type="dxa"/>
          </w:tcPr>
          <w:p w14:paraId="0D4F8C3C" w14:textId="77777777" w:rsidR="0056652C" w:rsidRDefault="0056652C">
            <w:pPr>
              <w:pStyle w:val="TableParagraph"/>
              <w:rPr>
                <w:rFonts w:ascii="Cambria"/>
                <w:b/>
                <w:sz w:val="24"/>
              </w:rPr>
            </w:pPr>
          </w:p>
          <w:p w14:paraId="3FC39A3C" w14:textId="77777777" w:rsidR="0056652C" w:rsidRDefault="0056652C">
            <w:pPr>
              <w:pStyle w:val="TableParagraph"/>
              <w:rPr>
                <w:rFonts w:ascii="Cambria"/>
                <w:b/>
                <w:sz w:val="24"/>
              </w:rPr>
            </w:pPr>
          </w:p>
          <w:p w14:paraId="4E00D1BA" w14:textId="77777777" w:rsidR="0056652C" w:rsidRDefault="00A56BB0">
            <w:pPr>
              <w:pStyle w:val="TableParagraph"/>
              <w:spacing w:before="149" w:line="276" w:lineRule="auto"/>
              <w:ind w:left="475" w:right="181" w:hanging="372"/>
              <w:rPr>
                <w:b/>
                <w:sz w:val="20"/>
              </w:rPr>
            </w:pPr>
            <w:r>
              <w:rPr>
                <w:b/>
                <w:sz w:val="20"/>
              </w:rPr>
              <w:t xml:space="preserve">Exploration </w:t>
            </w:r>
            <w:r>
              <w:rPr>
                <w:b/>
                <w:w w:val="105"/>
                <w:sz w:val="20"/>
              </w:rPr>
              <w:t>x/6</w:t>
            </w:r>
          </w:p>
        </w:tc>
        <w:tc>
          <w:tcPr>
            <w:tcW w:w="1295" w:type="dxa"/>
          </w:tcPr>
          <w:p w14:paraId="107AB5EC" w14:textId="77777777" w:rsidR="0056652C" w:rsidRDefault="0056652C">
            <w:pPr>
              <w:pStyle w:val="TableParagraph"/>
              <w:rPr>
                <w:rFonts w:ascii="Cambria"/>
                <w:b/>
                <w:sz w:val="24"/>
              </w:rPr>
            </w:pPr>
          </w:p>
          <w:p w14:paraId="4EA1E10C" w14:textId="77777777" w:rsidR="0056652C" w:rsidRDefault="0056652C">
            <w:pPr>
              <w:pStyle w:val="TableParagraph"/>
              <w:rPr>
                <w:rFonts w:ascii="Cambria"/>
                <w:b/>
                <w:sz w:val="24"/>
              </w:rPr>
            </w:pPr>
          </w:p>
          <w:p w14:paraId="334359AF" w14:textId="77777777" w:rsidR="0056652C" w:rsidRDefault="00A56BB0">
            <w:pPr>
              <w:pStyle w:val="TableParagraph"/>
              <w:spacing w:before="149" w:line="276" w:lineRule="auto"/>
              <w:ind w:left="362" w:right="201" w:hanging="231"/>
              <w:rPr>
                <w:b/>
                <w:sz w:val="20"/>
              </w:rPr>
            </w:pPr>
            <w:r>
              <w:rPr>
                <w:b/>
                <w:sz w:val="20"/>
              </w:rPr>
              <w:t xml:space="preserve">Analysis </w:t>
            </w:r>
            <w:r>
              <w:rPr>
                <w:b/>
                <w:w w:val="105"/>
                <w:sz w:val="20"/>
              </w:rPr>
              <w:t>x/6</w:t>
            </w:r>
          </w:p>
        </w:tc>
        <w:tc>
          <w:tcPr>
            <w:tcW w:w="1441" w:type="dxa"/>
          </w:tcPr>
          <w:p w14:paraId="39D45DA0" w14:textId="77777777" w:rsidR="0056652C" w:rsidRDefault="0056652C">
            <w:pPr>
              <w:pStyle w:val="TableParagraph"/>
              <w:rPr>
                <w:rFonts w:ascii="Cambria"/>
                <w:b/>
                <w:sz w:val="24"/>
              </w:rPr>
            </w:pPr>
          </w:p>
          <w:p w14:paraId="23188ECE" w14:textId="77777777" w:rsidR="0056652C" w:rsidRDefault="0056652C">
            <w:pPr>
              <w:pStyle w:val="TableParagraph"/>
              <w:rPr>
                <w:rFonts w:ascii="Cambria"/>
                <w:b/>
                <w:sz w:val="24"/>
              </w:rPr>
            </w:pPr>
          </w:p>
          <w:p w14:paraId="002B39D9" w14:textId="77777777" w:rsidR="0056652C" w:rsidRDefault="00A56BB0">
            <w:pPr>
              <w:pStyle w:val="TableParagraph"/>
              <w:spacing w:before="149" w:line="276" w:lineRule="auto"/>
              <w:ind w:left="435" w:right="177" w:hanging="334"/>
              <w:rPr>
                <w:b/>
                <w:sz w:val="20"/>
              </w:rPr>
            </w:pPr>
            <w:r>
              <w:rPr>
                <w:b/>
                <w:sz w:val="20"/>
              </w:rPr>
              <w:t xml:space="preserve">Evaluation </w:t>
            </w:r>
            <w:r>
              <w:rPr>
                <w:b/>
                <w:w w:val="105"/>
                <w:sz w:val="20"/>
              </w:rPr>
              <w:t>x/6</w:t>
            </w:r>
          </w:p>
        </w:tc>
        <w:tc>
          <w:tcPr>
            <w:tcW w:w="1850" w:type="dxa"/>
          </w:tcPr>
          <w:p w14:paraId="1556F87A" w14:textId="77777777" w:rsidR="0056652C" w:rsidRDefault="0056652C">
            <w:pPr>
              <w:pStyle w:val="TableParagraph"/>
              <w:rPr>
                <w:rFonts w:ascii="Cambria"/>
                <w:b/>
                <w:sz w:val="24"/>
              </w:rPr>
            </w:pPr>
          </w:p>
          <w:p w14:paraId="44870E1A" w14:textId="77777777" w:rsidR="0056652C" w:rsidRDefault="0056652C">
            <w:pPr>
              <w:pStyle w:val="TableParagraph"/>
              <w:rPr>
                <w:rFonts w:ascii="Cambria"/>
                <w:b/>
                <w:sz w:val="24"/>
              </w:rPr>
            </w:pPr>
          </w:p>
          <w:p w14:paraId="0C34E2FB" w14:textId="77777777" w:rsidR="0056652C" w:rsidRDefault="00A56BB0">
            <w:pPr>
              <w:pStyle w:val="TableParagraph"/>
              <w:spacing w:before="149" w:line="276" w:lineRule="auto"/>
              <w:ind w:left="638" w:right="148" w:hanging="538"/>
              <w:rPr>
                <w:b/>
                <w:sz w:val="20"/>
              </w:rPr>
            </w:pPr>
            <w:r>
              <w:rPr>
                <w:b/>
                <w:sz w:val="20"/>
              </w:rPr>
              <w:t xml:space="preserve">Communication </w:t>
            </w:r>
            <w:r>
              <w:rPr>
                <w:b/>
                <w:w w:val="105"/>
                <w:sz w:val="20"/>
              </w:rPr>
              <w:t>x/4</w:t>
            </w:r>
          </w:p>
        </w:tc>
        <w:tc>
          <w:tcPr>
            <w:tcW w:w="1144" w:type="dxa"/>
          </w:tcPr>
          <w:p w14:paraId="63F47393" w14:textId="77777777" w:rsidR="0056652C" w:rsidRDefault="0056652C">
            <w:pPr>
              <w:pStyle w:val="TableParagraph"/>
              <w:rPr>
                <w:rFonts w:ascii="Cambria"/>
                <w:b/>
                <w:sz w:val="24"/>
              </w:rPr>
            </w:pPr>
          </w:p>
          <w:p w14:paraId="3402B7AD" w14:textId="77777777" w:rsidR="0056652C" w:rsidRDefault="0056652C">
            <w:pPr>
              <w:pStyle w:val="TableParagraph"/>
              <w:rPr>
                <w:rFonts w:ascii="Cambria"/>
                <w:b/>
                <w:sz w:val="24"/>
              </w:rPr>
            </w:pPr>
          </w:p>
          <w:p w14:paraId="674D498D" w14:textId="77777777" w:rsidR="0056652C" w:rsidRDefault="00A56BB0">
            <w:pPr>
              <w:pStyle w:val="TableParagraph"/>
              <w:spacing w:before="149" w:line="276" w:lineRule="auto"/>
              <w:ind w:left="235" w:right="498" w:hanging="46"/>
              <w:rPr>
                <w:b/>
                <w:sz w:val="20"/>
              </w:rPr>
            </w:pPr>
            <w:r>
              <w:rPr>
                <w:b/>
                <w:sz w:val="20"/>
              </w:rPr>
              <w:t>Total x/24</w:t>
            </w:r>
          </w:p>
        </w:tc>
      </w:tr>
      <w:tr w:rsidR="0056652C" w14:paraId="17728210" w14:textId="77777777">
        <w:trPr>
          <w:trHeight w:val="1185"/>
        </w:trPr>
        <w:tc>
          <w:tcPr>
            <w:tcW w:w="1555" w:type="dxa"/>
          </w:tcPr>
          <w:p w14:paraId="282D7E95" w14:textId="77777777" w:rsidR="0056652C" w:rsidRDefault="0056652C">
            <w:pPr>
              <w:pStyle w:val="TableParagraph"/>
              <w:rPr>
                <w:rFonts w:ascii="Cambria"/>
                <w:b/>
                <w:sz w:val="20"/>
              </w:rPr>
            </w:pPr>
          </w:p>
          <w:p w14:paraId="745DE953" w14:textId="77777777" w:rsidR="0056652C" w:rsidRDefault="0056652C">
            <w:pPr>
              <w:pStyle w:val="TableParagraph"/>
              <w:rPr>
                <w:rFonts w:ascii="Cambria"/>
                <w:b/>
                <w:sz w:val="20"/>
              </w:rPr>
            </w:pPr>
          </w:p>
          <w:p w14:paraId="51CD1521" w14:textId="77777777" w:rsidR="0056652C" w:rsidRDefault="0056652C">
            <w:pPr>
              <w:pStyle w:val="TableParagraph"/>
              <w:spacing w:before="10"/>
              <w:rPr>
                <w:rFonts w:ascii="Cambria"/>
                <w:b/>
                <w:sz w:val="20"/>
              </w:rPr>
            </w:pPr>
          </w:p>
          <w:p w14:paraId="43B0761E" w14:textId="77777777" w:rsidR="0056652C" w:rsidRDefault="00A56BB0">
            <w:pPr>
              <w:pStyle w:val="TableParagraph"/>
              <w:ind w:right="271"/>
              <w:jc w:val="center"/>
              <w:rPr>
                <w:sz w:val="20"/>
              </w:rPr>
            </w:pPr>
            <w:r>
              <w:rPr>
                <w:w w:val="103"/>
                <w:sz w:val="20"/>
              </w:rPr>
              <w:t>2</w:t>
            </w:r>
          </w:p>
        </w:tc>
        <w:tc>
          <w:tcPr>
            <w:tcW w:w="1524" w:type="dxa"/>
          </w:tcPr>
          <w:p w14:paraId="63B042A6" w14:textId="77777777" w:rsidR="0056652C" w:rsidRDefault="0056652C">
            <w:pPr>
              <w:pStyle w:val="TableParagraph"/>
              <w:rPr>
                <w:rFonts w:ascii="Cambria"/>
                <w:b/>
                <w:sz w:val="20"/>
              </w:rPr>
            </w:pPr>
          </w:p>
          <w:p w14:paraId="7BF9CDC4" w14:textId="77777777" w:rsidR="0056652C" w:rsidRDefault="0056652C">
            <w:pPr>
              <w:pStyle w:val="TableParagraph"/>
              <w:rPr>
                <w:rFonts w:ascii="Cambria"/>
                <w:b/>
                <w:sz w:val="20"/>
              </w:rPr>
            </w:pPr>
          </w:p>
          <w:p w14:paraId="3957D4E2" w14:textId="77777777" w:rsidR="0056652C" w:rsidRDefault="0056652C">
            <w:pPr>
              <w:pStyle w:val="TableParagraph"/>
              <w:spacing w:before="10"/>
              <w:rPr>
                <w:rFonts w:ascii="Cambria"/>
                <w:b/>
                <w:sz w:val="20"/>
              </w:rPr>
            </w:pPr>
          </w:p>
          <w:p w14:paraId="798EC587" w14:textId="77777777" w:rsidR="0056652C" w:rsidRDefault="00A56BB0">
            <w:pPr>
              <w:pStyle w:val="TableParagraph"/>
              <w:ind w:right="273"/>
              <w:jc w:val="center"/>
              <w:rPr>
                <w:sz w:val="20"/>
              </w:rPr>
            </w:pPr>
            <w:r>
              <w:rPr>
                <w:w w:val="103"/>
                <w:sz w:val="20"/>
              </w:rPr>
              <w:t>5</w:t>
            </w:r>
          </w:p>
        </w:tc>
        <w:tc>
          <w:tcPr>
            <w:tcW w:w="1295" w:type="dxa"/>
          </w:tcPr>
          <w:p w14:paraId="753CCDAA" w14:textId="77777777" w:rsidR="0056652C" w:rsidRDefault="0056652C">
            <w:pPr>
              <w:pStyle w:val="TableParagraph"/>
              <w:rPr>
                <w:rFonts w:ascii="Cambria"/>
                <w:b/>
                <w:sz w:val="20"/>
              </w:rPr>
            </w:pPr>
          </w:p>
          <w:p w14:paraId="38AAFC41" w14:textId="77777777" w:rsidR="0056652C" w:rsidRDefault="0056652C">
            <w:pPr>
              <w:pStyle w:val="TableParagraph"/>
              <w:rPr>
                <w:rFonts w:ascii="Cambria"/>
                <w:b/>
                <w:sz w:val="20"/>
              </w:rPr>
            </w:pPr>
          </w:p>
          <w:p w14:paraId="129C0915" w14:textId="77777777" w:rsidR="0056652C" w:rsidRDefault="0056652C">
            <w:pPr>
              <w:pStyle w:val="TableParagraph"/>
              <w:spacing w:before="10"/>
              <w:rPr>
                <w:rFonts w:ascii="Cambria"/>
                <w:b/>
                <w:sz w:val="20"/>
              </w:rPr>
            </w:pPr>
          </w:p>
          <w:p w14:paraId="07151857" w14:textId="77777777" w:rsidR="0056652C" w:rsidRDefault="00A56BB0">
            <w:pPr>
              <w:pStyle w:val="TableParagraph"/>
              <w:ind w:right="265"/>
              <w:jc w:val="center"/>
              <w:rPr>
                <w:sz w:val="20"/>
              </w:rPr>
            </w:pPr>
            <w:r>
              <w:rPr>
                <w:w w:val="103"/>
                <w:sz w:val="20"/>
              </w:rPr>
              <w:t>5</w:t>
            </w:r>
          </w:p>
        </w:tc>
        <w:tc>
          <w:tcPr>
            <w:tcW w:w="1441" w:type="dxa"/>
          </w:tcPr>
          <w:p w14:paraId="4F536D70" w14:textId="77777777" w:rsidR="0056652C" w:rsidRDefault="0056652C">
            <w:pPr>
              <w:pStyle w:val="TableParagraph"/>
              <w:rPr>
                <w:rFonts w:ascii="Cambria"/>
                <w:b/>
                <w:sz w:val="20"/>
              </w:rPr>
            </w:pPr>
          </w:p>
          <w:p w14:paraId="4E9A457E" w14:textId="77777777" w:rsidR="0056652C" w:rsidRDefault="0056652C">
            <w:pPr>
              <w:pStyle w:val="TableParagraph"/>
              <w:rPr>
                <w:rFonts w:ascii="Cambria"/>
                <w:b/>
                <w:sz w:val="20"/>
              </w:rPr>
            </w:pPr>
          </w:p>
          <w:p w14:paraId="0F68CA85" w14:textId="77777777" w:rsidR="0056652C" w:rsidRDefault="0056652C">
            <w:pPr>
              <w:pStyle w:val="TableParagraph"/>
              <w:spacing w:before="10"/>
              <w:rPr>
                <w:rFonts w:ascii="Cambria"/>
                <w:b/>
                <w:sz w:val="20"/>
              </w:rPr>
            </w:pPr>
          </w:p>
          <w:p w14:paraId="422DF854" w14:textId="77777777" w:rsidR="0056652C" w:rsidRDefault="00A56BB0">
            <w:pPr>
              <w:pStyle w:val="TableParagraph"/>
              <w:ind w:right="270"/>
              <w:jc w:val="center"/>
              <w:rPr>
                <w:sz w:val="20"/>
              </w:rPr>
            </w:pPr>
            <w:r>
              <w:rPr>
                <w:w w:val="103"/>
                <w:sz w:val="20"/>
              </w:rPr>
              <w:t>5</w:t>
            </w:r>
          </w:p>
        </w:tc>
        <w:tc>
          <w:tcPr>
            <w:tcW w:w="1850" w:type="dxa"/>
          </w:tcPr>
          <w:p w14:paraId="789C8834" w14:textId="77777777" w:rsidR="0056652C" w:rsidRDefault="0056652C">
            <w:pPr>
              <w:pStyle w:val="TableParagraph"/>
              <w:rPr>
                <w:rFonts w:ascii="Cambria"/>
                <w:b/>
                <w:sz w:val="20"/>
              </w:rPr>
            </w:pPr>
          </w:p>
          <w:p w14:paraId="28221CFE" w14:textId="77777777" w:rsidR="0056652C" w:rsidRDefault="0056652C">
            <w:pPr>
              <w:pStyle w:val="TableParagraph"/>
              <w:rPr>
                <w:rFonts w:ascii="Cambria"/>
                <w:b/>
                <w:sz w:val="20"/>
              </w:rPr>
            </w:pPr>
          </w:p>
          <w:p w14:paraId="3FBEF78B" w14:textId="77777777" w:rsidR="0056652C" w:rsidRDefault="0056652C">
            <w:pPr>
              <w:pStyle w:val="TableParagraph"/>
              <w:spacing w:before="10"/>
              <w:rPr>
                <w:rFonts w:ascii="Cambria"/>
                <w:b/>
                <w:sz w:val="20"/>
              </w:rPr>
            </w:pPr>
          </w:p>
          <w:p w14:paraId="1C2B5CF9" w14:textId="77777777" w:rsidR="0056652C" w:rsidRDefault="00A56BB0">
            <w:pPr>
              <w:pStyle w:val="TableParagraph"/>
              <w:ind w:right="268"/>
              <w:jc w:val="center"/>
              <w:rPr>
                <w:sz w:val="20"/>
              </w:rPr>
            </w:pPr>
            <w:r>
              <w:rPr>
                <w:w w:val="103"/>
                <w:sz w:val="20"/>
              </w:rPr>
              <w:t>4</w:t>
            </w:r>
          </w:p>
        </w:tc>
        <w:tc>
          <w:tcPr>
            <w:tcW w:w="1144" w:type="dxa"/>
          </w:tcPr>
          <w:p w14:paraId="469A8F41" w14:textId="77777777" w:rsidR="0056652C" w:rsidRDefault="0056652C">
            <w:pPr>
              <w:pStyle w:val="TableParagraph"/>
              <w:rPr>
                <w:rFonts w:ascii="Cambria"/>
                <w:b/>
                <w:sz w:val="20"/>
              </w:rPr>
            </w:pPr>
          </w:p>
          <w:p w14:paraId="32767F70" w14:textId="77777777" w:rsidR="0056652C" w:rsidRDefault="0056652C">
            <w:pPr>
              <w:pStyle w:val="TableParagraph"/>
              <w:rPr>
                <w:rFonts w:ascii="Cambria"/>
                <w:b/>
                <w:sz w:val="20"/>
              </w:rPr>
            </w:pPr>
          </w:p>
          <w:p w14:paraId="0703C8D4" w14:textId="77777777" w:rsidR="0056652C" w:rsidRDefault="0056652C">
            <w:pPr>
              <w:pStyle w:val="TableParagraph"/>
              <w:spacing w:before="10"/>
              <w:rPr>
                <w:rFonts w:ascii="Cambria"/>
                <w:b/>
                <w:sz w:val="20"/>
              </w:rPr>
            </w:pPr>
          </w:p>
          <w:p w14:paraId="373C1806" w14:textId="77777777" w:rsidR="0056652C" w:rsidRDefault="00A56BB0">
            <w:pPr>
              <w:pStyle w:val="TableParagraph"/>
              <w:ind w:left="326"/>
              <w:rPr>
                <w:sz w:val="20"/>
              </w:rPr>
            </w:pPr>
            <w:r>
              <w:rPr>
                <w:w w:val="105"/>
                <w:sz w:val="20"/>
              </w:rPr>
              <w:t>21</w:t>
            </w:r>
          </w:p>
        </w:tc>
      </w:tr>
    </w:tbl>
    <w:p w14:paraId="1EF45829" w14:textId="77777777" w:rsidR="0056652C" w:rsidRDefault="00A56BB0">
      <w:pPr>
        <w:pStyle w:val="Heading6"/>
        <w:spacing w:before="193" w:after="43"/>
      </w:pPr>
      <w:r>
        <w:rPr>
          <w:color w:val="4E81BD"/>
          <w:w w:val="105"/>
        </w:rPr>
        <w:t>Personal engagement</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8"/>
        <w:gridCol w:w="8101"/>
      </w:tblGrid>
      <w:tr w:rsidR="0056652C" w14:paraId="57A9C07A" w14:textId="77777777">
        <w:trPr>
          <w:trHeight w:val="1183"/>
        </w:trPr>
        <w:tc>
          <w:tcPr>
            <w:tcW w:w="1698" w:type="dxa"/>
          </w:tcPr>
          <w:p w14:paraId="1EE6E727" w14:textId="77777777" w:rsidR="0056652C" w:rsidRDefault="0056652C">
            <w:pPr>
              <w:pStyle w:val="TableParagraph"/>
              <w:rPr>
                <w:b/>
                <w:sz w:val="24"/>
              </w:rPr>
            </w:pPr>
          </w:p>
          <w:p w14:paraId="1B3E76DF" w14:textId="77777777" w:rsidR="0056652C" w:rsidRDefault="0056652C">
            <w:pPr>
              <w:pStyle w:val="TableParagraph"/>
              <w:spacing w:before="2"/>
              <w:rPr>
                <w:b/>
                <w:sz w:val="34"/>
              </w:rPr>
            </w:pPr>
          </w:p>
          <w:p w14:paraId="4663093A" w14:textId="77777777" w:rsidR="0056652C" w:rsidRDefault="00A56BB0">
            <w:pPr>
              <w:pStyle w:val="TableParagraph"/>
              <w:ind w:left="170" w:right="439"/>
              <w:jc w:val="center"/>
              <w:rPr>
                <w:b/>
                <w:sz w:val="20"/>
              </w:rPr>
            </w:pPr>
            <w:r>
              <w:rPr>
                <w:b/>
                <w:w w:val="105"/>
                <w:sz w:val="20"/>
              </w:rPr>
              <w:t>Mark</w:t>
            </w:r>
          </w:p>
        </w:tc>
        <w:tc>
          <w:tcPr>
            <w:tcW w:w="8101" w:type="dxa"/>
          </w:tcPr>
          <w:p w14:paraId="6065C318" w14:textId="77777777" w:rsidR="0056652C" w:rsidRDefault="0056652C">
            <w:pPr>
              <w:pStyle w:val="TableParagraph"/>
              <w:rPr>
                <w:b/>
                <w:sz w:val="24"/>
              </w:rPr>
            </w:pPr>
          </w:p>
          <w:p w14:paraId="3AFA656F" w14:textId="77777777" w:rsidR="0056652C" w:rsidRDefault="0056652C">
            <w:pPr>
              <w:pStyle w:val="TableParagraph"/>
              <w:spacing w:before="2"/>
              <w:rPr>
                <w:b/>
                <w:sz w:val="34"/>
              </w:rPr>
            </w:pPr>
          </w:p>
          <w:p w14:paraId="33121483" w14:textId="77777777" w:rsidR="0056652C" w:rsidRDefault="00A56BB0">
            <w:pPr>
              <w:pStyle w:val="TableParagraph"/>
              <w:ind w:left="101"/>
              <w:rPr>
                <w:b/>
                <w:sz w:val="20"/>
              </w:rPr>
            </w:pPr>
            <w:r>
              <w:rPr>
                <w:b/>
                <w:w w:val="105"/>
                <w:sz w:val="20"/>
              </w:rPr>
              <w:t>Descriptor</w:t>
            </w:r>
          </w:p>
        </w:tc>
      </w:tr>
      <w:tr w:rsidR="0056652C" w14:paraId="6363E8C2" w14:textId="77777777">
        <w:trPr>
          <w:trHeight w:val="1352"/>
        </w:trPr>
        <w:tc>
          <w:tcPr>
            <w:tcW w:w="1698" w:type="dxa"/>
          </w:tcPr>
          <w:p w14:paraId="2649EED3" w14:textId="77777777" w:rsidR="0056652C" w:rsidRDefault="0056652C">
            <w:pPr>
              <w:pStyle w:val="TableParagraph"/>
              <w:rPr>
                <w:b/>
                <w:sz w:val="20"/>
              </w:rPr>
            </w:pPr>
          </w:p>
          <w:p w14:paraId="7D5BDAB5" w14:textId="77777777" w:rsidR="0056652C" w:rsidRDefault="0056652C">
            <w:pPr>
              <w:pStyle w:val="TableParagraph"/>
              <w:rPr>
                <w:b/>
                <w:sz w:val="20"/>
              </w:rPr>
            </w:pPr>
          </w:p>
          <w:p w14:paraId="47E24B96" w14:textId="77777777" w:rsidR="0056652C" w:rsidRDefault="0056652C">
            <w:pPr>
              <w:pStyle w:val="TableParagraph"/>
              <w:spacing w:before="3"/>
              <w:rPr>
                <w:b/>
                <w:sz w:val="18"/>
              </w:rPr>
            </w:pPr>
          </w:p>
          <w:p w14:paraId="4F7AA0D1" w14:textId="77777777" w:rsidR="0056652C" w:rsidRDefault="00A56BB0">
            <w:pPr>
              <w:pStyle w:val="TableParagraph"/>
              <w:ind w:right="270"/>
              <w:jc w:val="center"/>
              <w:rPr>
                <w:sz w:val="20"/>
              </w:rPr>
            </w:pPr>
            <w:r>
              <w:rPr>
                <w:w w:val="103"/>
                <w:sz w:val="20"/>
              </w:rPr>
              <w:t>2</w:t>
            </w:r>
          </w:p>
        </w:tc>
        <w:tc>
          <w:tcPr>
            <w:tcW w:w="8101" w:type="dxa"/>
          </w:tcPr>
          <w:p w14:paraId="2E785E46" w14:textId="77777777" w:rsidR="0056652C" w:rsidRDefault="00A56BB0">
            <w:pPr>
              <w:pStyle w:val="TableParagraph"/>
              <w:spacing w:before="35" w:line="276" w:lineRule="auto"/>
              <w:ind w:left="101" w:right="289"/>
              <w:rPr>
                <w:sz w:val="20"/>
              </w:rPr>
            </w:pPr>
            <w:r>
              <w:rPr>
                <w:w w:val="105"/>
                <w:sz w:val="20"/>
              </w:rPr>
              <w:t>The</w:t>
            </w:r>
            <w:r>
              <w:rPr>
                <w:spacing w:val="-11"/>
                <w:w w:val="105"/>
                <w:sz w:val="20"/>
              </w:rPr>
              <w:t xml:space="preserve"> </w:t>
            </w:r>
            <w:r>
              <w:rPr>
                <w:w w:val="105"/>
                <w:sz w:val="20"/>
              </w:rPr>
              <w:t>justification</w:t>
            </w:r>
            <w:r>
              <w:rPr>
                <w:spacing w:val="-11"/>
                <w:w w:val="105"/>
                <w:sz w:val="20"/>
              </w:rPr>
              <w:t xml:space="preserve"> </w:t>
            </w:r>
            <w:r>
              <w:rPr>
                <w:w w:val="105"/>
                <w:sz w:val="20"/>
              </w:rPr>
              <w:t>given</w:t>
            </w:r>
            <w:r>
              <w:rPr>
                <w:spacing w:val="-11"/>
                <w:w w:val="105"/>
                <w:sz w:val="20"/>
              </w:rPr>
              <w:t xml:space="preserve"> </w:t>
            </w:r>
            <w:r>
              <w:rPr>
                <w:spacing w:val="-3"/>
                <w:w w:val="105"/>
                <w:sz w:val="20"/>
              </w:rPr>
              <w:t>for</w:t>
            </w:r>
            <w:r>
              <w:rPr>
                <w:spacing w:val="-11"/>
                <w:w w:val="105"/>
                <w:sz w:val="20"/>
              </w:rPr>
              <w:t xml:space="preserve"> </w:t>
            </w:r>
            <w:r>
              <w:rPr>
                <w:w w:val="105"/>
                <w:sz w:val="20"/>
              </w:rPr>
              <w:t>choosing</w:t>
            </w:r>
            <w:r>
              <w:rPr>
                <w:spacing w:val="-11"/>
                <w:w w:val="105"/>
                <w:sz w:val="20"/>
              </w:rPr>
              <w:t xml:space="preserve"> </w:t>
            </w:r>
            <w:r>
              <w:rPr>
                <w:w w:val="105"/>
                <w:sz w:val="20"/>
              </w:rPr>
              <w:t>the</w:t>
            </w:r>
            <w:r>
              <w:rPr>
                <w:spacing w:val="-15"/>
                <w:w w:val="105"/>
                <w:sz w:val="20"/>
              </w:rPr>
              <w:t xml:space="preserve"> </w:t>
            </w:r>
            <w:r>
              <w:rPr>
                <w:w w:val="105"/>
                <w:sz w:val="20"/>
              </w:rPr>
              <w:t>research</w:t>
            </w:r>
            <w:r>
              <w:rPr>
                <w:spacing w:val="-11"/>
                <w:w w:val="105"/>
                <w:sz w:val="20"/>
              </w:rPr>
              <w:t xml:space="preserve"> </w:t>
            </w:r>
            <w:r>
              <w:rPr>
                <w:w w:val="105"/>
                <w:sz w:val="20"/>
              </w:rPr>
              <w:t>question</w:t>
            </w:r>
            <w:r>
              <w:rPr>
                <w:spacing w:val="-14"/>
                <w:w w:val="105"/>
                <w:sz w:val="20"/>
              </w:rPr>
              <w:t xml:space="preserve"> </w:t>
            </w:r>
            <w:r>
              <w:rPr>
                <w:w w:val="105"/>
                <w:sz w:val="20"/>
              </w:rPr>
              <w:t>and/or</w:t>
            </w:r>
            <w:r>
              <w:rPr>
                <w:spacing w:val="-11"/>
                <w:w w:val="105"/>
                <w:sz w:val="20"/>
              </w:rPr>
              <w:t xml:space="preserve"> </w:t>
            </w:r>
            <w:r>
              <w:rPr>
                <w:w w:val="105"/>
                <w:sz w:val="20"/>
              </w:rPr>
              <w:t>the</w:t>
            </w:r>
            <w:r>
              <w:rPr>
                <w:spacing w:val="-11"/>
                <w:w w:val="105"/>
                <w:sz w:val="20"/>
              </w:rPr>
              <w:t xml:space="preserve"> </w:t>
            </w:r>
            <w:r>
              <w:rPr>
                <w:w w:val="105"/>
                <w:sz w:val="20"/>
              </w:rPr>
              <w:t>topic</w:t>
            </w:r>
            <w:r>
              <w:rPr>
                <w:spacing w:val="-11"/>
                <w:w w:val="105"/>
                <w:sz w:val="20"/>
              </w:rPr>
              <w:t xml:space="preserve"> </w:t>
            </w:r>
            <w:r>
              <w:rPr>
                <w:w w:val="105"/>
                <w:sz w:val="20"/>
              </w:rPr>
              <w:t>under investigation</w:t>
            </w:r>
            <w:r>
              <w:rPr>
                <w:spacing w:val="-11"/>
                <w:w w:val="105"/>
                <w:sz w:val="20"/>
              </w:rPr>
              <w:t xml:space="preserve"> </w:t>
            </w:r>
            <w:r>
              <w:rPr>
                <w:w w:val="105"/>
                <w:sz w:val="20"/>
              </w:rPr>
              <w:t>demonstrates</w:t>
            </w:r>
            <w:r>
              <w:rPr>
                <w:spacing w:val="-6"/>
                <w:w w:val="105"/>
                <w:sz w:val="20"/>
              </w:rPr>
              <w:t xml:space="preserve"> </w:t>
            </w:r>
            <w:r>
              <w:rPr>
                <w:b/>
                <w:w w:val="105"/>
                <w:sz w:val="20"/>
              </w:rPr>
              <w:t>personal</w:t>
            </w:r>
            <w:r>
              <w:rPr>
                <w:b/>
                <w:spacing w:val="-6"/>
                <w:w w:val="105"/>
                <w:sz w:val="20"/>
              </w:rPr>
              <w:t xml:space="preserve"> </w:t>
            </w:r>
            <w:r>
              <w:rPr>
                <w:b/>
                <w:w w:val="105"/>
                <w:sz w:val="20"/>
              </w:rPr>
              <w:t>significance,</w:t>
            </w:r>
            <w:r>
              <w:rPr>
                <w:b/>
                <w:spacing w:val="-6"/>
                <w:w w:val="105"/>
                <w:sz w:val="20"/>
              </w:rPr>
              <w:t xml:space="preserve"> </w:t>
            </w:r>
            <w:r>
              <w:rPr>
                <w:b/>
                <w:w w:val="105"/>
                <w:sz w:val="20"/>
              </w:rPr>
              <w:t>interest</w:t>
            </w:r>
            <w:r>
              <w:rPr>
                <w:b/>
                <w:spacing w:val="-6"/>
                <w:w w:val="105"/>
                <w:sz w:val="20"/>
              </w:rPr>
              <w:t xml:space="preserve"> </w:t>
            </w:r>
            <w:r>
              <w:rPr>
                <w:b/>
                <w:w w:val="105"/>
                <w:sz w:val="20"/>
              </w:rPr>
              <w:t>or</w:t>
            </w:r>
            <w:r>
              <w:rPr>
                <w:b/>
                <w:spacing w:val="-6"/>
                <w:w w:val="105"/>
                <w:sz w:val="20"/>
              </w:rPr>
              <w:t xml:space="preserve"> </w:t>
            </w:r>
            <w:r>
              <w:rPr>
                <w:b/>
                <w:w w:val="105"/>
                <w:sz w:val="20"/>
              </w:rPr>
              <w:t>curiosity</w:t>
            </w:r>
            <w:r>
              <w:rPr>
                <w:w w:val="105"/>
                <w:sz w:val="20"/>
              </w:rPr>
              <w:t>.</w:t>
            </w:r>
          </w:p>
          <w:p w14:paraId="5AC56FEE" w14:textId="77777777" w:rsidR="0056652C" w:rsidRDefault="00A56BB0">
            <w:pPr>
              <w:pStyle w:val="TableParagraph"/>
              <w:spacing w:before="115" w:line="276" w:lineRule="auto"/>
              <w:ind w:left="101"/>
              <w:rPr>
                <w:sz w:val="20"/>
              </w:rPr>
            </w:pPr>
            <w:r>
              <w:rPr>
                <w:w w:val="105"/>
                <w:sz w:val="20"/>
              </w:rPr>
              <w:t>There</w:t>
            </w:r>
            <w:r>
              <w:rPr>
                <w:spacing w:val="-11"/>
                <w:w w:val="105"/>
                <w:sz w:val="20"/>
              </w:rPr>
              <w:t xml:space="preserve"> </w:t>
            </w:r>
            <w:r>
              <w:rPr>
                <w:w w:val="105"/>
                <w:sz w:val="20"/>
              </w:rPr>
              <w:t>is</w:t>
            </w:r>
            <w:r>
              <w:rPr>
                <w:spacing w:val="-11"/>
                <w:w w:val="105"/>
                <w:sz w:val="20"/>
              </w:rPr>
              <w:t xml:space="preserve"> </w:t>
            </w:r>
            <w:r>
              <w:rPr>
                <w:w w:val="105"/>
                <w:sz w:val="20"/>
              </w:rPr>
              <w:t>evidence</w:t>
            </w:r>
            <w:r>
              <w:rPr>
                <w:spacing w:val="-13"/>
                <w:w w:val="105"/>
                <w:sz w:val="20"/>
              </w:rPr>
              <w:t xml:space="preserve"> </w:t>
            </w:r>
            <w:r>
              <w:rPr>
                <w:w w:val="105"/>
                <w:sz w:val="20"/>
              </w:rPr>
              <w:t>of</w:t>
            </w:r>
            <w:r>
              <w:rPr>
                <w:spacing w:val="-11"/>
                <w:w w:val="105"/>
                <w:sz w:val="20"/>
              </w:rPr>
              <w:t xml:space="preserve"> </w:t>
            </w:r>
            <w:r>
              <w:rPr>
                <w:w w:val="105"/>
                <w:sz w:val="20"/>
              </w:rPr>
              <w:t>personal</w:t>
            </w:r>
            <w:r>
              <w:rPr>
                <w:spacing w:val="-12"/>
                <w:w w:val="105"/>
                <w:sz w:val="20"/>
              </w:rPr>
              <w:t xml:space="preserve"> </w:t>
            </w:r>
            <w:r>
              <w:rPr>
                <w:b/>
                <w:w w:val="105"/>
                <w:sz w:val="20"/>
              </w:rPr>
              <w:t>input</w:t>
            </w:r>
            <w:r>
              <w:rPr>
                <w:b/>
                <w:spacing w:val="-11"/>
                <w:w w:val="105"/>
                <w:sz w:val="20"/>
              </w:rPr>
              <w:t xml:space="preserve"> </w:t>
            </w:r>
            <w:r>
              <w:rPr>
                <w:b/>
                <w:w w:val="105"/>
                <w:sz w:val="20"/>
              </w:rPr>
              <w:t>and</w:t>
            </w:r>
            <w:r>
              <w:rPr>
                <w:b/>
                <w:spacing w:val="-11"/>
                <w:w w:val="105"/>
                <w:sz w:val="20"/>
              </w:rPr>
              <w:t xml:space="preserve"> </w:t>
            </w:r>
            <w:r>
              <w:rPr>
                <w:b/>
                <w:w w:val="105"/>
                <w:sz w:val="20"/>
              </w:rPr>
              <w:t>initiative</w:t>
            </w:r>
            <w:r>
              <w:rPr>
                <w:b/>
                <w:spacing w:val="-11"/>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designing,</w:t>
            </w:r>
            <w:r>
              <w:rPr>
                <w:spacing w:val="-14"/>
                <w:w w:val="105"/>
                <w:sz w:val="20"/>
              </w:rPr>
              <w:t xml:space="preserve"> </w:t>
            </w:r>
            <w:r>
              <w:rPr>
                <w:w w:val="105"/>
                <w:sz w:val="20"/>
              </w:rPr>
              <w:t>implementation</w:t>
            </w:r>
            <w:r>
              <w:rPr>
                <w:spacing w:val="-11"/>
                <w:w w:val="105"/>
                <w:sz w:val="20"/>
              </w:rPr>
              <w:t xml:space="preserve"> </w:t>
            </w:r>
            <w:r>
              <w:rPr>
                <w:w w:val="105"/>
                <w:sz w:val="20"/>
              </w:rPr>
              <w:t xml:space="preserve">or presentation </w:t>
            </w:r>
            <w:r>
              <w:rPr>
                <w:spacing w:val="-3"/>
                <w:w w:val="105"/>
                <w:sz w:val="20"/>
              </w:rPr>
              <w:t xml:space="preserve">of </w:t>
            </w:r>
            <w:r>
              <w:rPr>
                <w:w w:val="105"/>
                <w:sz w:val="20"/>
              </w:rPr>
              <w:t>the investigation.</w:t>
            </w:r>
            <w:r>
              <w:rPr>
                <w:spacing w:val="-8"/>
                <w:w w:val="105"/>
                <w:sz w:val="20"/>
              </w:rPr>
              <w:t xml:space="preserve"> </w:t>
            </w:r>
            <w:r>
              <w:rPr>
                <w:w w:val="105"/>
                <w:sz w:val="20"/>
              </w:rPr>
              <w:t>2</w:t>
            </w:r>
          </w:p>
        </w:tc>
      </w:tr>
      <w:tr w:rsidR="0056652C" w14:paraId="7B4FB87D" w14:textId="77777777">
        <w:trPr>
          <w:trHeight w:val="1973"/>
        </w:trPr>
        <w:tc>
          <w:tcPr>
            <w:tcW w:w="1698" w:type="dxa"/>
          </w:tcPr>
          <w:p w14:paraId="0AE53884" w14:textId="77777777" w:rsidR="0056652C" w:rsidRDefault="00A56BB0">
            <w:pPr>
              <w:pStyle w:val="TableParagraph"/>
              <w:spacing w:before="33" w:line="278" w:lineRule="auto"/>
              <w:ind w:left="170" w:right="442"/>
              <w:jc w:val="center"/>
              <w:rPr>
                <w:b/>
                <w:sz w:val="20"/>
              </w:rPr>
            </w:pPr>
            <w:r>
              <w:rPr>
                <w:b/>
                <w:sz w:val="20"/>
              </w:rPr>
              <w:t xml:space="preserve">Moderator’s </w:t>
            </w:r>
            <w:r>
              <w:rPr>
                <w:b/>
                <w:w w:val="105"/>
                <w:sz w:val="20"/>
              </w:rPr>
              <w:t>award</w:t>
            </w:r>
          </w:p>
          <w:p w14:paraId="16B5D1DC" w14:textId="77777777" w:rsidR="0056652C" w:rsidRDefault="00A56BB0">
            <w:pPr>
              <w:pStyle w:val="TableParagraph"/>
              <w:spacing w:line="242" w:lineRule="exact"/>
              <w:ind w:right="270"/>
              <w:jc w:val="center"/>
              <w:rPr>
                <w:sz w:val="20"/>
              </w:rPr>
            </w:pPr>
            <w:r>
              <w:rPr>
                <w:w w:val="103"/>
                <w:sz w:val="20"/>
              </w:rPr>
              <w:t>2</w:t>
            </w:r>
          </w:p>
        </w:tc>
        <w:tc>
          <w:tcPr>
            <w:tcW w:w="8101" w:type="dxa"/>
          </w:tcPr>
          <w:p w14:paraId="58409759" w14:textId="77777777" w:rsidR="0056652C" w:rsidRDefault="00A56BB0">
            <w:pPr>
              <w:pStyle w:val="TableParagraph"/>
              <w:spacing w:before="31"/>
              <w:ind w:left="101"/>
              <w:rPr>
                <w:b/>
                <w:sz w:val="20"/>
              </w:rPr>
            </w:pPr>
            <w:r>
              <w:rPr>
                <w:b/>
                <w:w w:val="105"/>
                <w:sz w:val="20"/>
              </w:rPr>
              <w:t>Moderator’s comment</w:t>
            </w:r>
          </w:p>
          <w:p w14:paraId="40FB148A" w14:textId="77777777" w:rsidR="0056652C" w:rsidRDefault="00A56BB0">
            <w:pPr>
              <w:pStyle w:val="TableParagraph"/>
              <w:spacing w:before="183" w:line="276" w:lineRule="auto"/>
              <w:ind w:left="101" w:right="289"/>
              <w:rPr>
                <w:sz w:val="20"/>
              </w:rPr>
            </w:pPr>
            <w:r>
              <w:rPr>
                <w:w w:val="105"/>
                <w:sz w:val="20"/>
              </w:rPr>
              <w:t>The research question is justified and there is clear indication of personal engagement. Though the experiment employs a standard test for seed germination and the measurement</w:t>
            </w:r>
            <w:r>
              <w:rPr>
                <w:spacing w:val="-13"/>
                <w:w w:val="105"/>
                <w:sz w:val="20"/>
              </w:rPr>
              <w:t xml:space="preserve"> </w:t>
            </w:r>
            <w:r>
              <w:rPr>
                <w:w w:val="105"/>
                <w:sz w:val="20"/>
              </w:rPr>
              <w:t>of</w:t>
            </w:r>
            <w:r>
              <w:rPr>
                <w:spacing w:val="-9"/>
                <w:w w:val="105"/>
                <w:sz w:val="20"/>
              </w:rPr>
              <w:t xml:space="preserve"> </w:t>
            </w:r>
            <w:r>
              <w:rPr>
                <w:w w:val="105"/>
                <w:sz w:val="20"/>
              </w:rPr>
              <w:t>post</w:t>
            </w:r>
            <w:r>
              <w:rPr>
                <w:spacing w:val="-13"/>
                <w:w w:val="105"/>
                <w:sz w:val="20"/>
              </w:rPr>
              <w:t xml:space="preserve"> </w:t>
            </w:r>
            <w:r>
              <w:rPr>
                <w:w w:val="105"/>
                <w:sz w:val="20"/>
              </w:rPr>
              <w:t>germination</w:t>
            </w:r>
            <w:r>
              <w:rPr>
                <w:spacing w:val="-9"/>
                <w:w w:val="105"/>
                <w:sz w:val="20"/>
              </w:rPr>
              <w:t xml:space="preserve"> </w:t>
            </w:r>
            <w:r>
              <w:rPr>
                <w:w w:val="105"/>
                <w:sz w:val="20"/>
              </w:rPr>
              <w:t>growth,</w:t>
            </w:r>
            <w:r>
              <w:rPr>
                <w:spacing w:val="-9"/>
                <w:w w:val="105"/>
                <w:sz w:val="20"/>
              </w:rPr>
              <w:t xml:space="preserve"> </w:t>
            </w:r>
            <w:r>
              <w:rPr>
                <w:w w:val="105"/>
                <w:sz w:val="20"/>
              </w:rPr>
              <w:t>they</w:t>
            </w:r>
            <w:r>
              <w:rPr>
                <w:spacing w:val="-9"/>
                <w:w w:val="105"/>
                <w:sz w:val="20"/>
              </w:rPr>
              <w:t xml:space="preserve"> </w:t>
            </w:r>
            <w:r>
              <w:rPr>
                <w:w w:val="105"/>
                <w:sz w:val="20"/>
              </w:rPr>
              <w:t>have</w:t>
            </w:r>
            <w:r>
              <w:rPr>
                <w:spacing w:val="-9"/>
                <w:w w:val="105"/>
                <w:sz w:val="20"/>
              </w:rPr>
              <w:t xml:space="preserve"> </w:t>
            </w:r>
            <w:r>
              <w:rPr>
                <w:w w:val="105"/>
                <w:sz w:val="20"/>
              </w:rPr>
              <w:t>been</w:t>
            </w:r>
            <w:r>
              <w:rPr>
                <w:spacing w:val="-14"/>
                <w:w w:val="105"/>
                <w:sz w:val="20"/>
              </w:rPr>
              <w:t xml:space="preserve"> </w:t>
            </w:r>
            <w:r>
              <w:rPr>
                <w:w w:val="105"/>
                <w:sz w:val="20"/>
              </w:rPr>
              <w:t>used</w:t>
            </w:r>
            <w:r>
              <w:rPr>
                <w:spacing w:val="-9"/>
                <w:w w:val="105"/>
                <w:sz w:val="20"/>
              </w:rPr>
              <w:t xml:space="preserve"> </w:t>
            </w:r>
            <w:r>
              <w:rPr>
                <w:w w:val="105"/>
                <w:sz w:val="20"/>
              </w:rPr>
              <w:t>in</w:t>
            </w:r>
            <w:r>
              <w:rPr>
                <w:spacing w:val="-9"/>
                <w:w w:val="105"/>
                <w:sz w:val="20"/>
              </w:rPr>
              <w:t xml:space="preserve"> </w:t>
            </w:r>
            <w:r>
              <w:rPr>
                <w:w w:val="105"/>
                <w:sz w:val="20"/>
              </w:rPr>
              <w:t>an</w:t>
            </w:r>
            <w:r>
              <w:rPr>
                <w:spacing w:val="-9"/>
                <w:w w:val="105"/>
                <w:sz w:val="20"/>
              </w:rPr>
              <w:t xml:space="preserve"> </w:t>
            </w:r>
            <w:r>
              <w:rPr>
                <w:w w:val="105"/>
                <w:sz w:val="20"/>
              </w:rPr>
              <w:t>applied</w:t>
            </w:r>
            <w:r>
              <w:rPr>
                <w:spacing w:val="-13"/>
                <w:w w:val="105"/>
                <w:sz w:val="20"/>
              </w:rPr>
              <w:t xml:space="preserve"> </w:t>
            </w:r>
            <w:r>
              <w:rPr>
                <w:w w:val="105"/>
                <w:sz w:val="20"/>
              </w:rPr>
              <w:t>manner</w:t>
            </w:r>
            <w:r>
              <w:rPr>
                <w:spacing w:val="-9"/>
                <w:w w:val="105"/>
                <w:sz w:val="20"/>
              </w:rPr>
              <w:t xml:space="preserve"> </w:t>
            </w:r>
            <w:r>
              <w:rPr>
                <w:w w:val="105"/>
                <w:sz w:val="20"/>
              </w:rPr>
              <w:t>to solve the problem of a control. The experiment took place over an extended period of time requiring considerable personal</w:t>
            </w:r>
            <w:r>
              <w:rPr>
                <w:spacing w:val="-15"/>
                <w:w w:val="105"/>
                <w:sz w:val="20"/>
              </w:rPr>
              <w:t xml:space="preserve"> </w:t>
            </w:r>
            <w:r>
              <w:rPr>
                <w:w w:val="105"/>
                <w:sz w:val="20"/>
              </w:rPr>
              <w:t>input.</w:t>
            </w:r>
          </w:p>
        </w:tc>
      </w:tr>
    </w:tbl>
    <w:p w14:paraId="3C6582C1" w14:textId="77777777" w:rsidR="0056652C" w:rsidRDefault="0056652C">
      <w:pPr>
        <w:pStyle w:val="BodyText"/>
        <w:rPr>
          <w:b/>
          <w:sz w:val="24"/>
        </w:rPr>
      </w:pPr>
    </w:p>
    <w:p w14:paraId="1D55FCF5" w14:textId="77777777" w:rsidR="0056652C" w:rsidRDefault="0056652C">
      <w:pPr>
        <w:pStyle w:val="BodyText"/>
        <w:spacing w:before="11"/>
        <w:rPr>
          <w:b/>
          <w:sz w:val="30"/>
        </w:rPr>
      </w:pPr>
    </w:p>
    <w:p w14:paraId="06D60A7D" w14:textId="77777777" w:rsidR="0056652C" w:rsidRDefault="00A56BB0">
      <w:pPr>
        <w:spacing w:before="1" w:after="40"/>
        <w:ind w:left="987"/>
        <w:rPr>
          <w:b/>
          <w:sz w:val="20"/>
        </w:rPr>
      </w:pPr>
      <w:r>
        <w:rPr>
          <w:b/>
          <w:color w:val="4E81BD"/>
          <w:w w:val="105"/>
          <w:sz w:val="20"/>
        </w:rPr>
        <w:t>Exploration</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8040"/>
      </w:tblGrid>
      <w:tr w:rsidR="0056652C" w14:paraId="1BF96F0F" w14:textId="77777777">
        <w:trPr>
          <w:trHeight w:val="1185"/>
        </w:trPr>
        <w:tc>
          <w:tcPr>
            <w:tcW w:w="1759" w:type="dxa"/>
          </w:tcPr>
          <w:p w14:paraId="5C5D1BD3" w14:textId="77777777" w:rsidR="0056652C" w:rsidRDefault="0056652C">
            <w:pPr>
              <w:pStyle w:val="TableParagraph"/>
              <w:rPr>
                <w:b/>
                <w:sz w:val="24"/>
              </w:rPr>
            </w:pPr>
          </w:p>
          <w:p w14:paraId="7B015340" w14:textId="77777777" w:rsidR="0056652C" w:rsidRDefault="0056652C">
            <w:pPr>
              <w:pStyle w:val="TableParagraph"/>
              <w:spacing w:before="6"/>
              <w:rPr>
                <w:b/>
                <w:sz w:val="34"/>
              </w:rPr>
            </w:pPr>
          </w:p>
          <w:p w14:paraId="7CE3CA23" w14:textId="77777777" w:rsidR="0056652C" w:rsidRDefault="00A56BB0">
            <w:pPr>
              <w:pStyle w:val="TableParagraph"/>
              <w:ind w:left="508"/>
              <w:rPr>
                <w:b/>
                <w:sz w:val="20"/>
              </w:rPr>
            </w:pPr>
            <w:r>
              <w:rPr>
                <w:b/>
                <w:w w:val="105"/>
                <w:sz w:val="20"/>
              </w:rPr>
              <w:t>Mark</w:t>
            </w:r>
          </w:p>
        </w:tc>
        <w:tc>
          <w:tcPr>
            <w:tcW w:w="8040" w:type="dxa"/>
          </w:tcPr>
          <w:p w14:paraId="49CEA5B6" w14:textId="77777777" w:rsidR="0056652C" w:rsidRDefault="0056652C">
            <w:pPr>
              <w:pStyle w:val="TableParagraph"/>
              <w:rPr>
                <w:b/>
                <w:sz w:val="24"/>
              </w:rPr>
            </w:pPr>
          </w:p>
          <w:p w14:paraId="17B820D8" w14:textId="77777777" w:rsidR="0056652C" w:rsidRDefault="0056652C">
            <w:pPr>
              <w:pStyle w:val="TableParagraph"/>
              <w:spacing w:before="6"/>
              <w:rPr>
                <w:b/>
                <w:sz w:val="34"/>
              </w:rPr>
            </w:pPr>
          </w:p>
          <w:p w14:paraId="0DD0BD43" w14:textId="77777777" w:rsidR="0056652C" w:rsidRDefault="00A56BB0">
            <w:pPr>
              <w:pStyle w:val="TableParagraph"/>
              <w:ind w:left="100"/>
              <w:rPr>
                <w:b/>
                <w:sz w:val="20"/>
              </w:rPr>
            </w:pPr>
            <w:r>
              <w:rPr>
                <w:b/>
                <w:w w:val="105"/>
                <w:sz w:val="20"/>
              </w:rPr>
              <w:t>Descriptor</w:t>
            </w:r>
          </w:p>
        </w:tc>
      </w:tr>
      <w:tr w:rsidR="0056652C" w14:paraId="7DAAFBEC" w14:textId="77777777">
        <w:trPr>
          <w:trHeight w:val="1635"/>
        </w:trPr>
        <w:tc>
          <w:tcPr>
            <w:tcW w:w="1759" w:type="dxa"/>
          </w:tcPr>
          <w:p w14:paraId="4B26635F" w14:textId="77777777" w:rsidR="0056652C" w:rsidRDefault="0056652C">
            <w:pPr>
              <w:pStyle w:val="TableParagraph"/>
              <w:rPr>
                <w:b/>
                <w:sz w:val="20"/>
              </w:rPr>
            </w:pPr>
          </w:p>
          <w:p w14:paraId="1ABF13F2" w14:textId="77777777" w:rsidR="0056652C" w:rsidRDefault="0056652C">
            <w:pPr>
              <w:pStyle w:val="TableParagraph"/>
              <w:rPr>
                <w:b/>
                <w:sz w:val="20"/>
              </w:rPr>
            </w:pPr>
          </w:p>
          <w:p w14:paraId="2F6CFBFD" w14:textId="77777777" w:rsidR="0056652C" w:rsidRDefault="0056652C">
            <w:pPr>
              <w:pStyle w:val="TableParagraph"/>
              <w:spacing w:before="3"/>
              <w:rPr>
                <w:b/>
                <w:sz w:val="18"/>
              </w:rPr>
            </w:pPr>
          </w:p>
          <w:p w14:paraId="030BE0EC" w14:textId="77777777" w:rsidR="0056652C" w:rsidRDefault="00A56BB0">
            <w:pPr>
              <w:pStyle w:val="TableParagraph"/>
              <w:ind w:left="580"/>
              <w:rPr>
                <w:sz w:val="20"/>
              </w:rPr>
            </w:pPr>
            <w:r>
              <w:rPr>
                <w:w w:val="105"/>
                <w:sz w:val="20"/>
              </w:rPr>
              <w:t>5–6</w:t>
            </w:r>
          </w:p>
        </w:tc>
        <w:tc>
          <w:tcPr>
            <w:tcW w:w="8040" w:type="dxa"/>
          </w:tcPr>
          <w:p w14:paraId="79C06033" w14:textId="77777777" w:rsidR="0056652C" w:rsidRDefault="00A56BB0">
            <w:pPr>
              <w:pStyle w:val="TableParagraph"/>
              <w:spacing w:before="35" w:line="278" w:lineRule="auto"/>
              <w:ind w:left="100" w:right="465"/>
              <w:rPr>
                <w:sz w:val="20"/>
              </w:rPr>
            </w:pPr>
            <w:r>
              <w:rPr>
                <w:w w:val="105"/>
                <w:sz w:val="20"/>
              </w:rPr>
              <w:t>The</w:t>
            </w:r>
            <w:r>
              <w:rPr>
                <w:spacing w:val="-9"/>
                <w:w w:val="105"/>
                <w:sz w:val="20"/>
              </w:rPr>
              <w:t xml:space="preserve"> </w:t>
            </w:r>
            <w:r>
              <w:rPr>
                <w:w w:val="105"/>
                <w:sz w:val="20"/>
              </w:rPr>
              <w:t>topic</w:t>
            </w:r>
            <w:r>
              <w:rPr>
                <w:spacing w:val="-13"/>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investigation</w:t>
            </w:r>
            <w:r>
              <w:rPr>
                <w:spacing w:val="-13"/>
                <w:w w:val="105"/>
                <w:sz w:val="20"/>
              </w:rPr>
              <w:t xml:space="preserve"> </w:t>
            </w:r>
            <w:r>
              <w:rPr>
                <w:w w:val="105"/>
                <w:sz w:val="20"/>
              </w:rPr>
              <w:t>is</w:t>
            </w:r>
            <w:r>
              <w:rPr>
                <w:spacing w:val="-9"/>
                <w:w w:val="105"/>
                <w:sz w:val="20"/>
              </w:rPr>
              <w:t xml:space="preserve"> </w:t>
            </w:r>
            <w:r>
              <w:rPr>
                <w:w w:val="105"/>
                <w:sz w:val="20"/>
              </w:rPr>
              <w:t>identified</w:t>
            </w:r>
            <w:r>
              <w:rPr>
                <w:spacing w:val="-13"/>
                <w:w w:val="105"/>
                <w:sz w:val="20"/>
              </w:rPr>
              <w:t xml:space="preserve"> </w:t>
            </w:r>
            <w:r>
              <w:rPr>
                <w:w w:val="105"/>
                <w:sz w:val="20"/>
              </w:rPr>
              <w:t>and</w:t>
            </w:r>
            <w:r>
              <w:rPr>
                <w:spacing w:val="-9"/>
                <w:w w:val="105"/>
                <w:sz w:val="20"/>
              </w:rPr>
              <w:t xml:space="preserve"> </w:t>
            </w:r>
            <w:r>
              <w:rPr>
                <w:w w:val="105"/>
                <w:sz w:val="20"/>
              </w:rPr>
              <w:t>a</w:t>
            </w:r>
            <w:r>
              <w:rPr>
                <w:spacing w:val="-9"/>
                <w:w w:val="105"/>
                <w:sz w:val="20"/>
              </w:rPr>
              <w:t xml:space="preserve"> </w:t>
            </w:r>
            <w:r>
              <w:rPr>
                <w:w w:val="105"/>
                <w:sz w:val="20"/>
              </w:rPr>
              <w:t>relevant</w:t>
            </w:r>
            <w:r>
              <w:rPr>
                <w:spacing w:val="-9"/>
                <w:w w:val="105"/>
                <w:sz w:val="20"/>
              </w:rPr>
              <w:t xml:space="preserve"> </w:t>
            </w:r>
            <w:r>
              <w:rPr>
                <w:w w:val="105"/>
                <w:sz w:val="20"/>
              </w:rPr>
              <w:t>and</w:t>
            </w:r>
            <w:r>
              <w:rPr>
                <w:spacing w:val="-9"/>
                <w:w w:val="105"/>
                <w:sz w:val="20"/>
              </w:rPr>
              <w:t xml:space="preserve"> </w:t>
            </w:r>
            <w:r>
              <w:rPr>
                <w:w w:val="105"/>
                <w:sz w:val="20"/>
              </w:rPr>
              <w:t>fully</w:t>
            </w:r>
            <w:r>
              <w:rPr>
                <w:spacing w:val="-9"/>
                <w:w w:val="105"/>
                <w:sz w:val="20"/>
              </w:rPr>
              <w:t xml:space="preserve"> </w:t>
            </w:r>
            <w:r>
              <w:rPr>
                <w:w w:val="105"/>
                <w:sz w:val="20"/>
              </w:rPr>
              <w:t>focused</w:t>
            </w:r>
            <w:r>
              <w:rPr>
                <w:spacing w:val="-9"/>
                <w:w w:val="105"/>
                <w:sz w:val="20"/>
              </w:rPr>
              <w:t xml:space="preserve"> </w:t>
            </w:r>
            <w:r>
              <w:rPr>
                <w:w w:val="105"/>
                <w:sz w:val="20"/>
              </w:rPr>
              <w:t>research question is clearly described.</w:t>
            </w:r>
            <w:r>
              <w:rPr>
                <w:spacing w:val="-12"/>
                <w:w w:val="105"/>
                <w:sz w:val="20"/>
              </w:rPr>
              <w:t xml:space="preserve"> </w:t>
            </w:r>
            <w:r>
              <w:rPr>
                <w:w w:val="105"/>
                <w:sz w:val="20"/>
              </w:rPr>
              <w:t>6</w:t>
            </w:r>
          </w:p>
          <w:p w14:paraId="643773A5" w14:textId="77777777" w:rsidR="0056652C" w:rsidRDefault="00A56BB0">
            <w:pPr>
              <w:pStyle w:val="TableParagraph"/>
              <w:spacing w:before="110" w:line="278" w:lineRule="auto"/>
              <w:ind w:left="100" w:right="465"/>
              <w:rPr>
                <w:sz w:val="20"/>
              </w:rPr>
            </w:pPr>
            <w:r>
              <w:rPr>
                <w:w w:val="105"/>
                <w:sz w:val="20"/>
              </w:rPr>
              <w:t>The</w:t>
            </w:r>
            <w:r>
              <w:rPr>
                <w:spacing w:val="-13"/>
                <w:w w:val="105"/>
                <w:sz w:val="20"/>
              </w:rPr>
              <w:t xml:space="preserve"> </w:t>
            </w:r>
            <w:r>
              <w:rPr>
                <w:w w:val="105"/>
                <w:sz w:val="20"/>
              </w:rPr>
              <w:t>background</w:t>
            </w:r>
            <w:r>
              <w:rPr>
                <w:spacing w:val="-13"/>
                <w:w w:val="105"/>
                <w:sz w:val="20"/>
              </w:rPr>
              <w:t xml:space="preserve"> </w:t>
            </w:r>
            <w:r>
              <w:rPr>
                <w:w w:val="105"/>
                <w:sz w:val="20"/>
              </w:rPr>
              <w:t>information</w:t>
            </w:r>
            <w:r>
              <w:rPr>
                <w:spacing w:val="-13"/>
                <w:w w:val="105"/>
                <w:sz w:val="20"/>
              </w:rPr>
              <w:t xml:space="preserve"> </w:t>
            </w:r>
            <w:r>
              <w:rPr>
                <w:w w:val="105"/>
                <w:sz w:val="20"/>
              </w:rPr>
              <w:t>provided</w:t>
            </w:r>
            <w:r>
              <w:rPr>
                <w:spacing w:val="-16"/>
                <w:w w:val="105"/>
                <w:sz w:val="20"/>
              </w:rPr>
              <w:t xml:space="preserve"> </w:t>
            </w:r>
            <w:r>
              <w:rPr>
                <w:w w:val="105"/>
                <w:sz w:val="20"/>
              </w:rPr>
              <w:t>for</w:t>
            </w:r>
            <w:r>
              <w:rPr>
                <w:spacing w:val="-13"/>
                <w:w w:val="105"/>
                <w:sz w:val="20"/>
              </w:rPr>
              <w:t xml:space="preserve"> </w:t>
            </w:r>
            <w:r>
              <w:rPr>
                <w:w w:val="105"/>
                <w:sz w:val="20"/>
              </w:rPr>
              <w:t>the</w:t>
            </w:r>
            <w:r>
              <w:rPr>
                <w:spacing w:val="-13"/>
                <w:w w:val="105"/>
                <w:sz w:val="20"/>
              </w:rPr>
              <w:t xml:space="preserve"> </w:t>
            </w:r>
            <w:r>
              <w:rPr>
                <w:w w:val="105"/>
                <w:sz w:val="20"/>
              </w:rPr>
              <w:t>investigation</w:t>
            </w:r>
            <w:r>
              <w:rPr>
                <w:spacing w:val="-16"/>
                <w:w w:val="105"/>
                <w:sz w:val="20"/>
              </w:rPr>
              <w:t xml:space="preserve"> </w:t>
            </w:r>
            <w:r>
              <w:rPr>
                <w:w w:val="105"/>
                <w:sz w:val="20"/>
              </w:rPr>
              <w:t>is</w:t>
            </w:r>
            <w:r>
              <w:rPr>
                <w:spacing w:val="-13"/>
                <w:w w:val="105"/>
                <w:sz w:val="20"/>
              </w:rPr>
              <w:t xml:space="preserve"> </w:t>
            </w:r>
            <w:r>
              <w:rPr>
                <w:w w:val="105"/>
                <w:sz w:val="20"/>
              </w:rPr>
              <w:t>entirely</w:t>
            </w:r>
            <w:r>
              <w:rPr>
                <w:spacing w:val="-13"/>
                <w:w w:val="105"/>
                <w:sz w:val="20"/>
              </w:rPr>
              <w:t xml:space="preserve"> </w:t>
            </w:r>
            <w:r>
              <w:rPr>
                <w:w w:val="105"/>
                <w:sz w:val="20"/>
              </w:rPr>
              <w:t>appropriate</w:t>
            </w:r>
            <w:r>
              <w:rPr>
                <w:spacing w:val="-13"/>
                <w:w w:val="105"/>
                <w:sz w:val="20"/>
              </w:rPr>
              <w:t xml:space="preserve"> </w:t>
            </w:r>
            <w:r>
              <w:rPr>
                <w:w w:val="105"/>
                <w:sz w:val="20"/>
              </w:rPr>
              <w:t>and relevant</w:t>
            </w:r>
            <w:r>
              <w:rPr>
                <w:spacing w:val="-6"/>
                <w:w w:val="105"/>
                <w:sz w:val="20"/>
              </w:rPr>
              <w:t xml:space="preserve"> </w:t>
            </w:r>
            <w:r>
              <w:rPr>
                <w:w w:val="105"/>
                <w:sz w:val="20"/>
              </w:rPr>
              <w:t>and</w:t>
            </w:r>
            <w:r>
              <w:rPr>
                <w:spacing w:val="-10"/>
                <w:w w:val="105"/>
                <w:sz w:val="20"/>
              </w:rPr>
              <w:t xml:space="preserve"> </w:t>
            </w:r>
            <w:r>
              <w:rPr>
                <w:w w:val="105"/>
                <w:sz w:val="20"/>
              </w:rPr>
              <w:t>enhances</w:t>
            </w:r>
            <w:r>
              <w:rPr>
                <w:spacing w:val="-6"/>
                <w:w w:val="105"/>
                <w:sz w:val="20"/>
              </w:rPr>
              <w:t xml:space="preserve"> </w:t>
            </w:r>
            <w:r>
              <w:rPr>
                <w:w w:val="105"/>
                <w:sz w:val="20"/>
              </w:rPr>
              <w:t>the</w:t>
            </w:r>
            <w:r>
              <w:rPr>
                <w:spacing w:val="-6"/>
                <w:w w:val="105"/>
                <w:sz w:val="20"/>
              </w:rPr>
              <w:t xml:space="preserve"> </w:t>
            </w:r>
            <w:r>
              <w:rPr>
                <w:w w:val="105"/>
                <w:sz w:val="20"/>
              </w:rPr>
              <w:t>understanding</w:t>
            </w:r>
            <w:r>
              <w:rPr>
                <w:spacing w:val="-11"/>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context</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investigation.</w:t>
            </w:r>
            <w:r>
              <w:rPr>
                <w:spacing w:val="-6"/>
                <w:w w:val="105"/>
                <w:sz w:val="20"/>
              </w:rPr>
              <w:t xml:space="preserve"> </w:t>
            </w:r>
            <w:r>
              <w:rPr>
                <w:w w:val="105"/>
                <w:sz w:val="20"/>
              </w:rPr>
              <w:t>5</w:t>
            </w:r>
          </w:p>
          <w:p w14:paraId="3E5C8018" w14:textId="77777777" w:rsidR="0056652C" w:rsidRDefault="00A56BB0">
            <w:pPr>
              <w:pStyle w:val="TableParagraph"/>
              <w:spacing w:before="110" w:line="227" w:lineRule="exact"/>
              <w:ind w:left="100"/>
              <w:rPr>
                <w:sz w:val="20"/>
              </w:rPr>
            </w:pPr>
            <w:r>
              <w:rPr>
                <w:w w:val="105"/>
                <w:sz w:val="20"/>
              </w:rPr>
              <w:t>The methodology of the investigation is highly appropriate to address the research</w:t>
            </w:r>
          </w:p>
        </w:tc>
      </w:tr>
    </w:tbl>
    <w:p w14:paraId="238F7975" w14:textId="77777777" w:rsidR="0056652C" w:rsidRDefault="0056652C">
      <w:pPr>
        <w:spacing w:line="227" w:lineRule="exact"/>
        <w:rPr>
          <w:sz w:val="20"/>
        </w:rPr>
        <w:sectPr w:rsidR="0056652C">
          <w:footerReference w:type="default" r:id="rId49"/>
          <w:pgSz w:w="12240" w:h="15840"/>
          <w:pgMar w:top="1400" w:right="560" w:bottom="280" w:left="880" w:header="0" w:footer="0" w:gutter="0"/>
          <w:cols w:space="720"/>
        </w:sect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8040"/>
      </w:tblGrid>
      <w:tr w:rsidR="0056652C" w14:paraId="482C82E6" w14:textId="77777777">
        <w:trPr>
          <w:trHeight w:val="1352"/>
        </w:trPr>
        <w:tc>
          <w:tcPr>
            <w:tcW w:w="1759" w:type="dxa"/>
          </w:tcPr>
          <w:p w14:paraId="5233468F" w14:textId="77777777" w:rsidR="0056652C" w:rsidRDefault="0056652C">
            <w:pPr>
              <w:pStyle w:val="TableParagraph"/>
              <w:rPr>
                <w:rFonts w:ascii="Times New Roman"/>
                <w:sz w:val="20"/>
              </w:rPr>
            </w:pPr>
          </w:p>
        </w:tc>
        <w:tc>
          <w:tcPr>
            <w:tcW w:w="8040" w:type="dxa"/>
          </w:tcPr>
          <w:p w14:paraId="1426B99D" w14:textId="77777777" w:rsidR="0056652C" w:rsidRDefault="00A56BB0">
            <w:pPr>
              <w:pStyle w:val="TableParagraph"/>
              <w:spacing w:before="35" w:line="276" w:lineRule="auto"/>
              <w:ind w:left="100" w:right="465"/>
              <w:rPr>
                <w:sz w:val="20"/>
              </w:rPr>
            </w:pPr>
            <w:proofErr w:type="gramStart"/>
            <w:r>
              <w:rPr>
                <w:w w:val="105"/>
                <w:sz w:val="20"/>
              </w:rPr>
              <w:t>question</w:t>
            </w:r>
            <w:proofErr w:type="gramEnd"/>
            <w:r>
              <w:rPr>
                <w:spacing w:val="-14"/>
                <w:w w:val="105"/>
                <w:sz w:val="20"/>
              </w:rPr>
              <w:t xml:space="preserve"> </w:t>
            </w:r>
            <w:r>
              <w:rPr>
                <w:w w:val="105"/>
                <w:sz w:val="20"/>
              </w:rPr>
              <w:t>because</w:t>
            </w:r>
            <w:r>
              <w:rPr>
                <w:spacing w:val="-10"/>
                <w:w w:val="105"/>
                <w:sz w:val="20"/>
              </w:rPr>
              <w:t xml:space="preserve"> </w:t>
            </w:r>
            <w:r>
              <w:rPr>
                <w:w w:val="105"/>
                <w:sz w:val="20"/>
              </w:rPr>
              <w:t>it</w:t>
            </w:r>
            <w:r>
              <w:rPr>
                <w:spacing w:val="-10"/>
                <w:w w:val="105"/>
                <w:sz w:val="20"/>
              </w:rPr>
              <w:t xml:space="preserve"> </w:t>
            </w:r>
            <w:r>
              <w:rPr>
                <w:w w:val="105"/>
                <w:sz w:val="20"/>
              </w:rPr>
              <w:t>takes</w:t>
            </w:r>
            <w:r>
              <w:rPr>
                <w:spacing w:val="-13"/>
                <w:w w:val="105"/>
                <w:sz w:val="20"/>
              </w:rPr>
              <w:t xml:space="preserve"> </w:t>
            </w:r>
            <w:r>
              <w:rPr>
                <w:w w:val="105"/>
                <w:sz w:val="20"/>
              </w:rPr>
              <w:t>into</w:t>
            </w:r>
            <w:r>
              <w:rPr>
                <w:spacing w:val="-10"/>
                <w:w w:val="105"/>
                <w:sz w:val="20"/>
              </w:rPr>
              <w:t xml:space="preserve"> </w:t>
            </w:r>
            <w:r>
              <w:rPr>
                <w:w w:val="105"/>
                <w:sz w:val="20"/>
              </w:rPr>
              <w:t>consideration</w:t>
            </w:r>
            <w:r>
              <w:rPr>
                <w:spacing w:val="-14"/>
                <w:w w:val="105"/>
                <w:sz w:val="20"/>
              </w:rPr>
              <w:t xml:space="preserve"> </w:t>
            </w:r>
            <w:r>
              <w:rPr>
                <w:w w:val="105"/>
                <w:sz w:val="20"/>
              </w:rPr>
              <w:t>all,</w:t>
            </w:r>
            <w:r>
              <w:rPr>
                <w:spacing w:val="-10"/>
                <w:w w:val="105"/>
                <w:sz w:val="20"/>
              </w:rPr>
              <w:t xml:space="preserve"> </w:t>
            </w:r>
            <w:r>
              <w:rPr>
                <w:w w:val="105"/>
                <w:sz w:val="20"/>
              </w:rPr>
              <w:t>or</w:t>
            </w:r>
            <w:r>
              <w:rPr>
                <w:spacing w:val="-10"/>
                <w:w w:val="105"/>
                <w:sz w:val="20"/>
              </w:rPr>
              <w:t xml:space="preserve"> </w:t>
            </w:r>
            <w:r>
              <w:rPr>
                <w:w w:val="105"/>
                <w:sz w:val="20"/>
              </w:rPr>
              <w:t>nearly</w:t>
            </w:r>
            <w:r>
              <w:rPr>
                <w:spacing w:val="-15"/>
                <w:w w:val="105"/>
                <w:sz w:val="20"/>
              </w:rPr>
              <w:t xml:space="preserve"> </w:t>
            </w:r>
            <w:r>
              <w:rPr>
                <w:w w:val="105"/>
                <w:sz w:val="20"/>
              </w:rPr>
              <w:t>all,</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significant</w:t>
            </w:r>
            <w:r>
              <w:rPr>
                <w:spacing w:val="-10"/>
                <w:w w:val="105"/>
                <w:sz w:val="20"/>
              </w:rPr>
              <w:t xml:space="preserve"> </w:t>
            </w:r>
            <w:r>
              <w:rPr>
                <w:w w:val="105"/>
                <w:sz w:val="20"/>
              </w:rPr>
              <w:t>factors that</w:t>
            </w:r>
            <w:r>
              <w:rPr>
                <w:spacing w:val="-8"/>
                <w:w w:val="105"/>
                <w:sz w:val="20"/>
              </w:rPr>
              <w:t xml:space="preserve"> </w:t>
            </w:r>
            <w:r>
              <w:rPr>
                <w:w w:val="105"/>
                <w:sz w:val="20"/>
              </w:rPr>
              <w:t>may</w:t>
            </w:r>
            <w:r>
              <w:rPr>
                <w:spacing w:val="-8"/>
                <w:w w:val="105"/>
                <w:sz w:val="20"/>
              </w:rPr>
              <w:t xml:space="preserve"> </w:t>
            </w:r>
            <w:r>
              <w:rPr>
                <w:w w:val="105"/>
                <w:sz w:val="20"/>
              </w:rPr>
              <w:t>influence</w:t>
            </w:r>
            <w:r>
              <w:rPr>
                <w:spacing w:val="-8"/>
                <w:w w:val="105"/>
                <w:sz w:val="20"/>
              </w:rPr>
              <w:t xml:space="preserve"> </w:t>
            </w:r>
            <w:r>
              <w:rPr>
                <w:w w:val="105"/>
                <w:sz w:val="20"/>
              </w:rPr>
              <w:t>the</w:t>
            </w:r>
            <w:r>
              <w:rPr>
                <w:spacing w:val="-12"/>
                <w:w w:val="105"/>
                <w:sz w:val="20"/>
              </w:rPr>
              <w:t xml:space="preserve"> </w:t>
            </w:r>
            <w:r>
              <w:rPr>
                <w:w w:val="105"/>
                <w:sz w:val="20"/>
              </w:rPr>
              <w:t>relevance,</w:t>
            </w:r>
            <w:r>
              <w:rPr>
                <w:spacing w:val="-11"/>
                <w:w w:val="105"/>
                <w:sz w:val="20"/>
              </w:rPr>
              <w:t xml:space="preserve"> </w:t>
            </w:r>
            <w:r>
              <w:rPr>
                <w:w w:val="105"/>
                <w:sz w:val="20"/>
              </w:rPr>
              <w:t>reliability</w:t>
            </w:r>
            <w:r>
              <w:rPr>
                <w:spacing w:val="-8"/>
                <w:w w:val="105"/>
                <w:sz w:val="20"/>
              </w:rPr>
              <w:t xml:space="preserve"> </w:t>
            </w:r>
            <w:r>
              <w:rPr>
                <w:w w:val="105"/>
                <w:sz w:val="20"/>
              </w:rPr>
              <w:t>and</w:t>
            </w:r>
            <w:r>
              <w:rPr>
                <w:spacing w:val="-12"/>
                <w:w w:val="105"/>
                <w:sz w:val="20"/>
              </w:rPr>
              <w:t xml:space="preserve"> </w:t>
            </w:r>
            <w:r>
              <w:rPr>
                <w:w w:val="105"/>
                <w:sz w:val="20"/>
              </w:rPr>
              <w:t>sufficiency</w:t>
            </w:r>
            <w:r>
              <w:rPr>
                <w:spacing w:val="-8"/>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collected</w:t>
            </w:r>
            <w:r>
              <w:rPr>
                <w:spacing w:val="-8"/>
                <w:w w:val="105"/>
                <w:sz w:val="20"/>
              </w:rPr>
              <w:t xml:space="preserve"> </w:t>
            </w:r>
            <w:r>
              <w:rPr>
                <w:w w:val="105"/>
                <w:sz w:val="20"/>
              </w:rPr>
              <w:t>data.</w:t>
            </w:r>
            <w:r>
              <w:rPr>
                <w:spacing w:val="-8"/>
                <w:w w:val="105"/>
                <w:sz w:val="20"/>
              </w:rPr>
              <w:t xml:space="preserve"> </w:t>
            </w:r>
            <w:r>
              <w:rPr>
                <w:w w:val="105"/>
                <w:sz w:val="20"/>
              </w:rPr>
              <w:t>5</w:t>
            </w:r>
          </w:p>
          <w:p w14:paraId="2CAB7176" w14:textId="77777777" w:rsidR="0056652C" w:rsidRDefault="00A56BB0">
            <w:pPr>
              <w:pStyle w:val="TableParagraph"/>
              <w:spacing w:before="115" w:line="276" w:lineRule="auto"/>
              <w:ind w:left="100"/>
              <w:rPr>
                <w:sz w:val="20"/>
              </w:rPr>
            </w:pPr>
            <w:r>
              <w:rPr>
                <w:w w:val="105"/>
                <w:sz w:val="20"/>
              </w:rPr>
              <w:t xml:space="preserve">The report shows evidence of full awareness of the significant </w:t>
            </w:r>
            <w:r>
              <w:rPr>
                <w:b/>
                <w:w w:val="105"/>
                <w:sz w:val="20"/>
              </w:rPr>
              <w:t>safety</w:t>
            </w:r>
            <w:r>
              <w:rPr>
                <w:w w:val="105"/>
                <w:sz w:val="20"/>
              </w:rPr>
              <w:t>, ethical or environmental</w:t>
            </w:r>
            <w:r>
              <w:rPr>
                <w:spacing w:val="-12"/>
                <w:w w:val="105"/>
                <w:sz w:val="20"/>
              </w:rPr>
              <w:t xml:space="preserve"> </w:t>
            </w:r>
            <w:r>
              <w:rPr>
                <w:w w:val="105"/>
                <w:sz w:val="20"/>
              </w:rPr>
              <w:t>issues</w:t>
            </w:r>
            <w:r>
              <w:rPr>
                <w:spacing w:val="-12"/>
                <w:w w:val="105"/>
                <w:sz w:val="20"/>
              </w:rPr>
              <w:t xml:space="preserve"> </w:t>
            </w:r>
            <w:r>
              <w:rPr>
                <w:w w:val="105"/>
                <w:sz w:val="20"/>
              </w:rPr>
              <w:t>that</w:t>
            </w:r>
            <w:r>
              <w:rPr>
                <w:spacing w:val="-12"/>
                <w:w w:val="105"/>
                <w:sz w:val="20"/>
              </w:rPr>
              <w:t xml:space="preserve"> </w:t>
            </w:r>
            <w:r>
              <w:rPr>
                <w:w w:val="105"/>
                <w:sz w:val="20"/>
              </w:rPr>
              <w:t>are</w:t>
            </w:r>
            <w:r>
              <w:rPr>
                <w:spacing w:val="-12"/>
                <w:w w:val="105"/>
                <w:sz w:val="20"/>
              </w:rPr>
              <w:t xml:space="preserve"> </w:t>
            </w:r>
            <w:r>
              <w:rPr>
                <w:b/>
                <w:w w:val="105"/>
                <w:sz w:val="20"/>
              </w:rPr>
              <w:t>relevant</w:t>
            </w:r>
            <w:r>
              <w:rPr>
                <w:b/>
                <w:spacing w:val="-12"/>
                <w:w w:val="105"/>
                <w:sz w:val="20"/>
              </w:rPr>
              <w:t xml:space="preserve"> </w:t>
            </w:r>
            <w:r>
              <w:rPr>
                <w:b/>
                <w:w w:val="105"/>
                <w:sz w:val="20"/>
              </w:rPr>
              <w:t>to</w:t>
            </w:r>
            <w:r>
              <w:rPr>
                <w:b/>
                <w:spacing w:val="-12"/>
                <w:w w:val="105"/>
                <w:sz w:val="20"/>
              </w:rPr>
              <w:t xml:space="preserve"> </w:t>
            </w:r>
            <w:r>
              <w:rPr>
                <w:b/>
                <w:w w:val="105"/>
                <w:sz w:val="20"/>
              </w:rPr>
              <w:t>the</w:t>
            </w:r>
            <w:r>
              <w:rPr>
                <w:b/>
                <w:spacing w:val="-12"/>
                <w:w w:val="105"/>
                <w:sz w:val="20"/>
              </w:rPr>
              <w:t xml:space="preserve"> </w:t>
            </w:r>
            <w:r>
              <w:rPr>
                <w:b/>
                <w:w w:val="105"/>
                <w:sz w:val="20"/>
              </w:rPr>
              <w:t>methodology</w:t>
            </w:r>
            <w:r>
              <w:rPr>
                <w:b/>
                <w:spacing w:val="-12"/>
                <w:w w:val="105"/>
                <w:sz w:val="20"/>
              </w:rPr>
              <w:t xml:space="preserve"> </w:t>
            </w:r>
            <w:r>
              <w:rPr>
                <w:b/>
                <w:w w:val="105"/>
                <w:sz w:val="20"/>
              </w:rPr>
              <w:t>of</w:t>
            </w:r>
            <w:r>
              <w:rPr>
                <w:b/>
                <w:spacing w:val="-12"/>
                <w:w w:val="105"/>
                <w:sz w:val="20"/>
              </w:rPr>
              <w:t xml:space="preserve"> </w:t>
            </w:r>
            <w:r>
              <w:rPr>
                <w:b/>
                <w:w w:val="105"/>
                <w:sz w:val="20"/>
              </w:rPr>
              <w:t>the</w:t>
            </w:r>
            <w:r>
              <w:rPr>
                <w:b/>
                <w:spacing w:val="-12"/>
                <w:w w:val="105"/>
                <w:sz w:val="20"/>
              </w:rPr>
              <w:t xml:space="preserve"> </w:t>
            </w:r>
            <w:r>
              <w:rPr>
                <w:b/>
                <w:w w:val="105"/>
                <w:sz w:val="20"/>
              </w:rPr>
              <w:t>investigation</w:t>
            </w:r>
            <w:r>
              <w:rPr>
                <w:w w:val="105"/>
                <w:sz w:val="20"/>
              </w:rPr>
              <w:t>.</w:t>
            </w:r>
            <w:r>
              <w:rPr>
                <w:spacing w:val="-12"/>
                <w:w w:val="105"/>
                <w:sz w:val="20"/>
              </w:rPr>
              <w:t xml:space="preserve"> </w:t>
            </w:r>
            <w:r>
              <w:rPr>
                <w:w w:val="105"/>
                <w:sz w:val="20"/>
              </w:rPr>
              <w:t>6</w:t>
            </w:r>
          </w:p>
        </w:tc>
      </w:tr>
      <w:tr w:rsidR="0056652C" w14:paraId="542E734B" w14:textId="77777777">
        <w:trPr>
          <w:trHeight w:val="2537"/>
        </w:trPr>
        <w:tc>
          <w:tcPr>
            <w:tcW w:w="1759" w:type="dxa"/>
          </w:tcPr>
          <w:p w14:paraId="6EA692E2" w14:textId="77777777" w:rsidR="0056652C" w:rsidRDefault="00A56BB0">
            <w:pPr>
              <w:pStyle w:val="TableParagraph"/>
              <w:spacing w:before="33" w:line="278" w:lineRule="auto"/>
              <w:ind w:left="199" w:right="474"/>
              <w:jc w:val="center"/>
              <w:rPr>
                <w:b/>
                <w:sz w:val="20"/>
              </w:rPr>
            </w:pPr>
            <w:r>
              <w:rPr>
                <w:b/>
                <w:sz w:val="20"/>
              </w:rPr>
              <w:t xml:space="preserve">Moderator’s </w:t>
            </w:r>
            <w:r>
              <w:rPr>
                <w:b/>
                <w:w w:val="105"/>
                <w:sz w:val="20"/>
              </w:rPr>
              <w:t>award</w:t>
            </w:r>
          </w:p>
          <w:p w14:paraId="075DE66F" w14:textId="77777777" w:rsidR="0056652C" w:rsidRDefault="00A56BB0">
            <w:pPr>
              <w:pStyle w:val="TableParagraph"/>
              <w:spacing w:line="242" w:lineRule="exact"/>
              <w:ind w:right="274"/>
              <w:jc w:val="center"/>
              <w:rPr>
                <w:sz w:val="20"/>
              </w:rPr>
            </w:pPr>
            <w:r>
              <w:rPr>
                <w:w w:val="103"/>
                <w:sz w:val="20"/>
              </w:rPr>
              <w:t>5</w:t>
            </w:r>
          </w:p>
        </w:tc>
        <w:tc>
          <w:tcPr>
            <w:tcW w:w="8040" w:type="dxa"/>
          </w:tcPr>
          <w:p w14:paraId="385DED64" w14:textId="77777777" w:rsidR="0056652C" w:rsidRDefault="00A56BB0">
            <w:pPr>
              <w:pStyle w:val="TableParagraph"/>
              <w:spacing w:before="31"/>
              <w:ind w:left="100"/>
              <w:rPr>
                <w:b/>
                <w:sz w:val="20"/>
              </w:rPr>
            </w:pPr>
            <w:r>
              <w:rPr>
                <w:b/>
                <w:w w:val="105"/>
                <w:sz w:val="20"/>
              </w:rPr>
              <w:t>Moderator’s comment</w:t>
            </w:r>
          </w:p>
          <w:p w14:paraId="0668F098" w14:textId="77777777" w:rsidR="0056652C" w:rsidRDefault="00A56BB0">
            <w:pPr>
              <w:pStyle w:val="TableParagraph"/>
              <w:spacing w:before="181" w:line="276" w:lineRule="auto"/>
              <w:ind w:left="100" w:right="87"/>
              <w:rPr>
                <w:sz w:val="20"/>
              </w:rPr>
            </w:pPr>
            <w:r>
              <w:rPr>
                <w:w w:val="105"/>
                <w:sz w:val="20"/>
              </w:rPr>
              <w:t xml:space="preserve">The research question is focused </w:t>
            </w:r>
            <w:r>
              <w:rPr>
                <w:spacing w:val="-3"/>
                <w:w w:val="105"/>
                <w:sz w:val="20"/>
              </w:rPr>
              <w:t xml:space="preserve">and </w:t>
            </w:r>
            <w:r>
              <w:rPr>
                <w:w w:val="105"/>
                <w:sz w:val="20"/>
              </w:rPr>
              <w:t>relevant background information is provided, however,</w:t>
            </w:r>
            <w:r>
              <w:rPr>
                <w:spacing w:val="-11"/>
                <w:w w:val="105"/>
                <w:sz w:val="20"/>
              </w:rPr>
              <w:t xml:space="preserve"> </w:t>
            </w:r>
            <w:r>
              <w:rPr>
                <w:w w:val="105"/>
                <w:sz w:val="20"/>
              </w:rPr>
              <w:t>more</w:t>
            </w:r>
            <w:r>
              <w:rPr>
                <w:spacing w:val="-11"/>
                <w:w w:val="105"/>
                <w:sz w:val="20"/>
              </w:rPr>
              <w:t xml:space="preserve"> </w:t>
            </w:r>
            <w:r>
              <w:rPr>
                <w:w w:val="105"/>
                <w:sz w:val="20"/>
              </w:rPr>
              <w:t>information</w:t>
            </w:r>
            <w:r>
              <w:rPr>
                <w:spacing w:val="-11"/>
                <w:w w:val="105"/>
                <w:sz w:val="20"/>
              </w:rPr>
              <w:t xml:space="preserve"> </w:t>
            </w:r>
            <w:r>
              <w:rPr>
                <w:w w:val="105"/>
                <w:sz w:val="20"/>
              </w:rPr>
              <w:t>on</w:t>
            </w:r>
            <w:r>
              <w:rPr>
                <w:spacing w:val="-11"/>
                <w:w w:val="105"/>
                <w:sz w:val="20"/>
              </w:rPr>
              <w:t xml:space="preserve"> </w:t>
            </w:r>
            <w:r>
              <w:rPr>
                <w:w w:val="105"/>
                <w:sz w:val="20"/>
              </w:rPr>
              <w:t>the</w:t>
            </w:r>
            <w:r>
              <w:rPr>
                <w:spacing w:val="-14"/>
                <w:w w:val="105"/>
                <w:sz w:val="20"/>
              </w:rPr>
              <w:t xml:space="preserve"> </w:t>
            </w:r>
            <w:r>
              <w:rPr>
                <w:w w:val="105"/>
                <w:sz w:val="20"/>
              </w:rPr>
              <w:t>interaction</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minerals</w:t>
            </w:r>
            <w:r>
              <w:rPr>
                <w:spacing w:val="-11"/>
                <w:w w:val="105"/>
                <w:sz w:val="20"/>
              </w:rPr>
              <w:t xml:space="preserve"> </w:t>
            </w:r>
            <w:r>
              <w:rPr>
                <w:w w:val="105"/>
                <w:sz w:val="20"/>
              </w:rPr>
              <w:t>identified</w:t>
            </w:r>
            <w:r>
              <w:rPr>
                <w:spacing w:val="-14"/>
                <w:w w:val="105"/>
                <w:sz w:val="20"/>
              </w:rPr>
              <w:t xml:space="preserve"> </w:t>
            </w:r>
            <w:r>
              <w:rPr>
                <w:w w:val="105"/>
                <w:sz w:val="20"/>
              </w:rPr>
              <w:t>with</w:t>
            </w:r>
            <w:r>
              <w:rPr>
                <w:spacing w:val="-11"/>
                <w:w w:val="105"/>
                <w:sz w:val="20"/>
              </w:rPr>
              <w:t xml:space="preserve"> </w:t>
            </w:r>
            <w:r>
              <w:rPr>
                <w:w w:val="105"/>
                <w:sz w:val="20"/>
              </w:rPr>
              <w:t xml:space="preserve">germination would </w:t>
            </w:r>
            <w:r>
              <w:rPr>
                <w:spacing w:val="-3"/>
                <w:w w:val="105"/>
                <w:sz w:val="20"/>
              </w:rPr>
              <w:t xml:space="preserve">be </w:t>
            </w:r>
            <w:r>
              <w:rPr>
                <w:w w:val="105"/>
                <w:sz w:val="20"/>
              </w:rPr>
              <w:t>needed.</w:t>
            </w:r>
          </w:p>
          <w:p w14:paraId="02E2B3D7" w14:textId="77777777" w:rsidR="0056652C" w:rsidRDefault="00A56BB0">
            <w:pPr>
              <w:pStyle w:val="TableParagraph"/>
              <w:spacing w:before="146" w:line="273" w:lineRule="auto"/>
              <w:ind w:left="100" w:right="465"/>
              <w:rPr>
                <w:sz w:val="20"/>
              </w:rPr>
            </w:pPr>
            <w:r>
              <w:rPr>
                <w:w w:val="105"/>
                <w:sz w:val="20"/>
              </w:rPr>
              <w:t>The</w:t>
            </w:r>
            <w:r>
              <w:rPr>
                <w:spacing w:val="-13"/>
                <w:w w:val="105"/>
                <w:sz w:val="20"/>
              </w:rPr>
              <w:t xml:space="preserve"> </w:t>
            </w:r>
            <w:r>
              <w:rPr>
                <w:w w:val="105"/>
                <w:sz w:val="20"/>
              </w:rPr>
              <w:t>methodology</w:t>
            </w:r>
            <w:r>
              <w:rPr>
                <w:spacing w:val="-13"/>
                <w:w w:val="105"/>
                <w:sz w:val="20"/>
              </w:rPr>
              <w:t xml:space="preserve"> </w:t>
            </w:r>
            <w:r>
              <w:rPr>
                <w:w w:val="105"/>
                <w:sz w:val="20"/>
              </w:rPr>
              <w:t>is</w:t>
            </w:r>
            <w:r>
              <w:rPr>
                <w:spacing w:val="-13"/>
                <w:w w:val="105"/>
                <w:sz w:val="20"/>
              </w:rPr>
              <w:t xml:space="preserve"> </w:t>
            </w:r>
            <w:r>
              <w:rPr>
                <w:w w:val="105"/>
                <w:sz w:val="20"/>
              </w:rPr>
              <w:t>highly</w:t>
            </w:r>
            <w:r>
              <w:rPr>
                <w:spacing w:val="-13"/>
                <w:w w:val="105"/>
                <w:sz w:val="20"/>
              </w:rPr>
              <w:t xml:space="preserve"> </w:t>
            </w:r>
            <w:r>
              <w:rPr>
                <w:w w:val="105"/>
                <w:sz w:val="20"/>
              </w:rPr>
              <w:t>appropriate</w:t>
            </w:r>
            <w:r>
              <w:rPr>
                <w:spacing w:val="-13"/>
                <w:w w:val="105"/>
                <w:sz w:val="20"/>
              </w:rPr>
              <w:t xml:space="preserve"> </w:t>
            </w:r>
            <w:r>
              <w:rPr>
                <w:w w:val="105"/>
                <w:sz w:val="20"/>
              </w:rPr>
              <w:t>to</w:t>
            </w:r>
            <w:r>
              <w:rPr>
                <w:spacing w:val="-13"/>
                <w:w w:val="105"/>
                <w:sz w:val="20"/>
              </w:rPr>
              <w:t xml:space="preserve"> </w:t>
            </w:r>
            <w:r>
              <w:rPr>
                <w:w w:val="105"/>
                <w:sz w:val="20"/>
              </w:rPr>
              <w:t>the</w:t>
            </w:r>
            <w:r>
              <w:rPr>
                <w:spacing w:val="-13"/>
                <w:w w:val="105"/>
                <w:sz w:val="20"/>
              </w:rPr>
              <w:t xml:space="preserve"> </w:t>
            </w:r>
            <w:r>
              <w:rPr>
                <w:w w:val="105"/>
                <w:sz w:val="20"/>
              </w:rPr>
              <w:t>research</w:t>
            </w:r>
            <w:r>
              <w:rPr>
                <w:spacing w:val="-16"/>
                <w:w w:val="105"/>
                <w:sz w:val="20"/>
              </w:rPr>
              <w:t xml:space="preserve"> </w:t>
            </w:r>
            <w:r>
              <w:rPr>
                <w:w w:val="105"/>
                <w:sz w:val="20"/>
              </w:rPr>
              <w:t>question</w:t>
            </w:r>
            <w:r>
              <w:rPr>
                <w:spacing w:val="-13"/>
                <w:w w:val="105"/>
                <w:sz w:val="20"/>
              </w:rPr>
              <w:t xml:space="preserve"> </w:t>
            </w:r>
            <w:r>
              <w:rPr>
                <w:w w:val="105"/>
                <w:sz w:val="20"/>
              </w:rPr>
              <w:t>providing</w:t>
            </w:r>
            <w:r>
              <w:rPr>
                <w:spacing w:val="-13"/>
                <w:w w:val="105"/>
                <w:sz w:val="20"/>
              </w:rPr>
              <w:t xml:space="preserve"> </w:t>
            </w:r>
            <w:r>
              <w:rPr>
                <w:w w:val="105"/>
                <w:sz w:val="20"/>
              </w:rPr>
              <w:t>sufficient control</w:t>
            </w:r>
            <w:r>
              <w:rPr>
                <w:spacing w:val="-9"/>
                <w:w w:val="105"/>
                <w:sz w:val="20"/>
              </w:rPr>
              <w:t xml:space="preserve"> </w:t>
            </w:r>
            <w:r>
              <w:rPr>
                <w:spacing w:val="-3"/>
                <w:w w:val="105"/>
                <w:sz w:val="20"/>
              </w:rPr>
              <w:t>and</w:t>
            </w:r>
            <w:r>
              <w:rPr>
                <w:spacing w:val="-9"/>
                <w:w w:val="105"/>
                <w:sz w:val="20"/>
              </w:rPr>
              <w:t xml:space="preserve"> </w:t>
            </w:r>
            <w:r>
              <w:rPr>
                <w:w w:val="105"/>
                <w:sz w:val="20"/>
              </w:rPr>
              <w:t>data,</w:t>
            </w:r>
            <w:r>
              <w:rPr>
                <w:spacing w:val="-9"/>
                <w:w w:val="105"/>
                <w:sz w:val="20"/>
              </w:rPr>
              <w:t xml:space="preserve"> </w:t>
            </w:r>
            <w:r>
              <w:rPr>
                <w:w w:val="105"/>
                <w:sz w:val="20"/>
              </w:rPr>
              <w:t>though</w:t>
            </w:r>
            <w:r>
              <w:rPr>
                <w:spacing w:val="-13"/>
                <w:w w:val="105"/>
                <w:sz w:val="20"/>
              </w:rPr>
              <w:t xml:space="preserve"> </w:t>
            </w:r>
            <w:r>
              <w:rPr>
                <w:w w:val="105"/>
                <w:sz w:val="20"/>
              </w:rPr>
              <w:t>the</w:t>
            </w:r>
            <w:r>
              <w:rPr>
                <w:spacing w:val="-9"/>
                <w:w w:val="105"/>
                <w:sz w:val="20"/>
              </w:rPr>
              <w:t xml:space="preserve"> </w:t>
            </w:r>
            <w:r>
              <w:rPr>
                <w:w w:val="105"/>
                <w:sz w:val="20"/>
              </w:rPr>
              <w:t>pH</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smoke</w:t>
            </w:r>
            <w:r>
              <w:rPr>
                <w:spacing w:val="-9"/>
                <w:w w:val="105"/>
                <w:sz w:val="20"/>
              </w:rPr>
              <w:t xml:space="preserve"> </w:t>
            </w:r>
            <w:r>
              <w:rPr>
                <w:w w:val="105"/>
                <w:sz w:val="20"/>
              </w:rPr>
              <w:t>water</w:t>
            </w:r>
            <w:r>
              <w:rPr>
                <w:spacing w:val="-9"/>
                <w:w w:val="105"/>
                <w:sz w:val="20"/>
              </w:rPr>
              <w:t xml:space="preserve"> </w:t>
            </w:r>
            <w:r>
              <w:rPr>
                <w:w w:val="105"/>
                <w:sz w:val="20"/>
              </w:rPr>
              <w:t>ought</w:t>
            </w:r>
            <w:r>
              <w:rPr>
                <w:spacing w:val="-14"/>
                <w:w w:val="105"/>
                <w:sz w:val="20"/>
              </w:rPr>
              <w:t xml:space="preserve"> </w:t>
            </w:r>
            <w:r>
              <w:rPr>
                <w:w w:val="105"/>
                <w:sz w:val="20"/>
              </w:rPr>
              <w:t>to</w:t>
            </w:r>
            <w:r>
              <w:rPr>
                <w:spacing w:val="-9"/>
                <w:w w:val="105"/>
                <w:sz w:val="20"/>
              </w:rPr>
              <w:t xml:space="preserve"> </w:t>
            </w:r>
            <w:r>
              <w:rPr>
                <w:w w:val="105"/>
                <w:sz w:val="20"/>
              </w:rPr>
              <w:t>have</w:t>
            </w:r>
            <w:r>
              <w:rPr>
                <w:spacing w:val="-9"/>
                <w:w w:val="105"/>
                <w:sz w:val="20"/>
              </w:rPr>
              <w:t xml:space="preserve"> </w:t>
            </w:r>
            <w:r>
              <w:rPr>
                <w:w w:val="105"/>
                <w:sz w:val="20"/>
              </w:rPr>
              <w:t>been</w:t>
            </w:r>
            <w:r>
              <w:rPr>
                <w:spacing w:val="-9"/>
                <w:w w:val="105"/>
                <w:sz w:val="20"/>
              </w:rPr>
              <w:t xml:space="preserve"> </w:t>
            </w:r>
            <w:r>
              <w:rPr>
                <w:w w:val="105"/>
                <w:sz w:val="20"/>
              </w:rPr>
              <w:t>monitored.</w:t>
            </w:r>
          </w:p>
          <w:p w14:paraId="4E19F08F" w14:textId="77777777" w:rsidR="0056652C" w:rsidRDefault="00A56BB0">
            <w:pPr>
              <w:pStyle w:val="TableParagraph"/>
              <w:spacing w:before="144"/>
              <w:ind w:left="100"/>
              <w:rPr>
                <w:sz w:val="20"/>
              </w:rPr>
            </w:pPr>
            <w:r>
              <w:rPr>
                <w:w w:val="105"/>
                <w:sz w:val="20"/>
              </w:rPr>
              <w:t>Safety issues are considered. The experiment presents no ethical or environmental issues.</w:t>
            </w:r>
          </w:p>
        </w:tc>
      </w:tr>
    </w:tbl>
    <w:p w14:paraId="1509F0D2" w14:textId="77777777" w:rsidR="0056652C" w:rsidRDefault="0056652C">
      <w:pPr>
        <w:pStyle w:val="BodyText"/>
        <w:spacing w:before="10"/>
        <w:rPr>
          <w:b/>
          <w:sz w:val="6"/>
        </w:rPr>
      </w:pPr>
    </w:p>
    <w:p w14:paraId="39686355" w14:textId="77777777" w:rsidR="0056652C" w:rsidRDefault="00A56BB0">
      <w:pPr>
        <w:spacing w:before="108" w:after="42"/>
        <w:ind w:left="987"/>
        <w:rPr>
          <w:b/>
          <w:sz w:val="20"/>
        </w:rPr>
      </w:pPr>
      <w:r>
        <w:rPr>
          <w:b/>
          <w:color w:val="4E81BD"/>
          <w:w w:val="105"/>
          <w:sz w:val="20"/>
        </w:rPr>
        <w:t>Analysis</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3"/>
        <w:gridCol w:w="8097"/>
      </w:tblGrid>
      <w:tr w:rsidR="0056652C" w14:paraId="34421875" w14:textId="77777777">
        <w:trPr>
          <w:trHeight w:val="1182"/>
        </w:trPr>
        <w:tc>
          <w:tcPr>
            <w:tcW w:w="1703" w:type="dxa"/>
          </w:tcPr>
          <w:p w14:paraId="74B792CF" w14:textId="77777777" w:rsidR="0056652C" w:rsidRDefault="0056652C">
            <w:pPr>
              <w:pStyle w:val="TableParagraph"/>
              <w:rPr>
                <w:b/>
                <w:sz w:val="24"/>
              </w:rPr>
            </w:pPr>
          </w:p>
          <w:p w14:paraId="418814B9" w14:textId="77777777" w:rsidR="0056652C" w:rsidRDefault="0056652C">
            <w:pPr>
              <w:pStyle w:val="TableParagraph"/>
              <w:spacing w:before="3"/>
              <w:rPr>
                <w:b/>
                <w:sz w:val="34"/>
              </w:rPr>
            </w:pPr>
          </w:p>
          <w:p w14:paraId="1C8FCB0F" w14:textId="77777777" w:rsidR="0056652C" w:rsidRDefault="00A56BB0">
            <w:pPr>
              <w:pStyle w:val="TableParagraph"/>
              <w:ind w:left="482"/>
              <w:rPr>
                <w:b/>
                <w:sz w:val="20"/>
              </w:rPr>
            </w:pPr>
            <w:r>
              <w:rPr>
                <w:b/>
                <w:w w:val="105"/>
                <w:sz w:val="20"/>
              </w:rPr>
              <w:t>Mark</w:t>
            </w:r>
          </w:p>
        </w:tc>
        <w:tc>
          <w:tcPr>
            <w:tcW w:w="8097" w:type="dxa"/>
          </w:tcPr>
          <w:p w14:paraId="536DCDB9" w14:textId="77777777" w:rsidR="0056652C" w:rsidRDefault="0056652C">
            <w:pPr>
              <w:pStyle w:val="TableParagraph"/>
              <w:rPr>
                <w:b/>
                <w:sz w:val="24"/>
              </w:rPr>
            </w:pPr>
          </w:p>
          <w:p w14:paraId="367A12CA" w14:textId="77777777" w:rsidR="0056652C" w:rsidRDefault="0056652C">
            <w:pPr>
              <w:pStyle w:val="TableParagraph"/>
              <w:spacing w:before="3"/>
              <w:rPr>
                <w:b/>
                <w:sz w:val="34"/>
              </w:rPr>
            </w:pPr>
          </w:p>
          <w:p w14:paraId="042FAE65" w14:textId="77777777" w:rsidR="0056652C" w:rsidRDefault="00A56BB0">
            <w:pPr>
              <w:pStyle w:val="TableParagraph"/>
              <w:ind w:left="101"/>
              <w:rPr>
                <w:b/>
                <w:sz w:val="20"/>
              </w:rPr>
            </w:pPr>
            <w:r>
              <w:rPr>
                <w:b/>
                <w:w w:val="105"/>
                <w:sz w:val="20"/>
              </w:rPr>
              <w:t>Descriptor</w:t>
            </w:r>
          </w:p>
        </w:tc>
      </w:tr>
      <w:tr w:rsidR="0056652C" w14:paraId="5FCB41C6" w14:textId="77777777">
        <w:trPr>
          <w:trHeight w:val="1182"/>
        </w:trPr>
        <w:tc>
          <w:tcPr>
            <w:tcW w:w="1703" w:type="dxa"/>
          </w:tcPr>
          <w:p w14:paraId="66B10A15" w14:textId="77777777" w:rsidR="0056652C" w:rsidRDefault="0056652C">
            <w:pPr>
              <w:pStyle w:val="TableParagraph"/>
              <w:rPr>
                <w:b/>
                <w:sz w:val="20"/>
              </w:rPr>
            </w:pPr>
          </w:p>
          <w:p w14:paraId="30DCAFB5" w14:textId="77777777" w:rsidR="0056652C" w:rsidRDefault="0056652C">
            <w:pPr>
              <w:pStyle w:val="TableParagraph"/>
              <w:rPr>
                <w:b/>
                <w:sz w:val="20"/>
              </w:rPr>
            </w:pPr>
          </w:p>
          <w:p w14:paraId="1D4D71B2" w14:textId="77777777" w:rsidR="0056652C" w:rsidRDefault="0056652C">
            <w:pPr>
              <w:pStyle w:val="TableParagraph"/>
              <w:spacing w:before="3"/>
              <w:rPr>
                <w:b/>
                <w:sz w:val="18"/>
              </w:rPr>
            </w:pPr>
          </w:p>
          <w:p w14:paraId="3F0F8352" w14:textId="77777777" w:rsidR="0056652C" w:rsidRDefault="00A56BB0">
            <w:pPr>
              <w:pStyle w:val="TableParagraph"/>
              <w:ind w:left="551"/>
              <w:rPr>
                <w:sz w:val="20"/>
              </w:rPr>
            </w:pPr>
            <w:r>
              <w:rPr>
                <w:w w:val="105"/>
                <w:sz w:val="20"/>
              </w:rPr>
              <w:t>3–4</w:t>
            </w:r>
          </w:p>
        </w:tc>
        <w:tc>
          <w:tcPr>
            <w:tcW w:w="8097" w:type="dxa"/>
          </w:tcPr>
          <w:p w14:paraId="512DA978" w14:textId="77777777" w:rsidR="0056652C" w:rsidRDefault="00A56BB0">
            <w:pPr>
              <w:pStyle w:val="TableParagraph"/>
              <w:spacing w:before="35" w:line="276" w:lineRule="auto"/>
              <w:ind w:left="101"/>
              <w:rPr>
                <w:sz w:val="20"/>
              </w:rPr>
            </w:pPr>
            <w:r>
              <w:rPr>
                <w:w w:val="105"/>
                <w:sz w:val="20"/>
              </w:rPr>
              <w:t>Appropriate</w:t>
            </w:r>
            <w:r>
              <w:rPr>
                <w:spacing w:val="-11"/>
                <w:w w:val="105"/>
                <w:sz w:val="20"/>
              </w:rPr>
              <w:t xml:space="preserve"> </w:t>
            </w:r>
            <w:r>
              <w:rPr>
                <w:w w:val="105"/>
                <w:sz w:val="20"/>
              </w:rPr>
              <w:t>and</w:t>
            </w:r>
            <w:r>
              <w:rPr>
                <w:spacing w:val="-11"/>
                <w:w w:val="105"/>
                <w:sz w:val="20"/>
              </w:rPr>
              <w:t xml:space="preserve"> </w:t>
            </w:r>
            <w:r>
              <w:rPr>
                <w:w w:val="105"/>
                <w:sz w:val="20"/>
              </w:rPr>
              <w:t>sufficient</w:t>
            </w:r>
            <w:r>
              <w:rPr>
                <w:spacing w:val="-11"/>
                <w:w w:val="105"/>
                <w:sz w:val="20"/>
              </w:rPr>
              <w:t xml:space="preserve"> </w:t>
            </w:r>
            <w:r>
              <w:rPr>
                <w:w w:val="105"/>
                <w:sz w:val="20"/>
              </w:rPr>
              <w:t>data</w:t>
            </w:r>
            <w:r>
              <w:rPr>
                <w:spacing w:val="-11"/>
                <w:w w:val="105"/>
                <w:sz w:val="20"/>
              </w:rPr>
              <w:t xml:space="preserve"> </w:t>
            </w:r>
            <w:r>
              <w:rPr>
                <w:w w:val="105"/>
                <w:sz w:val="20"/>
              </w:rPr>
              <w:t>processing</w:t>
            </w:r>
            <w:r>
              <w:rPr>
                <w:spacing w:val="-11"/>
                <w:w w:val="105"/>
                <w:sz w:val="20"/>
              </w:rPr>
              <w:t xml:space="preserve"> </w:t>
            </w:r>
            <w:r>
              <w:rPr>
                <w:w w:val="105"/>
                <w:sz w:val="20"/>
              </w:rPr>
              <w:t>is</w:t>
            </w:r>
            <w:r>
              <w:rPr>
                <w:spacing w:val="-11"/>
                <w:w w:val="105"/>
                <w:sz w:val="20"/>
              </w:rPr>
              <w:t xml:space="preserve"> </w:t>
            </w:r>
            <w:r>
              <w:rPr>
                <w:w w:val="105"/>
                <w:sz w:val="20"/>
              </w:rPr>
              <w:t>carried</w:t>
            </w:r>
            <w:r>
              <w:rPr>
                <w:spacing w:val="-11"/>
                <w:w w:val="105"/>
                <w:sz w:val="20"/>
              </w:rPr>
              <w:t xml:space="preserve"> </w:t>
            </w:r>
            <w:r>
              <w:rPr>
                <w:w w:val="105"/>
                <w:sz w:val="20"/>
              </w:rPr>
              <w:t>out</w:t>
            </w:r>
            <w:r>
              <w:rPr>
                <w:spacing w:val="-11"/>
                <w:w w:val="105"/>
                <w:sz w:val="20"/>
              </w:rPr>
              <w:t xml:space="preserve"> </w:t>
            </w:r>
            <w:r>
              <w:rPr>
                <w:w w:val="105"/>
                <w:sz w:val="20"/>
              </w:rPr>
              <w:t>that</w:t>
            </w:r>
            <w:r>
              <w:rPr>
                <w:spacing w:val="-11"/>
                <w:w w:val="105"/>
                <w:sz w:val="20"/>
              </w:rPr>
              <w:t xml:space="preserve"> </w:t>
            </w:r>
            <w:r>
              <w:rPr>
                <w:w w:val="105"/>
                <w:sz w:val="20"/>
              </w:rPr>
              <w:t>could</w:t>
            </w:r>
            <w:r>
              <w:rPr>
                <w:spacing w:val="-11"/>
                <w:w w:val="105"/>
                <w:sz w:val="20"/>
              </w:rPr>
              <w:t xml:space="preserve"> </w:t>
            </w:r>
            <w:r>
              <w:rPr>
                <w:w w:val="105"/>
                <w:sz w:val="20"/>
              </w:rPr>
              <w:t>lead</w:t>
            </w:r>
            <w:r>
              <w:rPr>
                <w:spacing w:val="-11"/>
                <w:w w:val="105"/>
                <w:sz w:val="20"/>
              </w:rPr>
              <w:t xml:space="preserve"> </w:t>
            </w:r>
            <w:r>
              <w:rPr>
                <w:w w:val="105"/>
                <w:sz w:val="20"/>
              </w:rPr>
              <w:t>to</w:t>
            </w:r>
            <w:r>
              <w:rPr>
                <w:spacing w:val="-11"/>
                <w:w w:val="105"/>
                <w:sz w:val="20"/>
              </w:rPr>
              <w:t xml:space="preserve"> </w:t>
            </w:r>
            <w:r>
              <w:rPr>
                <w:w w:val="105"/>
                <w:sz w:val="20"/>
              </w:rPr>
              <w:t>a</w:t>
            </w:r>
            <w:r>
              <w:rPr>
                <w:spacing w:val="-11"/>
                <w:w w:val="105"/>
                <w:sz w:val="20"/>
              </w:rPr>
              <w:t xml:space="preserve"> </w:t>
            </w:r>
            <w:r>
              <w:rPr>
                <w:w w:val="105"/>
                <w:sz w:val="20"/>
              </w:rPr>
              <w:t>broadly</w:t>
            </w:r>
            <w:r>
              <w:rPr>
                <w:spacing w:val="-11"/>
                <w:w w:val="105"/>
                <w:sz w:val="20"/>
              </w:rPr>
              <w:t xml:space="preserve"> </w:t>
            </w:r>
            <w:r>
              <w:rPr>
                <w:w w:val="105"/>
                <w:sz w:val="20"/>
              </w:rPr>
              <w:t>valid conclusion</w:t>
            </w:r>
            <w:r>
              <w:rPr>
                <w:spacing w:val="-10"/>
                <w:w w:val="105"/>
                <w:sz w:val="20"/>
              </w:rPr>
              <w:t xml:space="preserve"> </w:t>
            </w:r>
            <w:r>
              <w:rPr>
                <w:w w:val="105"/>
                <w:sz w:val="20"/>
              </w:rPr>
              <w:t>but</w:t>
            </w:r>
            <w:r>
              <w:rPr>
                <w:spacing w:val="-10"/>
                <w:w w:val="105"/>
                <w:sz w:val="20"/>
              </w:rPr>
              <w:t xml:space="preserve"> </w:t>
            </w:r>
            <w:r>
              <w:rPr>
                <w:w w:val="105"/>
                <w:sz w:val="20"/>
              </w:rPr>
              <w:t>there</w:t>
            </w:r>
            <w:r>
              <w:rPr>
                <w:spacing w:val="-14"/>
                <w:w w:val="105"/>
                <w:sz w:val="20"/>
              </w:rPr>
              <w:t xml:space="preserve"> </w:t>
            </w:r>
            <w:r>
              <w:rPr>
                <w:w w:val="105"/>
                <w:sz w:val="20"/>
              </w:rPr>
              <w:t>are</w:t>
            </w:r>
            <w:r>
              <w:rPr>
                <w:spacing w:val="-10"/>
                <w:w w:val="105"/>
                <w:sz w:val="20"/>
              </w:rPr>
              <w:t xml:space="preserve"> </w:t>
            </w:r>
            <w:r>
              <w:rPr>
                <w:w w:val="105"/>
                <w:sz w:val="20"/>
              </w:rPr>
              <w:t>significant</w:t>
            </w:r>
            <w:r>
              <w:rPr>
                <w:spacing w:val="-10"/>
                <w:w w:val="105"/>
                <w:sz w:val="20"/>
              </w:rPr>
              <w:t xml:space="preserve"> </w:t>
            </w:r>
            <w:r>
              <w:rPr>
                <w:w w:val="105"/>
                <w:sz w:val="20"/>
              </w:rPr>
              <w:t>inaccuracies</w:t>
            </w:r>
            <w:r>
              <w:rPr>
                <w:spacing w:val="-14"/>
                <w:w w:val="105"/>
                <w:sz w:val="20"/>
              </w:rPr>
              <w:t xml:space="preserve"> </w:t>
            </w:r>
            <w:r>
              <w:rPr>
                <w:w w:val="105"/>
                <w:sz w:val="20"/>
              </w:rPr>
              <w:t>and</w:t>
            </w:r>
            <w:r>
              <w:rPr>
                <w:spacing w:val="-10"/>
                <w:w w:val="105"/>
                <w:sz w:val="20"/>
              </w:rPr>
              <w:t xml:space="preserve"> </w:t>
            </w:r>
            <w:r>
              <w:rPr>
                <w:w w:val="105"/>
                <w:sz w:val="20"/>
              </w:rPr>
              <w:t>inconsistencies</w:t>
            </w:r>
            <w:r>
              <w:rPr>
                <w:spacing w:val="-10"/>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processing.</w:t>
            </w:r>
            <w:r>
              <w:rPr>
                <w:spacing w:val="-14"/>
                <w:w w:val="105"/>
                <w:sz w:val="20"/>
              </w:rPr>
              <w:t xml:space="preserve"> </w:t>
            </w:r>
            <w:r>
              <w:rPr>
                <w:w w:val="105"/>
                <w:sz w:val="20"/>
              </w:rPr>
              <w:t>4</w:t>
            </w:r>
          </w:p>
        </w:tc>
      </w:tr>
      <w:tr w:rsidR="0056652C" w14:paraId="69022E98" w14:textId="77777777">
        <w:trPr>
          <w:trHeight w:val="2032"/>
        </w:trPr>
        <w:tc>
          <w:tcPr>
            <w:tcW w:w="1703" w:type="dxa"/>
          </w:tcPr>
          <w:p w14:paraId="13A73953" w14:textId="77777777" w:rsidR="0056652C" w:rsidRDefault="00A56BB0">
            <w:pPr>
              <w:pStyle w:val="TableParagraph"/>
              <w:spacing w:before="37"/>
              <w:ind w:left="551"/>
              <w:rPr>
                <w:sz w:val="20"/>
              </w:rPr>
            </w:pPr>
            <w:r>
              <w:rPr>
                <w:w w:val="105"/>
                <w:sz w:val="20"/>
              </w:rPr>
              <w:t>5–6</w:t>
            </w:r>
          </w:p>
        </w:tc>
        <w:tc>
          <w:tcPr>
            <w:tcW w:w="8097" w:type="dxa"/>
          </w:tcPr>
          <w:p w14:paraId="114EEA50" w14:textId="77777777" w:rsidR="0056652C" w:rsidRDefault="00A56BB0">
            <w:pPr>
              <w:pStyle w:val="TableParagraph"/>
              <w:spacing w:before="37" w:line="278" w:lineRule="auto"/>
              <w:ind w:left="101" w:right="363"/>
              <w:rPr>
                <w:sz w:val="20"/>
              </w:rPr>
            </w:pPr>
            <w:r>
              <w:rPr>
                <w:w w:val="105"/>
                <w:sz w:val="20"/>
              </w:rPr>
              <w:t>The</w:t>
            </w:r>
            <w:r>
              <w:rPr>
                <w:spacing w:val="-12"/>
                <w:w w:val="105"/>
                <w:sz w:val="20"/>
              </w:rPr>
              <w:t xml:space="preserve"> </w:t>
            </w:r>
            <w:r>
              <w:rPr>
                <w:w w:val="105"/>
                <w:sz w:val="20"/>
              </w:rPr>
              <w:t>report</w:t>
            </w:r>
            <w:r>
              <w:rPr>
                <w:spacing w:val="-16"/>
                <w:w w:val="105"/>
                <w:sz w:val="20"/>
              </w:rPr>
              <w:t xml:space="preserve"> </w:t>
            </w:r>
            <w:r>
              <w:rPr>
                <w:w w:val="105"/>
                <w:sz w:val="20"/>
              </w:rPr>
              <w:t>includes</w:t>
            </w:r>
            <w:r>
              <w:rPr>
                <w:spacing w:val="-15"/>
                <w:w w:val="105"/>
                <w:sz w:val="20"/>
              </w:rPr>
              <w:t xml:space="preserve"> </w:t>
            </w:r>
            <w:r>
              <w:rPr>
                <w:w w:val="105"/>
                <w:sz w:val="20"/>
              </w:rPr>
              <w:t>sufficient</w:t>
            </w:r>
            <w:r>
              <w:rPr>
                <w:spacing w:val="-12"/>
                <w:w w:val="105"/>
                <w:sz w:val="20"/>
              </w:rPr>
              <w:t xml:space="preserve"> </w:t>
            </w:r>
            <w:r>
              <w:rPr>
                <w:w w:val="105"/>
                <w:sz w:val="20"/>
              </w:rPr>
              <w:t>relevant</w:t>
            </w:r>
            <w:r>
              <w:rPr>
                <w:spacing w:val="-15"/>
                <w:w w:val="105"/>
                <w:sz w:val="20"/>
              </w:rPr>
              <w:t xml:space="preserve"> </w:t>
            </w:r>
            <w:r>
              <w:rPr>
                <w:w w:val="105"/>
                <w:sz w:val="20"/>
              </w:rPr>
              <w:t>quantitative</w:t>
            </w:r>
            <w:r>
              <w:rPr>
                <w:spacing w:val="-12"/>
                <w:w w:val="105"/>
                <w:sz w:val="20"/>
              </w:rPr>
              <w:t xml:space="preserve"> </w:t>
            </w:r>
            <w:r>
              <w:rPr>
                <w:w w:val="105"/>
                <w:sz w:val="20"/>
              </w:rPr>
              <w:t>and</w:t>
            </w:r>
            <w:r>
              <w:rPr>
                <w:spacing w:val="-12"/>
                <w:w w:val="105"/>
                <w:sz w:val="20"/>
              </w:rPr>
              <w:t xml:space="preserve"> </w:t>
            </w:r>
            <w:r>
              <w:rPr>
                <w:w w:val="105"/>
                <w:sz w:val="20"/>
              </w:rPr>
              <w:t>qualitative</w:t>
            </w:r>
            <w:r>
              <w:rPr>
                <w:spacing w:val="-17"/>
                <w:w w:val="105"/>
                <w:sz w:val="20"/>
              </w:rPr>
              <w:t xml:space="preserve"> </w:t>
            </w:r>
            <w:r>
              <w:rPr>
                <w:w w:val="105"/>
                <w:sz w:val="20"/>
              </w:rPr>
              <w:t>raw</w:t>
            </w:r>
            <w:r>
              <w:rPr>
                <w:spacing w:val="-12"/>
                <w:w w:val="105"/>
                <w:sz w:val="20"/>
              </w:rPr>
              <w:t xml:space="preserve"> </w:t>
            </w:r>
            <w:r>
              <w:rPr>
                <w:w w:val="105"/>
                <w:sz w:val="20"/>
              </w:rPr>
              <w:t>data</w:t>
            </w:r>
            <w:r>
              <w:rPr>
                <w:spacing w:val="-12"/>
                <w:w w:val="105"/>
                <w:sz w:val="20"/>
              </w:rPr>
              <w:t xml:space="preserve"> </w:t>
            </w:r>
            <w:r>
              <w:rPr>
                <w:w w:val="105"/>
                <w:sz w:val="20"/>
              </w:rPr>
              <w:t>that</w:t>
            </w:r>
            <w:r>
              <w:rPr>
                <w:spacing w:val="-12"/>
                <w:w w:val="105"/>
                <w:sz w:val="20"/>
              </w:rPr>
              <w:t xml:space="preserve"> </w:t>
            </w:r>
            <w:r>
              <w:rPr>
                <w:w w:val="105"/>
                <w:sz w:val="20"/>
              </w:rPr>
              <w:t>could support</w:t>
            </w:r>
            <w:r>
              <w:rPr>
                <w:spacing w:val="-8"/>
                <w:w w:val="105"/>
                <w:sz w:val="20"/>
              </w:rPr>
              <w:t xml:space="preserve"> </w:t>
            </w:r>
            <w:r>
              <w:rPr>
                <w:w w:val="105"/>
                <w:sz w:val="20"/>
              </w:rPr>
              <w:t>a</w:t>
            </w:r>
            <w:r>
              <w:rPr>
                <w:spacing w:val="-4"/>
                <w:w w:val="105"/>
                <w:sz w:val="20"/>
              </w:rPr>
              <w:t xml:space="preserve"> </w:t>
            </w:r>
            <w:r>
              <w:rPr>
                <w:w w:val="105"/>
                <w:sz w:val="20"/>
              </w:rPr>
              <w:t>detailed</w:t>
            </w:r>
            <w:r>
              <w:rPr>
                <w:spacing w:val="-4"/>
                <w:w w:val="105"/>
                <w:sz w:val="20"/>
              </w:rPr>
              <w:t xml:space="preserve"> </w:t>
            </w:r>
            <w:r>
              <w:rPr>
                <w:w w:val="105"/>
                <w:sz w:val="20"/>
              </w:rPr>
              <w:t>and</w:t>
            </w:r>
            <w:r>
              <w:rPr>
                <w:spacing w:val="-4"/>
                <w:w w:val="105"/>
                <w:sz w:val="20"/>
              </w:rPr>
              <w:t xml:space="preserve"> </w:t>
            </w:r>
            <w:r>
              <w:rPr>
                <w:w w:val="105"/>
                <w:sz w:val="20"/>
              </w:rPr>
              <w:t>valid</w:t>
            </w:r>
            <w:r>
              <w:rPr>
                <w:spacing w:val="-4"/>
                <w:w w:val="105"/>
                <w:sz w:val="20"/>
              </w:rPr>
              <w:t xml:space="preserve"> </w:t>
            </w:r>
            <w:r>
              <w:rPr>
                <w:w w:val="105"/>
                <w:sz w:val="20"/>
              </w:rPr>
              <w:t>conclusion</w:t>
            </w:r>
            <w:r>
              <w:rPr>
                <w:spacing w:val="-4"/>
                <w:w w:val="105"/>
                <w:sz w:val="20"/>
              </w:rPr>
              <w:t xml:space="preserve"> </w:t>
            </w:r>
            <w:r>
              <w:rPr>
                <w:w w:val="105"/>
                <w:sz w:val="20"/>
              </w:rPr>
              <w:t>to</w:t>
            </w:r>
            <w:r>
              <w:rPr>
                <w:spacing w:val="-4"/>
                <w:w w:val="105"/>
                <w:sz w:val="20"/>
              </w:rPr>
              <w:t xml:space="preserve"> </w:t>
            </w:r>
            <w:r>
              <w:rPr>
                <w:w w:val="105"/>
                <w:sz w:val="20"/>
              </w:rPr>
              <w:t>the</w:t>
            </w:r>
            <w:r>
              <w:rPr>
                <w:spacing w:val="-4"/>
                <w:w w:val="105"/>
                <w:sz w:val="20"/>
              </w:rPr>
              <w:t xml:space="preserve"> </w:t>
            </w:r>
            <w:r>
              <w:rPr>
                <w:w w:val="105"/>
                <w:sz w:val="20"/>
              </w:rPr>
              <w:t>research</w:t>
            </w:r>
            <w:r>
              <w:rPr>
                <w:spacing w:val="-8"/>
                <w:w w:val="105"/>
                <w:sz w:val="20"/>
              </w:rPr>
              <w:t xml:space="preserve"> </w:t>
            </w:r>
            <w:r>
              <w:rPr>
                <w:w w:val="105"/>
                <w:sz w:val="20"/>
              </w:rPr>
              <w:t>question.</w:t>
            </w:r>
            <w:r>
              <w:rPr>
                <w:spacing w:val="-4"/>
                <w:w w:val="105"/>
                <w:sz w:val="20"/>
              </w:rPr>
              <w:t xml:space="preserve"> </w:t>
            </w:r>
            <w:r>
              <w:rPr>
                <w:w w:val="105"/>
                <w:sz w:val="20"/>
              </w:rPr>
              <w:t>6</w:t>
            </w:r>
          </w:p>
          <w:p w14:paraId="1B7FCBA4" w14:textId="77777777" w:rsidR="0056652C" w:rsidRDefault="00A56BB0">
            <w:pPr>
              <w:pStyle w:val="TableParagraph"/>
              <w:spacing w:before="110" w:line="278" w:lineRule="auto"/>
              <w:ind w:left="101" w:right="363"/>
              <w:rPr>
                <w:sz w:val="20"/>
              </w:rPr>
            </w:pPr>
            <w:r>
              <w:rPr>
                <w:w w:val="105"/>
                <w:sz w:val="20"/>
              </w:rPr>
              <w:t>The</w:t>
            </w:r>
            <w:r>
              <w:rPr>
                <w:spacing w:val="-10"/>
                <w:w w:val="105"/>
                <w:sz w:val="20"/>
              </w:rPr>
              <w:t xml:space="preserve"> </w:t>
            </w:r>
            <w:r>
              <w:rPr>
                <w:w w:val="105"/>
                <w:sz w:val="20"/>
              </w:rPr>
              <w:t>report</w:t>
            </w:r>
            <w:r>
              <w:rPr>
                <w:spacing w:val="-14"/>
                <w:w w:val="105"/>
                <w:sz w:val="20"/>
              </w:rPr>
              <w:t xml:space="preserve"> </w:t>
            </w:r>
            <w:r>
              <w:rPr>
                <w:w w:val="105"/>
                <w:sz w:val="20"/>
              </w:rPr>
              <w:t>shows</w:t>
            </w:r>
            <w:r>
              <w:rPr>
                <w:spacing w:val="-10"/>
                <w:w w:val="105"/>
                <w:sz w:val="20"/>
              </w:rPr>
              <w:t xml:space="preserve"> </w:t>
            </w:r>
            <w:r>
              <w:rPr>
                <w:w w:val="105"/>
                <w:sz w:val="20"/>
              </w:rPr>
              <w:t>evidence</w:t>
            </w:r>
            <w:r>
              <w:rPr>
                <w:spacing w:val="-10"/>
                <w:w w:val="105"/>
                <w:sz w:val="20"/>
              </w:rPr>
              <w:t xml:space="preserve"> </w:t>
            </w:r>
            <w:r>
              <w:rPr>
                <w:w w:val="105"/>
                <w:sz w:val="20"/>
              </w:rPr>
              <w:t>of</w:t>
            </w:r>
            <w:r>
              <w:rPr>
                <w:spacing w:val="-10"/>
                <w:w w:val="105"/>
                <w:sz w:val="20"/>
              </w:rPr>
              <w:t xml:space="preserve"> </w:t>
            </w:r>
            <w:r>
              <w:rPr>
                <w:w w:val="105"/>
                <w:sz w:val="20"/>
              </w:rPr>
              <w:t>full</w:t>
            </w:r>
            <w:r>
              <w:rPr>
                <w:spacing w:val="-10"/>
                <w:w w:val="105"/>
                <w:sz w:val="20"/>
              </w:rPr>
              <w:t xml:space="preserve"> </w:t>
            </w:r>
            <w:r>
              <w:rPr>
                <w:w w:val="105"/>
                <w:sz w:val="20"/>
              </w:rPr>
              <w:t>and</w:t>
            </w:r>
            <w:r>
              <w:rPr>
                <w:spacing w:val="-10"/>
                <w:w w:val="105"/>
                <w:sz w:val="20"/>
              </w:rPr>
              <w:t xml:space="preserve"> </w:t>
            </w:r>
            <w:r>
              <w:rPr>
                <w:w w:val="105"/>
                <w:sz w:val="20"/>
              </w:rPr>
              <w:t>appropriate</w:t>
            </w:r>
            <w:r>
              <w:rPr>
                <w:spacing w:val="-10"/>
                <w:w w:val="105"/>
                <w:sz w:val="20"/>
              </w:rPr>
              <w:t xml:space="preserve"> </w:t>
            </w:r>
            <w:r>
              <w:rPr>
                <w:w w:val="105"/>
                <w:sz w:val="20"/>
              </w:rPr>
              <w:t>consideration</w:t>
            </w:r>
            <w:r>
              <w:rPr>
                <w:spacing w:val="-14"/>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impact</w:t>
            </w:r>
            <w:r>
              <w:rPr>
                <w:spacing w:val="-10"/>
                <w:w w:val="105"/>
                <w:sz w:val="20"/>
              </w:rPr>
              <w:t xml:space="preserve"> </w:t>
            </w:r>
            <w:r>
              <w:rPr>
                <w:w w:val="105"/>
                <w:sz w:val="20"/>
              </w:rPr>
              <w:t>of measurement uncertainty on the analysis.</w:t>
            </w:r>
            <w:r>
              <w:rPr>
                <w:spacing w:val="-22"/>
                <w:w w:val="105"/>
                <w:sz w:val="20"/>
              </w:rPr>
              <w:t xml:space="preserve"> </w:t>
            </w:r>
            <w:r>
              <w:rPr>
                <w:w w:val="105"/>
                <w:sz w:val="20"/>
              </w:rPr>
              <w:t>6</w:t>
            </w:r>
          </w:p>
          <w:p w14:paraId="10B41E7C" w14:textId="77777777" w:rsidR="0056652C" w:rsidRDefault="00A56BB0">
            <w:pPr>
              <w:pStyle w:val="TableParagraph"/>
              <w:spacing w:before="111" w:line="278" w:lineRule="auto"/>
              <w:ind w:left="101" w:right="363"/>
              <w:rPr>
                <w:sz w:val="20"/>
              </w:rPr>
            </w:pPr>
            <w:r>
              <w:rPr>
                <w:w w:val="105"/>
                <w:sz w:val="20"/>
              </w:rPr>
              <w:t>The</w:t>
            </w:r>
            <w:r>
              <w:rPr>
                <w:spacing w:val="-11"/>
                <w:w w:val="105"/>
                <w:sz w:val="20"/>
              </w:rPr>
              <w:t xml:space="preserve"> </w:t>
            </w:r>
            <w:r>
              <w:rPr>
                <w:w w:val="105"/>
                <w:sz w:val="20"/>
              </w:rPr>
              <w:t>processed</w:t>
            </w:r>
            <w:r>
              <w:rPr>
                <w:spacing w:val="-11"/>
                <w:w w:val="105"/>
                <w:sz w:val="20"/>
              </w:rPr>
              <w:t xml:space="preserve"> </w:t>
            </w:r>
            <w:r>
              <w:rPr>
                <w:w w:val="105"/>
                <w:sz w:val="20"/>
              </w:rPr>
              <w:t>data</w:t>
            </w:r>
            <w:r>
              <w:rPr>
                <w:spacing w:val="-11"/>
                <w:w w:val="105"/>
                <w:sz w:val="20"/>
              </w:rPr>
              <w:t xml:space="preserve"> </w:t>
            </w:r>
            <w:r>
              <w:rPr>
                <w:w w:val="105"/>
                <w:sz w:val="20"/>
              </w:rPr>
              <w:t>is</w:t>
            </w:r>
            <w:r>
              <w:rPr>
                <w:spacing w:val="-11"/>
                <w:w w:val="105"/>
                <w:sz w:val="20"/>
              </w:rPr>
              <w:t xml:space="preserve"> </w:t>
            </w:r>
            <w:r>
              <w:rPr>
                <w:w w:val="105"/>
                <w:sz w:val="20"/>
              </w:rPr>
              <w:t>correctly</w:t>
            </w:r>
            <w:r>
              <w:rPr>
                <w:spacing w:val="-11"/>
                <w:w w:val="105"/>
                <w:sz w:val="20"/>
              </w:rPr>
              <w:t xml:space="preserve"> </w:t>
            </w:r>
            <w:r>
              <w:rPr>
                <w:w w:val="105"/>
                <w:sz w:val="20"/>
              </w:rPr>
              <w:t>interpreted</w:t>
            </w:r>
            <w:r>
              <w:rPr>
                <w:spacing w:val="-15"/>
                <w:w w:val="105"/>
                <w:sz w:val="20"/>
              </w:rPr>
              <w:t xml:space="preserve"> </w:t>
            </w:r>
            <w:r>
              <w:rPr>
                <w:w w:val="105"/>
                <w:sz w:val="20"/>
              </w:rPr>
              <w:t>so</w:t>
            </w:r>
            <w:r>
              <w:rPr>
                <w:spacing w:val="-11"/>
                <w:w w:val="105"/>
                <w:sz w:val="20"/>
              </w:rPr>
              <w:t xml:space="preserve"> </w:t>
            </w:r>
            <w:r>
              <w:rPr>
                <w:w w:val="105"/>
                <w:sz w:val="20"/>
              </w:rPr>
              <w:t>that</w:t>
            </w:r>
            <w:r>
              <w:rPr>
                <w:spacing w:val="-11"/>
                <w:w w:val="105"/>
                <w:sz w:val="20"/>
              </w:rPr>
              <w:t xml:space="preserve"> </w:t>
            </w:r>
            <w:r>
              <w:rPr>
                <w:w w:val="105"/>
                <w:sz w:val="20"/>
              </w:rPr>
              <w:t>a</w:t>
            </w:r>
            <w:r>
              <w:rPr>
                <w:spacing w:val="-11"/>
                <w:w w:val="105"/>
                <w:sz w:val="20"/>
              </w:rPr>
              <w:t xml:space="preserve"> </w:t>
            </w:r>
            <w:r>
              <w:rPr>
                <w:w w:val="105"/>
                <w:sz w:val="20"/>
              </w:rPr>
              <w:t>completely</w:t>
            </w:r>
            <w:r>
              <w:rPr>
                <w:spacing w:val="-11"/>
                <w:w w:val="105"/>
                <w:sz w:val="20"/>
              </w:rPr>
              <w:t xml:space="preserve"> </w:t>
            </w:r>
            <w:r>
              <w:rPr>
                <w:w w:val="105"/>
                <w:sz w:val="20"/>
              </w:rPr>
              <w:t>valid</w:t>
            </w:r>
            <w:r>
              <w:rPr>
                <w:spacing w:val="-11"/>
                <w:w w:val="105"/>
                <w:sz w:val="20"/>
              </w:rPr>
              <w:t xml:space="preserve"> </w:t>
            </w:r>
            <w:r>
              <w:rPr>
                <w:w w:val="105"/>
                <w:sz w:val="20"/>
              </w:rPr>
              <w:t>and</w:t>
            </w:r>
            <w:r>
              <w:rPr>
                <w:spacing w:val="-11"/>
                <w:w w:val="105"/>
                <w:sz w:val="20"/>
              </w:rPr>
              <w:t xml:space="preserve"> </w:t>
            </w:r>
            <w:r>
              <w:rPr>
                <w:w w:val="105"/>
                <w:sz w:val="20"/>
              </w:rPr>
              <w:t>detailed conclusion to the research question can be deduced.</w:t>
            </w:r>
            <w:r>
              <w:rPr>
                <w:spacing w:val="-26"/>
                <w:w w:val="105"/>
                <w:sz w:val="20"/>
              </w:rPr>
              <w:t xml:space="preserve"> </w:t>
            </w:r>
            <w:r>
              <w:rPr>
                <w:w w:val="105"/>
                <w:sz w:val="20"/>
              </w:rPr>
              <w:t>6</w:t>
            </w:r>
          </w:p>
        </w:tc>
      </w:tr>
      <w:tr w:rsidR="0056652C" w14:paraId="1C05B1F8" w14:textId="77777777">
        <w:trPr>
          <w:trHeight w:val="1972"/>
        </w:trPr>
        <w:tc>
          <w:tcPr>
            <w:tcW w:w="1703" w:type="dxa"/>
          </w:tcPr>
          <w:p w14:paraId="13C27C3A" w14:textId="77777777" w:rsidR="0056652C" w:rsidRDefault="00A56BB0">
            <w:pPr>
              <w:pStyle w:val="TableParagraph"/>
              <w:spacing w:before="35" w:line="276" w:lineRule="auto"/>
              <w:ind w:left="172" w:right="444"/>
              <w:jc w:val="center"/>
              <w:rPr>
                <w:b/>
                <w:sz w:val="20"/>
              </w:rPr>
            </w:pPr>
            <w:r>
              <w:rPr>
                <w:b/>
                <w:sz w:val="20"/>
              </w:rPr>
              <w:t xml:space="preserve">Moderator’s </w:t>
            </w:r>
            <w:r>
              <w:rPr>
                <w:b/>
                <w:w w:val="105"/>
                <w:sz w:val="20"/>
              </w:rPr>
              <w:t>award</w:t>
            </w:r>
          </w:p>
          <w:p w14:paraId="27246BFA" w14:textId="77777777" w:rsidR="0056652C" w:rsidRDefault="00A56BB0">
            <w:pPr>
              <w:pStyle w:val="TableParagraph"/>
              <w:spacing w:before="2"/>
              <w:ind w:right="270"/>
              <w:jc w:val="center"/>
              <w:rPr>
                <w:sz w:val="20"/>
              </w:rPr>
            </w:pPr>
            <w:r>
              <w:rPr>
                <w:w w:val="103"/>
                <w:sz w:val="20"/>
              </w:rPr>
              <w:t>5</w:t>
            </w:r>
          </w:p>
        </w:tc>
        <w:tc>
          <w:tcPr>
            <w:tcW w:w="8097" w:type="dxa"/>
          </w:tcPr>
          <w:p w14:paraId="3B4F246C" w14:textId="77777777" w:rsidR="0056652C" w:rsidRDefault="00A56BB0">
            <w:pPr>
              <w:pStyle w:val="TableParagraph"/>
              <w:spacing w:before="32"/>
              <w:ind w:left="101"/>
              <w:rPr>
                <w:b/>
                <w:sz w:val="20"/>
              </w:rPr>
            </w:pPr>
            <w:r>
              <w:rPr>
                <w:b/>
                <w:w w:val="105"/>
                <w:sz w:val="20"/>
              </w:rPr>
              <w:t>Moderator’s comment</w:t>
            </w:r>
          </w:p>
          <w:p w14:paraId="66350B77" w14:textId="77777777" w:rsidR="0056652C" w:rsidRDefault="00A56BB0">
            <w:pPr>
              <w:pStyle w:val="TableParagraph"/>
              <w:spacing w:before="181" w:line="276" w:lineRule="auto"/>
              <w:ind w:left="101" w:right="363"/>
              <w:rPr>
                <w:sz w:val="20"/>
              </w:rPr>
            </w:pPr>
            <w:r>
              <w:rPr>
                <w:w w:val="105"/>
                <w:sz w:val="20"/>
              </w:rPr>
              <w:t>Sufficient relevant quantitative and qualitative data is collected to support a detailed and valid</w:t>
            </w:r>
            <w:r>
              <w:rPr>
                <w:spacing w:val="-12"/>
                <w:w w:val="105"/>
                <w:sz w:val="20"/>
              </w:rPr>
              <w:t xml:space="preserve"> </w:t>
            </w:r>
            <w:r>
              <w:rPr>
                <w:w w:val="105"/>
                <w:sz w:val="20"/>
              </w:rPr>
              <w:t>conclusion.</w:t>
            </w:r>
            <w:r>
              <w:rPr>
                <w:spacing w:val="-12"/>
                <w:w w:val="105"/>
                <w:sz w:val="20"/>
              </w:rPr>
              <w:t xml:space="preserve"> </w:t>
            </w:r>
            <w:r>
              <w:rPr>
                <w:w w:val="105"/>
                <w:sz w:val="20"/>
              </w:rPr>
              <w:t>These</w:t>
            </w:r>
            <w:r>
              <w:rPr>
                <w:spacing w:val="-16"/>
                <w:w w:val="105"/>
                <w:sz w:val="20"/>
              </w:rPr>
              <w:t xml:space="preserve"> </w:t>
            </w:r>
            <w:r>
              <w:rPr>
                <w:w w:val="105"/>
                <w:sz w:val="20"/>
              </w:rPr>
              <w:t>data</w:t>
            </w:r>
            <w:r>
              <w:rPr>
                <w:spacing w:val="-12"/>
                <w:w w:val="105"/>
                <w:sz w:val="20"/>
              </w:rPr>
              <w:t xml:space="preserve"> </w:t>
            </w:r>
            <w:r>
              <w:rPr>
                <w:w w:val="105"/>
                <w:sz w:val="20"/>
              </w:rPr>
              <w:t>are</w:t>
            </w:r>
            <w:r>
              <w:rPr>
                <w:spacing w:val="-16"/>
                <w:w w:val="105"/>
                <w:sz w:val="20"/>
              </w:rPr>
              <w:t xml:space="preserve"> </w:t>
            </w:r>
            <w:r>
              <w:rPr>
                <w:w w:val="105"/>
                <w:sz w:val="20"/>
              </w:rPr>
              <w:t>appropriately</w:t>
            </w:r>
            <w:r>
              <w:rPr>
                <w:spacing w:val="-12"/>
                <w:w w:val="105"/>
                <w:sz w:val="20"/>
              </w:rPr>
              <w:t xml:space="preserve"> </w:t>
            </w:r>
            <w:r>
              <w:rPr>
                <w:w w:val="105"/>
                <w:sz w:val="20"/>
              </w:rPr>
              <w:t>and</w:t>
            </w:r>
            <w:r>
              <w:rPr>
                <w:spacing w:val="-12"/>
                <w:w w:val="105"/>
                <w:sz w:val="20"/>
              </w:rPr>
              <w:t xml:space="preserve"> </w:t>
            </w:r>
            <w:r>
              <w:rPr>
                <w:w w:val="105"/>
                <w:sz w:val="20"/>
              </w:rPr>
              <w:t>successfully</w:t>
            </w:r>
            <w:r>
              <w:rPr>
                <w:spacing w:val="-12"/>
                <w:w w:val="105"/>
                <w:sz w:val="20"/>
              </w:rPr>
              <w:t xml:space="preserve"> </w:t>
            </w:r>
            <w:r>
              <w:rPr>
                <w:w w:val="105"/>
                <w:sz w:val="20"/>
              </w:rPr>
              <w:t>processed</w:t>
            </w:r>
            <w:r>
              <w:rPr>
                <w:spacing w:val="-16"/>
                <w:w w:val="105"/>
                <w:sz w:val="20"/>
              </w:rPr>
              <w:t xml:space="preserve"> </w:t>
            </w:r>
            <w:r>
              <w:rPr>
                <w:w w:val="105"/>
                <w:sz w:val="20"/>
              </w:rPr>
              <w:t>most</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time with consideration of the uncertainties. However, it is not certain that data for heights follows</w:t>
            </w:r>
            <w:r>
              <w:rPr>
                <w:spacing w:val="-11"/>
                <w:w w:val="105"/>
                <w:sz w:val="20"/>
              </w:rPr>
              <w:t xml:space="preserve"> </w:t>
            </w:r>
            <w:r>
              <w:rPr>
                <w:w w:val="105"/>
                <w:sz w:val="20"/>
              </w:rPr>
              <w:t>a</w:t>
            </w:r>
            <w:r>
              <w:rPr>
                <w:spacing w:val="-11"/>
                <w:w w:val="105"/>
                <w:sz w:val="20"/>
              </w:rPr>
              <w:t xml:space="preserve"> </w:t>
            </w:r>
            <w:r>
              <w:rPr>
                <w:w w:val="105"/>
                <w:sz w:val="20"/>
              </w:rPr>
              <w:t>normal</w:t>
            </w:r>
            <w:r>
              <w:rPr>
                <w:spacing w:val="-11"/>
                <w:w w:val="105"/>
                <w:sz w:val="20"/>
              </w:rPr>
              <w:t xml:space="preserve"> </w:t>
            </w:r>
            <w:r>
              <w:rPr>
                <w:w w:val="105"/>
                <w:sz w:val="20"/>
              </w:rPr>
              <w:t>distribution</w:t>
            </w:r>
            <w:r>
              <w:rPr>
                <w:spacing w:val="-11"/>
                <w:w w:val="105"/>
                <w:sz w:val="20"/>
              </w:rPr>
              <w:t xml:space="preserve"> </w:t>
            </w:r>
            <w:r>
              <w:rPr>
                <w:w w:val="105"/>
                <w:sz w:val="20"/>
              </w:rPr>
              <w:t>therefore</w:t>
            </w:r>
            <w:r>
              <w:rPr>
                <w:spacing w:val="-11"/>
                <w:w w:val="105"/>
                <w:sz w:val="20"/>
              </w:rPr>
              <w:t xml:space="preserve"> </w:t>
            </w:r>
            <w:r>
              <w:rPr>
                <w:w w:val="105"/>
                <w:sz w:val="20"/>
              </w:rPr>
              <w:t>the</w:t>
            </w:r>
            <w:r>
              <w:rPr>
                <w:spacing w:val="-11"/>
                <w:w w:val="105"/>
                <w:sz w:val="20"/>
              </w:rPr>
              <w:t xml:space="preserve"> </w:t>
            </w:r>
            <w:r>
              <w:rPr>
                <w:w w:val="105"/>
                <w:sz w:val="20"/>
              </w:rPr>
              <w:t>t-test</w:t>
            </w:r>
            <w:r>
              <w:rPr>
                <w:spacing w:val="-11"/>
                <w:w w:val="105"/>
                <w:sz w:val="20"/>
              </w:rPr>
              <w:t xml:space="preserve"> </w:t>
            </w:r>
            <w:r>
              <w:rPr>
                <w:w w:val="105"/>
                <w:sz w:val="20"/>
              </w:rPr>
              <w:t>may</w:t>
            </w:r>
            <w:r>
              <w:rPr>
                <w:spacing w:val="-11"/>
                <w:w w:val="105"/>
                <w:sz w:val="20"/>
              </w:rPr>
              <w:t xml:space="preserve"> </w:t>
            </w:r>
            <w:r>
              <w:rPr>
                <w:w w:val="105"/>
                <w:sz w:val="20"/>
              </w:rPr>
              <w:t>not</w:t>
            </w:r>
            <w:r>
              <w:rPr>
                <w:spacing w:val="-11"/>
                <w:w w:val="105"/>
                <w:sz w:val="20"/>
              </w:rPr>
              <w:t xml:space="preserve"> </w:t>
            </w:r>
            <w:r>
              <w:rPr>
                <w:w w:val="105"/>
                <w:sz w:val="20"/>
              </w:rPr>
              <w:t>be</w:t>
            </w:r>
            <w:r>
              <w:rPr>
                <w:spacing w:val="-11"/>
                <w:w w:val="105"/>
                <w:sz w:val="20"/>
              </w:rPr>
              <w:t xml:space="preserve"> </w:t>
            </w:r>
            <w:r>
              <w:rPr>
                <w:w w:val="105"/>
                <w:sz w:val="20"/>
              </w:rPr>
              <w:t>valid.</w:t>
            </w:r>
            <w:r>
              <w:rPr>
                <w:spacing w:val="-11"/>
                <w:w w:val="105"/>
                <w:sz w:val="20"/>
              </w:rPr>
              <w:t xml:space="preserve"> </w:t>
            </w:r>
            <w:r>
              <w:rPr>
                <w:w w:val="105"/>
                <w:sz w:val="20"/>
              </w:rPr>
              <w:t>The</w:t>
            </w:r>
            <w:r>
              <w:rPr>
                <w:spacing w:val="-11"/>
                <w:w w:val="105"/>
                <w:sz w:val="20"/>
              </w:rPr>
              <w:t xml:space="preserve"> </w:t>
            </w:r>
            <w:r>
              <w:rPr>
                <w:w w:val="105"/>
                <w:sz w:val="20"/>
              </w:rPr>
              <w:t>processed</w:t>
            </w:r>
            <w:r>
              <w:rPr>
                <w:spacing w:val="-15"/>
                <w:w w:val="105"/>
                <w:sz w:val="20"/>
              </w:rPr>
              <w:t xml:space="preserve"> </w:t>
            </w:r>
            <w:r>
              <w:rPr>
                <w:w w:val="105"/>
                <w:sz w:val="20"/>
              </w:rPr>
              <w:t>data</w:t>
            </w:r>
            <w:r>
              <w:rPr>
                <w:spacing w:val="-11"/>
                <w:w w:val="105"/>
                <w:sz w:val="20"/>
              </w:rPr>
              <w:t xml:space="preserve"> </w:t>
            </w:r>
            <w:r>
              <w:rPr>
                <w:w w:val="105"/>
                <w:sz w:val="20"/>
              </w:rPr>
              <w:t>are correctly</w:t>
            </w:r>
            <w:r>
              <w:rPr>
                <w:spacing w:val="-2"/>
                <w:w w:val="105"/>
                <w:sz w:val="20"/>
              </w:rPr>
              <w:t xml:space="preserve"> </w:t>
            </w:r>
            <w:r>
              <w:rPr>
                <w:w w:val="105"/>
                <w:sz w:val="20"/>
              </w:rPr>
              <w:t>interpreted.</w:t>
            </w:r>
          </w:p>
        </w:tc>
      </w:tr>
    </w:tbl>
    <w:p w14:paraId="2189337D" w14:textId="77777777" w:rsidR="0056652C" w:rsidRDefault="0056652C">
      <w:pPr>
        <w:spacing w:line="276" w:lineRule="auto"/>
        <w:rPr>
          <w:sz w:val="20"/>
        </w:rPr>
        <w:sectPr w:rsidR="0056652C">
          <w:footerReference w:type="default" r:id="rId50"/>
          <w:pgSz w:w="12240" w:h="15840"/>
          <w:pgMar w:top="1100" w:right="560" w:bottom="2200" w:left="880" w:header="0" w:footer="2001" w:gutter="0"/>
          <w:pgNumType w:start="29"/>
          <w:cols w:space="720"/>
        </w:sectPr>
      </w:pPr>
    </w:p>
    <w:p w14:paraId="27890553" w14:textId="77777777" w:rsidR="0056652C" w:rsidRDefault="00A56BB0">
      <w:pPr>
        <w:spacing w:before="85" w:after="40"/>
        <w:ind w:left="987"/>
        <w:rPr>
          <w:b/>
          <w:sz w:val="20"/>
        </w:rPr>
      </w:pPr>
      <w:r>
        <w:rPr>
          <w:b/>
          <w:color w:val="4E81BD"/>
          <w:w w:val="105"/>
          <w:sz w:val="20"/>
        </w:rPr>
        <w:lastRenderedPageBreak/>
        <w:t>Evaluation</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8095"/>
      </w:tblGrid>
      <w:tr w:rsidR="0056652C" w14:paraId="0F2A8C31" w14:textId="77777777">
        <w:trPr>
          <w:trHeight w:val="1182"/>
        </w:trPr>
        <w:tc>
          <w:tcPr>
            <w:tcW w:w="1704" w:type="dxa"/>
          </w:tcPr>
          <w:p w14:paraId="4E9DFC7F" w14:textId="77777777" w:rsidR="0056652C" w:rsidRDefault="0056652C">
            <w:pPr>
              <w:pStyle w:val="TableParagraph"/>
              <w:rPr>
                <w:b/>
                <w:sz w:val="24"/>
              </w:rPr>
            </w:pPr>
          </w:p>
          <w:p w14:paraId="1DEC6895" w14:textId="77777777" w:rsidR="0056652C" w:rsidRDefault="0056652C">
            <w:pPr>
              <w:pStyle w:val="TableParagraph"/>
              <w:spacing w:before="3"/>
              <w:rPr>
                <w:b/>
                <w:sz w:val="34"/>
              </w:rPr>
            </w:pPr>
          </w:p>
          <w:p w14:paraId="1174EACF" w14:textId="77777777" w:rsidR="0056652C" w:rsidRDefault="00A56BB0">
            <w:pPr>
              <w:pStyle w:val="TableParagraph"/>
              <w:ind w:left="172" w:right="442"/>
              <w:jc w:val="center"/>
              <w:rPr>
                <w:b/>
                <w:sz w:val="20"/>
              </w:rPr>
            </w:pPr>
            <w:r>
              <w:rPr>
                <w:b/>
                <w:w w:val="105"/>
                <w:sz w:val="20"/>
              </w:rPr>
              <w:t>Mark</w:t>
            </w:r>
          </w:p>
        </w:tc>
        <w:tc>
          <w:tcPr>
            <w:tcW w:w="8095" w:type="dxa"/>
          </w:tcPr>
          <w:p w14:paraId="4D60B009" w14:textId="77777777" w:rsidR="0056652C" w:rsidRDefault="0056652C">
            <w:pPr>
              <w:pStyle w:val="TableParagraph"/>
              <w:rPr>
                <w:b/>
                <w:sz w:val="24"/>
              </w:rPr>
            </w:pPr>
          </w:p>
          <w:p w14:paraId="114E22E3" w14:textId="77777777" w:rsidR="0056652C" w:rsidRDefault="0056652C">
            <w:pPr>
              <w:pStyle w:val="TableParagraph"/>
              <w:spacing w:before="3"/>
              <w:rPr>
                <w:b/>
                <w:sz w:val="34"/>
              </w:rPr>
            </w:pPr>
          </w:p>
          <w:p w14:paraId="7D9D1B3A" w14:textId="77777777" w:rsidR="0056652C" w:rsidRDefault="00A56BB0">
            <w:pPr>
              <w:pStyle w:val="TableParagraph"/>
              <w:ind w:left="103"/>
              <w:rPr>
                <w:b/>
                <w:sz w:val="20"/>
              </w:rPr>
            </w:pPr>
            <w:r>
              <w:rPr>
                <w:b/>
                <w:w w:val="105"/>
                <w:sz w:val="20"/>
              </w:rPr>
              <w:t>Descriptor</w:t>
            </w:r>
          </w:p>
        </w:tc>
      </w:tr>
      <w:tr w:rsidR="0056652C" w14:paraId="7D848C71" w14:textId="77777777">
        <w:trPr>
          <w:trHeight w:val="2991"/>
        </w:trPr>
        <w:tc>
          <w:tcPr>
            <w:tcW w:w="1704" w:type="dxa"/>
          </w:tcPr>
          <w:p w14:paraId="6E50DAB0" w14:textId="77777777" w:rsidR="0056652C" w:rsidRDefault="0056652C">
            <w:pPr>
              <w:pStyle w:val="TableParagraph"/>
              <w:rPr>
                <w:b/>
                <w:sz w:val="20"/>
              </w:rPr>
            </w:pPr>
          </w:p>
          <w:p w14:paraId="2EE27631" w14:textId="77777777" w:rsidR="0056652C" w:rsidRDefault="0056652C">
            <w:pPr>
              <w:pStyle w:val="TableParagraph"/>
              <w:rPr>
                <w:b/>
                <w:sz w:val="20"/>
              </w:rPr>
            </w:pPr>
          </w:p>
          <w:p w14:paraId="40DD1123" w14:textId="77777777" w:rsidR="0056652C" w:rsidRDefault="0056652C">
            <w:pPr>
              <w:pStyle w:val="TableParagraph"/>
              <w:spacing w:before="6"/>
              <w:rPr>
                <w:b/>
                <w:sz w:val="18"/>
              </w:rPr>
            </w:pPr>
          </w:p>
          <w:p w14:paraId="7BE755A9" w14:textId="77777777" w:rsidR="0056652C" w:rsidRDefault="00A56BB0">
            <w:pPr>
              <w:pStyle w:val="TableParagraph"/>
              <w:ind w:left="172" w:right="441"/>
              <w:jc w:val="center"/>
              <w:rPr>
                <w:sz w:val="20"/>
              </w:rPr>
            </w:pPr>
            <w:r>
              <w:rPr>
                <w:color w:val="333333"/>
                <w:w w:val="105"/>
                <w:sz w:val="20"/>
              </w:rPr>
              <w:t>5–6</w:t>
            </w:r>
          </w:p>
        </w:tc>
        <w:tc>
          <w:tcPr>
            <w:tcW w:w="8095" w:type="dxa"/>
          </w:tcPr>
          <w:p w14:paraId="74CE2E73" w14:textId="77777777" w:rsidR="0056652C" w:rsidRDefault="00A56BB0">
            <w:pPr>
              <w:pStyle w:val="TableParagraph"/>
              <w:spacing w:before="37" w:line="278" w:lineRule="auto"/>
              <w:ind w:left="103"/>
              <w:rPr>
                <w:sz w:val="20"/>
              </w:rPr>
            </w:pPr>
            <w:r>
              <w:rPr>
                <w:color w:val="333333"/>
                <w:w w:val="105"/>
                <w:sz w:val="20"/>
              </w:rPr>
              <w:t>A</w:t>
            </w:r>
            <w:r>
              <w:rPr>
                <w:color w:val="333333"/>
                <w:spacing w:val="-10"/>
                <w:w w:val="105"/>
                <w:sz w:val="20"/>
              </w:rPr>
              <w:t xml:space="preserve"> </w:t>
            </w:r>
            <w:r>
              <w:rPr>
                <w:color w:val="333333"/>
                <w:w w:val="105"/>
                <w:sz w:val="20"/>
              </w:rPr>
              <w:t>conclusion</w:t>
            </w:r>
            <w:r>
              <w:rPr>
                <w:color w:val="333333"/>
                <w:spacing w:val="-10"/>
                <w:w w:val="105"/>
                <w:sz w:val="20"/>
              </w:rPr>
              <w:t xml:space="preserve"> </w:t>
            </w:r>
            <w:r>
              <w:rPr>
                <w:color w:val="333333"/>
                <w:w w:val="105"/>
                <w:sz w:val="20"/>
              </w:rPr>
              <w:t>is</w:t>
            </w:r>
            <w:r>
              <w:rPr>
                <w:color w:val="333333"/>
                <w:spacing w:val="-10"/>
                <w:w w:val="105"/>
                <w:sz w:val="20"/>
              </w:rPr>
              <w:t xml:space="preserve"> </w:t>
            </w:r>
            <w:r>
              <w:rPr>
                <w:b/>
                <w:color w:val="333333"/>
                <w:w w:val="105"/>
                <w:sz w:val="20"/>
              </w:rPr>
              <w:t>described</w:t>
            </w:r>
            <w:r>
              <w:rPr>
                <w:b/>
                <w:color w:val="333333"/>
                <w:spacing w:val="-10"/>
                <w:w w:val="105"/>
                <w:sz w:val="20"/>
              </w:rPr>
              <w:t xml:space="preserve"> </w:t>
            </w:r>
            <w:r>
              <w:rPr>
                <w:b/>
                <w:color w:val="333333"/>
                <w:w w:val="105"/>
                <w:sz w:val="20"/>
              </w:rPr>
              <w:t>and</w:t>
            </w:r>
            <w:r>
              <w:rPr>
                <w:b/>
                <w:color w:val="333333"/>
                <w:spacing w:val="-10"/>
                <w:w w:val="105"/>
                <w:sz w:val="20"/>
              </w:rPr>
              <w:t xml:space="preserve"> </w:t>
            </w:r>
            <w:r>
              <w:rPr>
                <w:b/>
                <w:color w:val="333333"/>
                <w:w w:val="105"/>
                <w:sz w:val="20"/>
              </w:rPr>
              <w:t>justified</w:t>
            </w:r>
            <w:r>
              <w:rPr>
                <w:b/>
                <w:color w:val="333333"/>
                <w:spacing w:val="-11"/>
                <w:w w:val="105"/>
                <w:sz w:val="20"/>
              </w:rPr>
              <w:t xml:space="preserve"> </w:t>
            </w:r>
            <w:r>
              <w:rPr>
                <w:color w:val="333333"/>
                <w:w w:val="105"/>
                <w:sz w:val="20"/>
              </w:rPr>
              <w:t>which</w:t>
            </w:r>
            <w:r>
              <w:rPr>
                <w:color w:val="333333"/>
                <w:spacing w:val="-10"/>
                <w:w w:val="105"/>
                <w:sz w:val="20"/>
              </w:rPr>
              <w:t xml:space="preserve"> </w:t>
            </w:r>
            <w:r>
              <w:rPr>
                <w:color w:val="333333"/>
                <w:w w:val="105"/>
                <w:sz w:val="20"/>
              </w:rPr>
              <w:t>is</w:t>
            </w:r>
            <w:r>
              <w:rPr>
                <w:color w:val="333333"/>
                <w:spacing w:val="-13"/>
                <w:w w:val="105"/>
                <w:sz w:val="20"/>
              </w:rPr>
              <w:t xml:space="preserve"> </w:t>
            </w:r>
            <w:r>
              <w:rPr>
                <w:color w:val="333333"/>
                <w:w w:val="105"/>
                <w:sz w:val="20"/>
              </w:rPr>
              <w:t>relevant</w:t>
            </w:r>
            <w:r>
              <w:rPr>
                <w:color w:val="333333"/>
                <w:spacing w:val="-10"/>
                <w:w w:val="105"/>
                <w:sz w:val="20"/>
              </w:rPr>
              <w:t xml:space="preserve"> </w:t>
            </w:r>
            <w:r>
              <w:rPr>
                <w:color w:val="333333"/>
                <w:w w:val="105"/>
                <w:sz w:val="20"/>
              </w:rPr>
              <w:t>to</w:t>
            </w:r>
            <w:r>
              <w:rPr>
                <w:color w:val="333333"/>
                <w:spacing w:val="-10"/>
                <w:w w:val="105"/>
                <w:sz w:val="20"/>
              </w:rPr>
              <w:t xml:space="preserve"> </w:t>
            </w:r>
            <w:r>
              <w:rPr>
                <w:color w:val="333333"/>
                <w:w w:val="105"/>
                <w:sz w:val="20"/>
              </w:rPr>
              <w:t>the</w:t>
            </w:r>
            <w:r>
              <w:rPr>
                <w:color w:val="333333"/>
                <w:spacing w:val="-10"/>
                <w:w w:val="105"/>
                <w:sz w:val="20"/>
              </w:rPr>
              <w:t xml:space="preserve"> </w:t>
            </w:r>
            <w:r>
              <w:rPr>
                <w:color w:val="333333"/>
                <w:w w:val="105"/>
                <w:sz w:val="20"/>
              </w:rPr>
              <w:t>research</w:t>
            </w:r>
            <w:r>
              <w:rPr>
                <w:color w:val="333333"/>
                <w:spacing w:val="-10"/>
                <w:w w:val="105"/>
                <w:sz w:val="20"/>
              </w:rPr>
              <w:t xml:space="preserve"> </w:t>
            </w:r>
            <w:r>
              <w:rPr>
                <w:color w:val="333333"/>
                <w:w w:val="105"/>
                <w:sz w:val="20"/>
              </w:rPr>
              <w:t>question</w:t>
            </w:r>
            <w:r>
              <w:rPr>
                <w:color w:val="333333"/>
                <w:spacing w:val="-14"/>
                <w:w w:val="105"/>
                <w:sz w:val="20"/>
              </w:rPr>
              <w:t xml:space="preserve"> </w:t>
            </w:r>
            <w:r>
              <w:rPr>
                <w:color w:val="333333"/>
                <w:w w:val="105"/>
                <w:sz w:val="20"/>
              </w:rPr>
              <w:t>and supported by the data presented.</w:t>
            </w:r>
            <w:r>
              <w:rPr>
                <w:color w:val="333333"/>
                <w:spacing w:val="-10"/>
                <w:w w:val="105"/>
                <w:sz w:val="20"/>
              </w:rPr>
              <w:t xml:space="preserve"> </w:t>
            </w:r>
            <w:r>
              <w:rPr>
                <w:color w:val="333333"/>
                <w:w w:val="105"/>
                <w:sz w:val="20"/>
              </w:rPr>
              <w:t>6</w:t>
            </w:r>
          </w:p>
          <w:p w14:paraId="24D8EDEF" w14:textId="77777777" w:rsidR="0056652C" w:rsidRDefault="00A56BB0">
            <w:pPr>
              <w:pStyle w:val="TableParagraph"/>
              <w:spacing w:before="110" w:line="278" w:lineRule="auto"/>
              <w:ind w:left="103" w:right="302"/>
              <w:rPr>
                <w:sz w:val="20"/>
              </w:rPr>
            </w:pPr>
            <w:r>
              <w:rPr>
                <w:color w:val="333333"/>
                <w:w w:val="105"/>
                <w:sz w:val="20"/>
              </w:rPr>
              <w:t>A</w:t>
            </w:r>
            <w:r>
              <w:rPr>
                <w:color w:val="333333"/>
                <w:spacing w:val="-11"/>
                <w:w w:val="105"/>
                <w:sz w:val="20"/>
              </w:rPr>
              <w:t xml:space="preserve"> </w:t>
            </w:r>
            <w:r>
              <w:rPr>
                <w:color w:val="333333"/>
                <w:w w:val="105"/>
                <w:sz w:val="20"/>
              </w:rPr>
              <w:t>conclusion</w:t>
            </w:r>
            <w:r>
              <w:rPr>
                <w:color w:val="333333"/>
                <w:spacing w:val="-11"/>
                <w:w w:val="105"/>
                <w:sz w:val="20"/>
              </w:rPr>
              <w:t xml:space="preserve"> </w:t>
            </w:r>
            <w:r>
              <w:rPr>
                <w:color w:val="333333"/>
                <w:w w:val="105"/>
                <w:sz w:val="20"/>
              </w:rPr>
              <w:t>is</w:t>
            </w:r>
            <w:r>
              <w:rPr>
                <w:color w:val="333333"/>
                <w:spacing w:val="-11"/>
                <w:w w:val="105"/>
                <w:sz w:val="20"/>
              </w:rPr>
              <w:t xml:space="preserve"> </w:t>
            </w:r>
            <w:r>
              <w:rPr>
                <w:color w:val="333333"/>
                <w:w w:val="105"/>
                <w:sz w:val="20"/>
              </w:rPr>
              <w:t>correctly</w:t>
            </w:r>
            <w:r>
              <w:rPr>
                <w:color w:val="333333"/>
                <w:spacing w:val="-13"/>
                <w:w w:val="105"/>
                <w:sz w:val="20"/>
              </w:rPr>
              <w:t xml:space="preserve"> </w:t>
            </w:r>
            <w:r>
              <w:rPr>
                <w:b/>
                <w:color w:val="333333"/>
                <w:w w:val="105"/>
                <w:sz w:val="20"/>
              </w:rPr>
              <w:t>described</w:t>
            </w:r>
            <w:r>
              <w:rPr>
                <w:b/>
                <w:color w:val="333333"/>
                <w:spacing w:val="-11"/>
                <w:w w:val="105"/>
                <w:sz w:val="20"/>
              </w:rPr>
              <w:t xml:space="preserve"> </w:t>
            </w:r>
            <w:r>
              <w:rPr>
                <w:b/>
                <w:color w:val="333333"/>
                <w:w w:val="105"/>
                <w:sz w:val="20"/>
              </w:rPr>
              <w:t>and</w:t>
            </w:r>
            <w:r>
              <w:rPr>
                <w:b/>
                <w:color w:val="333333"/>
                <w:spacing w:val="-11"/>
                <w:w w:val="105"/>
                <w:sz w:val="20"/>
              </w:rPr>
              <w:t xml:space="preserve"> </w:t>
            </w:r>
            <w:r>
              <w:rPr>
                <w:b/>
                <w:color w:val="333333"/>
                <w:w w:val="105"/>
                <w:sz w:val="20"/>
              </w:rPr>
              <w:t>justified</w:t>
            </w:r>
            <w:r>
              <w:rPr>
                <w:b/>
                <w:color w:val="333333"/>
                <w:spacing w:val="-15"/>
                <w:w w:val="105"/>
                <w:sz w:val="20"/>
              </w:rPr>
              <w:t xml:space="preserve"> </w:t>
            </w:r>
            <w:r>
              <w:rPr>
                <w:color w:val="333333"/>
                <w:w w:val="105"/>
                <w:sz w:val="20"/>
              </w:rPr>
              <w:t>through</w:t>
            </w:r>
            <w:r>
              <w:rPr>
                <w:color w:val="333333"/>
                <w:spacing w:val="-11"/>
                <w:w w:val="105"/>
                <w:sz w:val="20"/>
              </w:rPr>
              <w:t xml:space="preserve"> </w:t>
            </w:r>
            <w:r>
              <w:rPr>
                <w:color w:val="333333"/>
                <w:w w:val="105"/>
                <w:sz w:val="20"/>
              </w:rPr>
              <w:t>relevant</w:t>
            </w:r>
            <w:r>
              <w:rPr>
                <w:color w:val="333333"/>
                <w:spacing w:val="-11"/>
                <w:w w:val="105"/>
                <w:sz w:val="20"/>
              </w:rPr>
              <w:t xml:space="preserve"> </w:t>
            </w:r>
            <w:r>
              <w:rPr>
                <w:color w:val="333333"/>
                <w:w w:val="105"/>
                <w:sz w:val="20"/>
              </w:rPr>
              <w:t>comparison</w:t>
            </w:r>
            <w:r>
              <w:rPr>
                <w:color w:val="333333"/>
                <w:spacing w:val="-11"/>
                <w:w w:val="105"/>
                <w:sz w:val="20"/>
              </w:rPr>
              <w:t xml:space="preserve"> </w:t>
            </w:r>
            <w:r>
              <w:rPr>
                <w:color w:val="333333"/>
                <w:w w:val="105"/>
                <w:sz w:val="20"/>
              </w:rPr>
              <w:t>to</w:t>
            </w:r>
            <w:r>
              <w:rPr>
                <w:color w:val="333333"/>
                <w:spacing w:val="-11"/>
                <w:w w:val="105"/>
                <w:sz w:val="20"/>
              </w:rPr>
              <w:t xml:space="preserve"> </w:t>
            </w:r>
            <w:r>
              <w:rPr>
                <w:color w:val="333333"/>
                <w:w w:val="105"/>
                <w:sz w:val="20"/>
              </w:rPr>
              <w:t>the accepted scientific context.</w:t>
            </w:r>
            <w:r>
              <w:rPr>
                <w:color w:val="333333"/>
                <w:spacing w:val="-6"/>
                <w:w w:val="105"/>
                <w:sz w:val="20"/>
              </w:rPr>
              <w:t xml:space="preserve"> </w:t>
            </w:r>
            <w:r>
              <w:rPr>
                <w:color w:val="333333"/>
                <w:w w:val="105"/>
                <w:sz w:val="20"/>
              </w:rPr>
              <w:t>6</w:t>
            </w:r>
          </w:p>
          <w:p w14:paraId="312CC2EA" w14:textId="77777777" w:rsidR="0056652C" w:rsidRDefault="00A56BB0">
            <w:pPr>
              <w:pStyle w:val="TableParagraph"/>
              <w:spacing w:before="111" w:line="278" w:lineRule="auto"/>
              <w:ind w:left="103" w:right="302"/>
              <w:rPr>
                <w:sz w:val="20"/>
              </w:rPr>
            </w:pPr>
            <w:r>
              <w:rPr>
                <w:color w:val="333333"/>
                <w:w w:val="105"/>
                <w:sz w:val="20"/>
              </w:rPr>
              <w:t>Strengths</w:t>
            </w:r>
            <w:r>
              <w:rPr>
                <w:color w:val="333333"/>
                <w:spacing w:val="-14"/>
                <w:w w:val="105"/>
                <w:sz w:val="20"/>
              </w:rPr>
              <w:t xml:space="preserve"> </w:t>
            </w:r>
            <w:r>
              <w:rPr>
                <w:color w:val="333333"/>
                <w:w w:val="105"/>
                <w:sz w:val="20"/>
              </w:rPr>
              <w:t>and</w:t>
            </w:r>
            <w:r>
              <w:rPr>
                <w:color w:val="333333"/>
                <w:spacing w:val="-11"/>
                <w:w w:val="105"/>
                <w:sz w:val="20"/>
              </w:rPr>
              <w:t xml:space="preserve"> </w:t>
            </w:r>
            <w:r>
              <w:rPr>
                <w:color w:val="333333"/>
                <w:w w:val="105"/>
                <w:sz w:val="20"/>
              </w:rPr>
              <w:t>weaknesses</w:t>
            </w:r>
            <w:r>
              <w:rPr>
                <w:color w:val="333333"/>
                <w:spacing w:val="-11"/>
                <w:w w:val="105"/>
                <w:sz w:val="20"/>
              </w:rPr>
              <w:t xml:space="preserve"> </w:t>
            </w:r>
            <w:r>
              <w:rPr>
                <w:color w:val="333333"/>
                <w:w w:val="105"/>
                <w:sz w:val="20"/>
              </w:rPr>
              <w:t>of</w:t>
            </w:r>
            <w:r>
              <w:rPr>
                <w:color w:val="333333"/>
                <w:spacing w:val="-11"/>
                <w:w w:val="105"/>
                <w:sz w:val="20"/>
              </w:rPr>
              <w:t xml:space="preserve"> </w:t>
            </w:r>
            <w:r>
              <w:rPr>
                <w:color w:val="333333"/>
                <w:w w:val="105"/>
                <w:sz w:val="20"/>
              </w:rPr>
              <w:t>the</w:t>
            </w:r>
            <w:r>
              <w:rPr>
                <w:color w:val="333333"/>
                <w:spacing w:val="-11"/>
                <w:w w:val="105"/>
                <w:sz w:val="20"/>
              </w:rPr>
              <w:t xml:space="preserve"> </w:t>
            </w:r>
            <w:r>
              <w:rPr>
                <w:color w:val="333333"/>
                <w:w w:val="105"/>
                <w:sz w:val="20"/>
              </w:rPr>
              <w:t>investigation,</w:t>
            </w:r>
            <w:r>
              <w:rPr>
                <w:color w:val="333333"/>
                <w:spacing w:val="-11"/>
                <w:w w:val="105"/>
                <w:sz w:val="20"/>
              </w:rPr>
              <w:t xml:space="preserve"> </w:t>
            </w:r>
            <w:r>
              <w:rPr>
                <w:color w:val="333333"/>
                <w:w w:val="105"/>
                <w:sz w:val="20"/>
              </w:rPr>
              <w:t>such</w:t>
            </w:r>
            <w:r>
              <w:rPr>
                <w:color w:val="333333"/>
                <w:spacing w:val="-11"/>
                <w:w w:val="105"/>
                <w:sz w:val="20"/>
              </w:rPr>
              <w:t xml:space="preserve"> </w:t>
            </w:r>
            <w:r>
              <w:rPr>
                <w:color w:val="333333"/>
                <w:w w:val="105"/>
                <w:sz w:val="20"/>
              </w:rPr>
              <w:t>as</w:t>
            </w:r>
            <w:r>
              <w:rPr>
                <w:color w:val="333333"/>
                <w:spacing w:val="-11"/>
                <w:w w:val="105"/>
                <w:sz w:val="20"/>
              </w:rPr>
              <w:t xml:space="preserve"> </w:t>
            </w:r>
            <w:r>
              <w:rPr>
                <w:color w:val="333333"/>
                <w:w w:val="105"/>
                <w:sz w:val="20"/>
              </w:rPr>
              <w:t>limitations</w:t>
            </w:r>
            <w:r>
              <w:rPr>
                <w:color w:val="333333"/>
                <w:spacing w:val="-11"/>
                <w:w w:val="105"/>
                <w:sz w:val="20"/>
              </w:rPr>
              <w:t xml:space="preserve"> </w:t>
            </w:r>
            <w:r>
              <w:rPr>
                <w:color w:val="333333"/>
                <w:w w:val="105"/>
                <w:sz w:val="20"/>
              </w:rPr>
              <w:t>of</w:t>
            </w:r>
            <w:r>
              <w:rPr>
                <w:color w:val="333333"/>
                <w:spacing w:val="-15"/>
                <w:w w:val="105"/>
                <w:sz w:val="20"/>
              </w:rPr>
              <w:t xml:space="preserve"> </w:t>
            </w:r>
            <w:r>
              <w:rPr>
                <w:color w:val="333333"/>
                <w:w w:val="105"/>
                <w:sz w:val="20"/>
              </w:rPr>
              <w:t>the</w:t>
            </w:r>
            <w:r>
              <w:rPr>
                <w:color w:val="333333"/>
                <w:spacing w:val="-11"/>
                <w:w w:val="105"/>
                <w:sz w:val="20"/>
              </w:rPr>
              <w:t xml:space="preserve"> </w:t>
            </w:r>
            <w:r>
              <w:rPr>
                <w:color w:val="333333"/>
                <w:w w:val="105"/>
                <w:sz w:val="20"/>
              </w:rPr>
              <w:t>data</w:t>
            </w:r>
            <w:r>
              <w:rPr>
                <w:color w:val="333333"/>
                <w:spacing w:val="-11"/>
                <w:w w:val="105"/>
                <w:sz w:val="20"/>
              </w:rPr>
              <w:t xml:space="preserve"> </w:t>
            </w:r>
            <w:r>
              <w:rPr>
                <w:color w:val="333333"/>
                <w:w w:val="105"/>
                <w:sz w:val="20"/>
              </w:rPr>
              <w:t>and</w:t>
            </w:r>
            <w:r>
              <w:rPr>
                <w:color w:val="333333"/>
                <w:spacing w:val="-11"/>
                <w:w w:val="105"/>
                <w:sz w:val="20"/>
              </w:rPr>
              <w:t xml:space="preserve"> </w:t>
            </w:r>
            <w:r>
              <w:rPr>
                <w:color w:val="333333"/>
                <w:w w:val="105"/>
                <w:sz w:val="20"/>
              </w:rPr>
              <w:t xml:space="preserve">sources of error, are </w:t>
            </w:r>
            <w:r>
              <w:rPr>
                <w:b/>
                <w:color w:val="333333"/>
                <w:w w:val="105"/>
                <w:sz w:val="20"/>
              </w:rPr>
              <w:t xml:space="preserve">discussed </w:t>
            </w:r>
            <w:r>
              <w:rPr>
                <w:color w:val="333333"/>
                <w:w w:val="105"/>
                <w:sz w:val="20"/>
              </w:rPr>
              <w:t xml:space="preserve">and provide evidence of a clear understanding of the </w:t>
            </w:r>
            <w:r>
              <w:rPr>
                <w:b/>
                <w:color w:val="333333"/>
                <w:w w:val="105"/>
                <w:sz w:val="20"/>
              </w:rPr>
              <w:t xml:space="preserve">methodological issues </w:t>
            </w:r>
            <w:r>
              <w:rPr>
                <w:color w:val="333333"/>
                <w:w w:val="105"/>
                <w:sz w:val="20"/>
              </w:rPr>
              <w:t>involved in establishing the conclusion.</w:t>
            </w:r>
            <w:r>
              <w:rPr>
                <w:color w:val="333333"/>
                <w:spacing w:val="-25"/>
                <w:w w:val="105"/>
                <w:sz w:val="20"/>
              </w:rPr>
              <w:t xml:space="preserve"> </w:t>
            </w:r>
            <w:r>
              <w:rPr>
                <w:color w:val="333333"/>
                <w:w w:val="105"/>
                <w:sz w:val="20"/>
              </w:rPr>
              <w:t>5</w:t>
            </w:r>
          </w:p>
          <w:p w14:paraId="1D3E63BA" w14:textId="77777777" w:rsidR="0056652C" w:rsidRDefault="00A56BB0">
            <w:pPr>
              <w:pStyle w:val="TableParagraph"/>
              <w:spacing w:before="110" w:line="276" w:lineRule="auto"/>
              <w:ind w:left="103"/>
              <w:rPr>
                <w:sz w:val="20"/>
              </w:rPr>
            </w:pPr>
            <w:r>
              <w:rPr>
                <w:color w:val="333333"/>
                <w:w w:val="105"/>
                <w:sz w:val="20"/>
              </w:rPr>
              <w:t>The</w:t>
            </w:r>
            <w:r>
              <w:rPr>
                <w:color w:val="333333"/>
                <w:spacing w:val="-12"/>
                <w:w w:val="105"/>
                <w:sz w:val="20"/>
              </w:rPr>
              <w:t xml:space="preserve"> </w:t>
            </w:r>
            <w:r>
              <w:rPr>
                <w:color w:val="333333"/>
                <w:w w:val="105"/>
                <w:sz w:val="20"/>
              </w:rPr>
              <w:t>student</w:t>
            </w:r>
            <w:r>
              <w:rPr>
                <w:color w:val="333333"/>
                <w:spacing w:val="-12"/>
                <w:w w:val="105"/>
                <w:sz w:val="20"/>
              </w:rPr>
              <w:t xml:space="preserve"> </w:t>
            </w:r>
            <w:r>
              <w:rPr>
                <w:color w:val="333333"/>
                <w:w w:val="105"/>
                <w:sz w:val="20"/>
              </w:rPr>
              <w:t>has</w:t>
            </w:r>
            <w:r>
              <w:rPr>
                <w:color w:val="333333"/>
                <w:spacing w:val="-12"/>
                <w:w w:val="105"/>
                <w:sz w:val="20"/>
              </w:rPr>
              <w:t xml:space="preserve"> </w:t>
            </w:r>
            <w:r>
              <w:rPr>
                <w:b/>
                <w:color w:val="333333"/>
                <w:w w:val="105"/>
                <w:sz w:val="20"/>
              </w:rPr>
              <w:t>discussed</w:t>
            </w:r>
            <w:r>
              <w:rPr>
                <w:b/>
                <w:color w:val="333333"/>
                <w:spacing w:val="-12"/>
                <w:w w:val="105"/>
                <w:sz w:val="20"/>
              </w:rPr>
              <w:t xml:space="preserve"> </w:t>
            </w:r>
            <w:r>
              <w:rPr>
                <w:color w:val="333333"/>
                <w:w w:val="105"/>
                <w:sz w:val="20"/>
              </w:rPr>
              <w:t>realistic</w:t>
            </w:r>
            <w:r>
              <w:rPr>
                <w:color w:val="333333"/>
                <w:spacing w:val="-16"/>
                <w:w w:val="105"/>
                <w:sz w:val="20"/>
              </w:rPr>
              <w:t xml:space="preserve"> </w:t>
            </w:r>
            <w:r>
              <w:rPr>
                <w:color w:val="333333"/>
                <w:w w:val="105"/>
                <w:sz w:val="20"/>
              </w:rPr>
              <w:t>and</w:t>
            </w:r>
            <w:r>
              <w:rPr>
                <w:color w:val="333333"/>
                <w:spacing w:val="-12"/>
                <w:w w:val="105"/>
                <w:sz w:val="20"/>
              </w:rPr>
              <w:t xml:space="preserve"> </w:t>
            </w:r>
            <w:r>
              <w:rPr>
                <w:color w:val="333333"/>
                <w:w w:val="105"/>
                <w:sz w:val="20"/>
              </w:rPr>
              <w:t>relevant</w:t>
            </w:r>
            <w:r>
              <w:rPr>
                <w:color w:val="333333"/>
                <w:spacing w:val="-12"/>
                <w:w w:val="105"/>
                <w:sz w:val="20"/>
              </w:rPr>
              <w:t xml:space="preserve"> </w:t>
            </w:r>
            <w:r>
              <w:rPr>
                <w:color w:val="333333"/>
                <w:w w:val="105"/>
                <w:sz w:val="20"/>
              </w:rPr>
              <w:t>suggestions</w:t>
            </w:r>
            <w:r>
              <w:rPr>
                <w:color w:val="333333"/>
                <w:spacing w:val="-12"/>
                <w:w w:val="105"/>
                <w:sz w:val="20"/>
              </w:rPr>
              <w:t xml:space="preserve"> </w:t>
            </w:r>
            <w:r>
              <w:rPr>
                <w:color w:val="333333"/>
                <w:w w:val="105"/>
                <w:sz w:val="20"/>
              </w:rPr>
              <w:t>for</w:t>
            </w:r>
            <w:r>
              <w:rPr>
                <w:color w:val="333333"/>
                <w:spacing w:val="-12"/>
                <w:w w:val="105"/>
                <w:sz w:val="20"/>
              </w:rPr>
              <w:t xml:space="preserve"> </w:t>
            </w:r>
            <w:r>
              <w:rPr>
                <w:color w:val="333333"/>
                <w:w w:val="105"/>
                <w:sz w:val="20"/>
              </w:rPr>
              <w:t>the</w:t>
            </w:r>
            <w:r>
              <w:rPr>
                <w:color w:val="333333"/>
                <w:spacing w:val="-12"/>
                <w:w w:val="105"/>
                <w:sz w:val="20"/>
              </w:rPr>
              <w:t xml:space="preserve"> </w:t>
            </w:r>
            <w:r>
              <w:rPr>
                <w:color w:val="333333"/>
                <w:w w:val="105"/>
                <w:sz w:val="20"/>
              </w:rPr>
              <w:t>improvement</w:t>
            </w:r>
            <w:r>
              <w:rPr>
                <w:color w:val="333333"/>
                <w:spacing w:val="-12"/>
                <w:w w:val="105"/>
                <w:sz w:val="20"/>
              </w:rPr>
              <w:t xml:space="preserve"> </w:t>
            </w:r>
            <w:r>
              <w:rPr>
                <w:color w:val="333333"/>
                <w:spacing w:val="-3"/>
                <w:w w:val="105"/>
                <w:sz w:val="20"/>
              </w:rPr>
              <w:t xml:space="preserve">and </w:t>
            </w:r>
            <w:r>
              <w:rPr>
                <w:color w:val="333333"/>
                <w:w w:val="105"/>
                <w:sz w:val="20"/>
              </w:rPr>
              <w:t>extension of the investigation.</w:t>
            </w:r>
            <w:r>
              <w:rPr>
                <w:color w:val="333333"/>
                <w:spacing w:val="-12"/>
                <w:w w:val="105"/>
                <w:sz w:val="20"/>
              </w:rPr>
              <w:t xml:space="preserve"> </w:t>
            </w:r>
            <w:r>
              <w:rPr>
                <w:color w:val="333333"/>
                <w:w w:val="105"/>
                <w:sz w:val="20"/>
              </w:rPr>
              <w:t>5</w:t>
            </w:r>
          </w:p>
        </w:tc>
      </w:tr>
      <w:tr w:rsidR="0056652C" w14:paraId="712B57BD" w14:textId="77777777">
        <w:trPr>
          <w:trHeight w:val="3101"/>
        </w:trPr>
        <w:tc>
          <w:tcPr>
            <w:tcW w:w="1704" w:type="dxa"/>
          </w:tcPr>
          <w:p w14:paraId="610CBBE4" w14:textId="77777777" w:rsidR="0056652C" w:rsidRDefault="00A56BB0">
            <w:pPr>
              <w:pStyle w:val="TableParagraph"/>
              <w:spacing w:before="33" w:line="278" w:lineRule="auto"/>
              <w:ind w:left="172" w:right="445"/>
              <w:jc w:val="center"/>
              <w:rPr>
                <w:b/>
                <w:sz w:val="20"/>
              </w:rPr>
            </w:pPr>
            <w:r>
              <w:rPr>
                <w:b/>
                <w:color w:val="333333"/>
                <w:sz w:val="20"/>
              </w:rPr>
              <w:t xml:space="preserve">Moderator’s </w:t>
            </w:r>
            <w:r>
              <w:rPr>
                <w:b/>
                <w:color w:val="333333"/>
                <w:w w:val="105"/>
                <w:sz w:val="20"/>
              </w:rPr>
              <w:t>award</w:t>
            </w:r>
          </w:p>
          <w:p w14:paraId="409108F2" w14:textId="77777777" w:rsidR="0056652C" w:rsidRDefault="00A56BB0">
            <w:pPr>
              <w:pStyle w:val="TableParagraph"/>
              <w:spacing w:line="242" w:lineRule="exact"/>
              <w:ind w:right="271"/>
              <w:jc w:val="center"/>
              <w:rPr>
                <w:sz w:val="20"/>
              </w:rPr>
            </w:pPr>
            <w:r>
              <w:rPr>
                <w:color w:val="333333"/>
                <w:w w:val="103"/>
                <w:sz w:val="20"/>
              </w:rPr>
              <w:t>5</w:t>
            </w:r>
          </w:p>
        </w:tc>
        <w:tc>
          <w:tcPr>
            <w:tcW w:w="8095" w:type="dxa"/>
          </w:tcPr>
          <w:p w14:paraId="17111411" w14:textId="77777777" w:rsidR="0056652C" w:rsidRDefault="00A56BB0">
            <w:pPr>
              <w:pStyle w:val="TableParagraph"/>
              <w:spacing w:before="31"/>
              <w:ind w:left="103"/>
              <w:rPr>
                <w:b/>
                <w:sz w:val="20"/>
              </w:rPr>
            </w:pPr>
            <w:r>
              <w:rPr>
                <w:b/>
                <w:color w:val="333333"/>
                <w:w w:val="105"/>
                <w:sz w:val="20"/>
              </w:rPr>
              <w:t>Moderator’s comment</w:t>
            </w:r>
          </w:p>
          <w:p w14:paraId="053B9616" w14:textId="77777777" w:rsidR="0056652C" w:rsidRDefault="00A56BB0">
            <w:pPr>
              <w:pStyle w:val="TableParagraph"/>
              <w:spacing w:before="181" w:line="276" w:lineRule="auto"/>
              <w:ind w:left="103" w:right="302"/>
              <w:rPr>
                <w:sz w:val="20"/>
              </w:rPr>
            </w:pPr>
            <w:r>
              <w:rPr>
                <w:color w:val="333333"/>
                <w:w w:val="105"/>
                <w:sz w:val="20"/>
              </w:rPr>
              <w:t>A</w:t>
            </w:r>
            <w:r>
              <w:rPr>
                <w:color w:val="333333"/>
                <w:spacing w:val="-14"/>
                <w:w w:val="105"/>
                <w:sz w:val="20"/>
              </w:rPr>
              <w:t xml:space="preserve"> </w:t>
            </w:r>
            <w:r>
              <w:rPr>
                <w:color w:val="333333"/>
                <w:w w:val="105"/>
                <w:sz w:val="20"/>
              </w:rPr>
              <w:t>relevant</w:t>
            </w:r>
            <w:r>
              <w:rPr>
                <w:color w:val="333333"/>
                <w:spacing w:val="-14"/>
                <w:w w:val="105"/>
                <w:sz w:val="20"/>
              </w:rPr>
              <w:t xml:space="preserve"> </w:t>
            </w:r>
            <w:r>
              <w:rPr>
                <w:color w:val="333333"/>
                <w:w w:val="105"/>
                <w:sz w:val="20"/>
              </w:rPr>
              <w:t>conclusion,</w:t>
            </w:r>
            <w:r>
              <w:rPr>
                <w:color w:val="333333"/>
                <w:spacing w:val="-14"/>
                <w:w w:val="105"/>
                <w:sz w:val="20"/>
              </w:rPr>
              <w:t xml:space="preserve"> </w:t>
            </w:r>
            <w:r>
              <w:rPr>
                <w:color w:val="333333"/>
                <w:w w:val="105"/>
                <w:sz w:val="20"/>
              </w:rPr>
              <w:t>justified</w:t>
            </w:r>
            <w:r>
              <w:rPr>
                <w:color w:val="333333"/>
                <w:spacing w:val="-14"/>
                <w:w w:val="105"/>
                <w:sz w:val="20"/>
              </w:rPr>
              <w:t xml:space="preserve"> </w:t>
            </w:r>
            <w:r>
              <w:rPr>
                <w:color w:val="333333"/>
                <w:w w:val="105"/>
                <w:sz w:val="20"/>
              </w:rPr>
              <w:t>through</w:t>
            </w:r>
            <w:r>
              <w:rPr>
                <w:color w:val="333333"/>
                <w:spacing w:val="-14"/>
                <w:w w:val="105"/>
                <w:sz w:val="20"/>
              </w:rPr>
              <w:t xml:space="preserve"> </w:t>
            </w:r>
            <w:r>
              <w:rPr>
                <w:color w:val="333333"/>
                <w:w w:val="105"/>
                <w:sz w:val="20"/>
              </w:rPr>
              <w:t>comparison</w:t>
            </w:r>
            <w:r>
              <w:rPr>
                <w:color w:val="333333"/>
                <w:spacing w:val="-14"/>
                <w:w w:val="105"/>
                <w:sz w:val="20"/>
              </w:rPr>
              <w:t xml:space="preserve"> </w:t>
            </w:r>
            <w:r>
              <w:rPr>
                <w:color w:val="333333"/>
                <w:w w:val="105"/>
                <w:sz w:val="20"/>
              </w:rPr>
              <w:t>with</w:t>
            </w:r>
            <w:r>
              <w:rPr>
                <w:color w:val="333333"/>
                <w:spacing w:val="-14"/>
                <w:w w:val="105"/>
                <w:sz w:val="20"/>
              </w:rPr>
              <w:t xml:space="preserve"> </w:t>
            </w:r>
            <w:r>
              <w:rPr>
                <w:color w:val="333333"/>
                <w:w w:val="105"/>
                <w:sz w:val="20"/>
              </w:rPr>
              <w:t>scientific</w:t>
            </w:r>
            <w:r>
              <w:rPr>
                <w:color w:val="333333"/>
                <w:spacing w:val="-18"/>
                <w:w w:val="105"/>
                <w:sz w:val="20"/>
              </w:rPr>
              <w:t xml:space="preserve"> </w:t>
            </w:r>
            <w:r>
              <w:rPr>
                <w:color w:val="333333"/>
                <w:w w:val="105"/>
                <w:sz w:val="20"/>
              </w:rPr>
              <w:t>literature</w:t>
            </w:r>
            <w:r>
              <w:rPr>
                <w:color w:val="333333"/>
                <w:spacing w:val="-14"/>
                <w:w w:val="105"/>
                <w:sz w:val="20"/>
              </w:rPr>
              <w:t xml:space="preserve"> </w:t>
            </w:r>
            <w:r>
              <w:rPr>
                <w:color w:val="333333"/>
                <w:w w:val="105"/>
                <w:sz w:val="20"/>
              </w:rPr>
              <w:t>values,</w:t>
            </w:r>
            <w:r>
              <w:rPr>
                <w:color w:val="333333"/>
                <w:spacing w:val="-14"/>
                <w:w w:val="105"/>
                <w:sz w:val="20"/>
              </w:rPr>
              <w:t xml:space="preserve"> </w:t>
            </w:r>
            <w:r>
              <w:rPr>
                <w:color w:val="333333"/>
                <w:w w:val="105"/>
                <w:sz w:val="20"/>
              </w:rPr>
              <w:t>is drawn and is supported by the</w:t>
            </w:r>
            <w:r>
              <w:rPr>
                <w:color w:val="333333"/>
                <w:spacing w:val="-16"/>
                <w:w w:val="105"/>
                <w:sz w:val="20"/>
              </w:rPr>
              <w:t xml:space="preserve"> </w:t>
            </w:r>
            <w:r>
              <w:rPr>
                <w:color w:val="333333"/>
                <w:w w:val="105"/>
                <w:sz w:val="20"/>
              </w:rPr>
              <w:t>data.</w:t>
            </w:r>
          </w:p>
          <w:p w14:paraId="59F98F86" w14:textId="77777777" w:rsidR="0056652C" w:rsidRDefault="00A56BB0">
            <w:pPr>
              <w:pStyle w:val="TableParagraph"/>
              <w:spacing w:before="144" w:line="276" w:lineRule="auto"/>
              <w:ind w:left="103" w:right="448"/>
              <w:rPr>
                <w:sz w:val="20"/>
              </w:rPr>
            </w:pPr>
            <w:r>
              <w:rPr>
                <w:color w:val="333333"/>
                <w:w w:val="105"/>
                <w:sz w:val="20"/>
              </w:rPr>
              <w:t>The</w:t>
            </w:r>
            <w:r>
              <w:rPr>
                <w:color w:val="333333"/>
                <w:spacing w:val="-10"/>
                <w:w w:val="105"/>
                <w:sz w:val="20"/>
              </w:rPr>
              <w:t xml:space="preserve"> </w:t>
            </w:r>
            <w:r>
              <w:rPr>
                <w:color w:val="333333"/>
                <w:w w:val="105"/>
                <w:sz w:val="20"/>
              </w:rPr>
              <w:t>investigation</w:t>
            </w:r>
            <w:r>
              <w:rPr>
                <w:color w:val="333333"/>
                <w:spacing w:val="-10"/>
                <w:w w:val="105"/>
                <w:sz w:val="20"/>
              </w:rPr>
              <w:t xml:space="preserve"> </w:t>
            </w:r>
            <w:r>
              <w:rPr>
                <w:color w:val="333333"/>
                <w:w w:val="105"/>
                <w:sz w:val="20"/>
              </w:rPr>
              <w:t>is</w:t>
            </w:r>
            <w:r>
              <w:rPr>
                <w:color w:val="333333"/>
                <w:spacing w:val="-13"/>
                <w:w w:val="105"/>
                <w:sz w:val="20"/>
              </w:rPr>
              <w:t xml:space="preserve"> </w:t>
            </w:r>
            <w:r>
              <w:rPr>
                <w:color w:val="333333"/>
                <w:w w:val="105"/>
                <w:sz w:val="20"/>
              </w:rPr>
              <w:t>evaluated</w:t>
            </w:r>
            <w:r>
              <w:rPr>
                <w:color w:val="333333"/>
                <w:spacing w:val="-10"/>
                <w:w w:val="105"/>
                <w:sz w:val="20"/>
              </w:rPr>
              <w:t xml:space="preserve"> </w:t>
            </w:r>
            <w:r>
              <w:rPr>
                <w:color w:val="333333"/>
                <w:w w:val="105"/>
                <w:sz w:val="20"/>
              </w:rPr>
              <w:t>and</w:t>
            </w:r>
            <w:r>
              <w:rPr>
                <w:color w:val="333333"/>
                <w:spacing w:val="-14"/>
                <w:w w:val="105"/>
                <w:sz w:val="20"/>
              </w:rPr>
              <w:t xml:space="preserve"> </w:t>
            </w:r>
            <w:r>
              <w:rPr>
                <w:color w:val="333333"/>
                <w:w w:val="105"/>
                <w:sz w:val="20"/>
              </w:rPr>
              <w:t>there</w:t>
            </w:r>
            <w:r>
              <w:rPr>
                <w:color w:val="333333"/>
                <w:spacing w:val="-10"/>
                <w:w w:val="105"/>
                <w:sz w:val="20"/>
              </w:rPr>
              <w:t xml:space="preserve"> </w:t>
            </w:r>
            <w:r>
              <w:rPr>
                <w:color w:val="333333"/>
                <w:w w:val="105"/>
                <w:sz w:val="20"/>
              </w:rPr>
              <w:t>is</w:t>
            </w:r>
            <w:r>
              <w:rPr>
                <w:color w:val="333333"/>
                <w:spacing w:val="-10"/>
                <w:w w:val="105"/>
                <w:sz w:val="20"/>
              </w:rPr>
              <w:t xml:space="preserve"> </w:t>
            </w:r>
            <w:r>
              <w:rPr>
                <w:color w:val="333333"/>
                <w:w w:val="105"/>
                <w:sz w:val="20"/>
              </w:rPr>
              <w:t>some</w:t>
            </w:r>
            <w:r>
              <w:rPr>
                <w:color w:val="333333"/>
                <w:spacing w:val="-10"/>
                <w:w w:val="105"/>
                <w:sz w:val="20"/>
              </w:rPr>
              <w:t xml:space="preserve"> </w:t>
            </w:r>
            <w:r>
              <w:rPr>
                <w:color w:val="333333"/>
                <w:w w:val="105"/>
                <w:sz w:val="20"/>
              </w:rPr>
              <w:t>consideration</w:t>
            </w:r>
            <w:r>
              <w:rPr>
                <w:color w:val="333333"/>
                <w:spacing w:val="-10"/>
                <w:w w:val="105"/>
                <w:sz w:val="20"/>
              </w:rPr>
              <w:t xml:space="preserve"> </w:t>
            </w:r>
            <w:r>
              <w:rPr>
                <w:color w:val="333333"/>
                <w:spacing w:val="-3"/>
                <w:w w:val="105"/>
                <w:sz w:val="20"/>
              </w:rPr>
              <w:t>of</w:t>
            </w:r>
            <w:r>
              <w:rPr>
                <w:color w:val="333333"/>
                <w:spacing w:val="-10"/>
                <w:w w:val="105"/>
                <w:sz w:val="20"/>
              </w:rPr>
              <w:t xml:space="preserve"> </w:t>
            </w:r>
            <w:r>
              <w:rPr>
                <w:color w:val="333333"/>
                <w:w w:val="105"/>
                <w:sz w:val="20"/>
              </w:rPr>
              <w:t>the</w:t>
            </w:r>
            <w:r>
              <w:rPr>
                <w:color w:val="333333"/>
                <w:spacing w:val="-10"/>
                <w:w w:val="105"/>
                <w:sz w:val="20"/>
              </w:rPr>
              <w:t xml:space="preserve"> </w:t>
            </w:r>
            <w:r>
              <w:rPr>
                <w:color w:val="333333"/>
                <w:w w:val="105"/>
                <w:sz w:val="20"/>
              </w:rPr>
              <w:t>uncertainties</w:t>
            </w:r>
            <w:r>
              <w:rPr>
                <w:color w:val="333333"/>
                <w:spacing w:val="-10"/>
                <w:w w:val="105"/>
                <w:sz w:val="20"/>
              </w:rPr>
              <w:t xml:space="preserve"> </w:t>
            </w:r>
            <w:r>
              <w:rPr>
                <w:color w:val="333333"/>
                <w:spacing w:val="-3"/>
                <w:w w:val="105"/>
                <w:sz w:val="20"/>
              </w:rPr>
              <w:t xml:space="preserve">and </w:t>
            </w:r>
            <w:r>
              <w:rPr>
                <w:color w:val="333333"/>
                <w:w w:val="105"/>
                <w:sz w:val="20"/>
              </w:rPr>
              <w:t xml:space="preserve">the limitation </w:t>
            </w:r>
            <w:r>
              <w:rPr>
                <w:color w:val="333333"/>
                <w:spacing w:val="-3"/>
                <w:w w:val="105"/>
                <w:sz w:val="20"/>
              </w:rPr>
              <w:t xml:space="preserve">of </w:t>
            </w:r>
            <w:r>
              <w:rPr>
                <w:color w:val="333333"/>
                <w:w w:val="105"/>
                <w:sz w:val="20"/>
              </w:rPr>
              <w:t>the data and the experiment. However, there are some assumptions made</w:t>
            </w:r>
            <w:r>
              <w:rPr>
                <w:color w:val="333333"/>
                <w:spacing w:val="-10"/>
                <w:w w:val="105"/>
                <w:sz w:val="20"/>
              </w:rPr>
              <w:t xml:space="preserve"> </w:t>
            </w:r>
            <w:r>
              <w:rPr>
                <w:color w:val="333333"/>
                <w:w w:val="105"/>
                <w:sz w:val="20"/>
              </w:rPr>
              <w:t>that</w:t>
            </w:r>
            <w:r>
              <w:rPr>
                <w:color w:val="333333"/>
                <w:spacing w:val="-10"/>
                <w:w w:val="105"/>
                <w:sz w:val="20"/>
              </w:rPr>
              <w:t xml:space="preserve"> </w:t>
            </w:r>
            <w:r>
              <w:rPr>
                <w:color w:val="333333"/>
                <w:w w:val="105"/>
                <w:sz w:val="20"/>
              </w:rPr>
              <w:t>may</w:t>
            </w:r>
            <w:r>
              <w:rPr>
                <w:color w:val="333333"/>
                <w:spacing w:val="-10"/>
                <w:w w:val="105"/>
                <w:sz w:val="20"/>
              </w:rPr>
              <w:t xml:space="preserve"> </w:t>
            </w:r>
            <w:r>
              <w:rPr>
                <w:color w:val="333333"/>
                <w:w w:val="105"/>
                <w:sz w:val="20"/>
              </w:rPr>
              <w:t>not</w:t>
            </w:r>
            <w:r>
              <w:rPr>
                <w:color w:val="333333"/>
                <w:spacing w:val="-10"/>
                <w:w w:val="105"/>
                <w:sz w:val="20"/>
              </w:rPr>
              <w:t xml:space="preserve"> </w:t>
            </w:r>
            <w:r>
              <w:rPr>
                <w:color w:val="333333"/>
                <w:w w:val="105"/>
                <w:sz w:val="20"/>
              </w:rPr>
              <w:t>have</w:t>
            </w:r>
            <w:r>
              <w:rPr>
                <w:color w:val="333333"/>
                <w:spacing w:val="-10"/>
                <w:w w:val="105"/>
                <w:sz w:val="20"/>
              </w:rPr>
              <w:t xml:space="preserve"> </w:t>
            </w:r>
            <w:r>
              <w:rPr>
                <w:color w:val="333333"/>
                <w:w w:val="105"/>
                <w:sz w:val="20"/>
              </w:rPr>
              <w:t>a</w:t>
            </w:r>
            <w:r>
              <w:rPr>
                <w:color w:val="333333"/>
                <w:spacing w:val="-10"/>
                <w:w w:val="105"/>
                <w:sz w:val="20"/>
              </w:rPr>
              <w:t xml:space="preserve"> </w:t>
            </w:r>
            <w:r>
              <w:rPr>
                <w:color w:val="333333"/>
                <w:w w:val="105"/>
                <w:sz w:val="20"/>
              </w:rPr>
              <w:t>strong</w:t>
            </w:r>
            <w:r>
              <w:rPr>
                <w:color w:val="333333"/>
                <w:spacing w:val="-10"/>
                <w:w w:val="105"/>
                <w:sz w:val="20"/>
              </w:rPr>
              <w:t xml:space="preserve"> </w:t>
            </w:r>
            <w:r>
              <w:rPr>
                <w:color w:val="333333"/>
                <w:w w:val="105"/>
                <w:sz w:val="20"/>
              </w:rPr>
              <w:t>foundation,</w:t>
            </w:r>
            <w:r>
              <w:rPr>
                <w:color w:val="333333"/>
                <w:spacing w:val="-10"/>
                <w:w w:val="105"/>
                <w:sz w:val="20"/>
              </w:rPr>
              <w:t xml:space="preserve"> </w:t>
            </w:r>
            <w:r>
              <w:rPr>
                <w:color w:val="333333"/>
                <w:w w:val="105"/>
                <w:sz w:val="20"/>
              </w:rPr>
              <w:t>for</w:t>
            </w:r>
            <w:r>
              <w:rPr>
                <w:color w:val="333333"/>
                <w:spacing w:val="-10"/>
                <w:w w:val="105"/>
                <w:sz w:val="20"/>
              </w:rPr>
              <w:t xml:space="preserve"> </w:t>
            </w:r>
            <w:r>
              <w:rPr>
                <w:color w:val="333333"/>
                <w:w w:val="105"/>
                <w:sz w:val="20"/>
              </w:rPr>
              <w:t>example,</w:t>
            </w:r>
            <w:r>
              <w:rPr>
                <w:color w:val="333333"/>
                <w:spacing w:val="-10"/>
                <w:w w:val="105"/>
                <w:sz w:val="20"/>
              </w:rPr>
              <w:t xml:space="preserve"> </w:t>
            </w:r>
            <w:r>
              <w:rPr>
                <w:color w:val="333333"/>
                <w:w w:val="105"/>
                <w:sz w:val="20"/>
              </w:rPr>
              <w:t>the</w:t>
            </w:r>
            <w:r>
              <w:rPr>
                <w:color w:val="333333"/>
                <w:spacing w:val="-10"/>
                <w:w w:val="105"/>
                <w:sz w:val="20"/>
              </w:rPr>
              <w:t xml:space="preserve"> </w:t>
            </w:r>
            <w:r>
              <w:rPr>
                <w:color w:val="333333"/>
                <w:w w:val="105"/>
                <w:sz w:val="20"/>
              </w:rPr>
              <w:t>candidate</w:t>
            </w:r>
            <w:r>
              <w:rPr>
                <w:color w:val="333333"/>
                <w:spacing w:val="-10"/>
                <w:w w:val="105"/>
                <w:sz w:val="20"/>
              </w:rPr>
              <w:t xml:space="preserve"> </w:t>
            </w:r>
            <w:r>
              <w:rPr>
                <w:color w:val="333333"/>
                <w:w w:val="105"/>
                <w:sz w:val="20"/>
              </w:rPr>
              <w:t>assumes</w:t>
            </w:r>
            <w:r>
              <w:rPr>
                <w:color w:val="333333"/>
                <w:spacing w:val="-10"/>
                <w:w w:val="105"/>
                <w:sz w:val="20"/>
              </w:rPr>
              <w:t xml:space="preserve"> </w:t>
            </w:r>
            <w:r>
              <w:rPr>
                <w:color w:val="333333"/>
                <w:w w:val="105"/>
                <w:sz w:val="20"/>
              </w:rPr>
              <w:t>that the</w:t>
            </w:r>
            <w:r>
              <w:rPr>
                <w:color w:val="333333"/>
                <w:spacing w:val="-5"/>
                <w:w w:val="105"/>
                <w:sz w:val="20"/>
              </w:rPr>
              <w:t xml:space="preserve"> </w:t>
            </w:r>
            <w:r>
              <w:rPr>
                <w:color w:val="333333"/>
                <w:w w:val="105"/>
                <w:sz w:val="20"/>
              </w:rPr>
              <w:t>different</w:t>
            </w:r>
            <w:r>
              <w:rPr>
                <w:color w:val="333333"/>
                <w:spacing w:val="-5"/>
                <w:w w:val="105"/>
                <w:sz w:val="20"/>
              </w:rPr>
              <w:t xml:space="preserve"> </w:t>
            </w:r>
            <w:r>
              <w:rPr>
                <w:color w:val="333333"/>
                <w:w w:val="105"/>
                <w:sz w:val="20"/>
              </w:rPr>
              <w:t>seed</w:t>
            </w:r>
            <w:r>
              <w:rPr>
                <w:color w:val="333333"/>
                <w:spacing w:val="-5"/>
                <w:w w:val="105"/>
                <w:sz w:val="20"/>
              </w:rPr>
              <w:t xml:space="preserve"> </w:t>
            </w:r>
            <w:r>
              <w:rPr>
                <w:color w:val="333333"/>
                <w:w w:val="105"/>
                <w:sz w:val="20"/>
              </w:rPr>
              <w:t>masses</w:t>
            </w:r>
            <w:r>
              <w:rPr>
                <w:color w:val="333333"/>
                <w:spacing w:val="-5"/>
                <w:w w:val="105"/>
                <w:sz w:val="20"/>
              </w:rPr>
              <w:t xml:space="preserve"> </w:t>
            </w:r>
            <w:r>
              <w:rPr>
                <w:color w:val="333333"/>
                <w:w w:val="105"/>
                <w:sz w:val="20"/>
              </w:rPr>
              <w:t>will</w:t>
            </w:r>
            <w:r>
              <w:rPr>
                <w:color w:val="333333"/>
                <w:spacing w:val="-5"/>
                <w:w w:val="105"/>
                <w:sz w:val="20"/>
              </w:rPr>
              <w:t xml:space="preserve"> </w:t>
            </w:r>
            <w:r>
              <w:rPr>
                <w:color w:val="333333"/>
                <w:w w:val="105"/>
                <w:sz w:val="20"/>
              </w:rPr>
              <w:t>necessarily</w:t>
            </w:r>
            <w:r>
              <w:rPr>
                <w:color w:val="333333"/>
                <w:spacing w:val="-11"/>
                <w:w w:val="105"/>
                <w:sz w:val="20"/>
              </w:rPr>
              <w:t xml:space="preserve"> </w:t>
            </w:r>
            <w:r>
              <w:rPr>
                <w:color w:val="333333"/>
                <w:w w:val="105"/>
                <w:sz w:val="20"/>
              </w:rPr>
              <w:t>have</w:t>
            </w:r>
            <w:r>
              <w:rPr>
                <w:color w:val="333333"/>
                <w:spacing w:val="-5"/>
                <w:w w:val="105"/>
                <w:sz w:val="20"/>
              </w:rPr>
              <w:t xml:space="preserve"> </w:t>
            </w:r>
            <w:r>
              <w:rPr>
                <w:color w:val="333333"/>
                <w:w w:val="105"/>
                <w:sz w:val="20"/>
              </w:rPr>
              <w:t>different</w:t>
            </w:r>
            <w:r>
              <w:rPr>
                <w:color w:val="333333"/>
                <w:spacing w:val="-5"/>
                <w:w w:val="105"/>
                <w:sz w:val="20"/>
              </w:rPr>
              <w:t xml:space="preserve"> </w:t>
            </w:r>
            <w:r>
              <w:rPr>
                <w:color w:val="333333"/>
                <w:w w:val="105"/>
                <w:sz w:val="20"/>
              </w:rPr>
              <w:t>nutrient</w:t>
            </w:r>
            <w:r>
              <w:rPr>
                <w:color w:val="333333"/>
                <w:spacing w:val="-5"/>
                <w:w w:val="105"/>
                <w:sz w:val="20"/>
              </w:rPr>
              <w:t xml:space="preserve"> </w:t>
            </w:r>
            <w:r>
              <w:rPr>
                <w:color w:val="333333"/>
                <w:w w:val="105"/>
                <w:sz w:val="20"/>
              </w:rPr>
              <w:t>contents.</w:t>
            </w:r>
          </w:p>
          <w:p w14:paraId="5603F719" w14:textId="77777777" w:rsidR="0056652C" w:rsidRDefault="00A56BB0">
            <w:pPr>
              <w:pStyle w:val="TableParagraph"/>
              <w:spacing w:before="146" w:line="273" w:lineRule="auto"/>
              <w:ind w:left="103" w:right="302"/>
              <w:rPr>
                <w:sz w:val="20"/>
              </w:rPr>
            </w:pPr>
            <w:r>
              <w:rPr>
                <w:color w:val="333333"/>
                <w:w w:val="105"/>
                <w:sz w:val="20"/>
              </w:rPr>
              <w:t>The</w:t>
            </w:r>
            <w:r>
              <w:rPr>
                <w:color w:val="333333"/>
                <w:spacing w:val="-13"/>
                <w:w w:val="105"/>
                <w:sz w:val="20"/>
              </w:rPr>
              <w:t xml:space="preserve"> </w:t>
            </w:r>
            <w:r>
              <w:rPr>
                <w:color w:val="333333"/>
                <w:w w:val="105"/>
                <w:sz w:val="20"/>
              </w:rPr>
              <w:t>suggested</w:t>
            </w:r>
            <w:r>
              <w:rPr>
                <w:color w:val="333333"/>
                <w:spacing w:val="-13"/>
                <w:w w:val="105"/>
                <w:sz w:val="20"/>
              </w:rPr>
              <w:t xml:space="preserve"> </w:t>
            </w:r>
            <w:r>
              <w:rPr>
                <w:color w:val="333333"/>
                <w:w w:val="105"/>
                <w:sz w:val="20"/>
              </w:rPr>
              <w:t>improvements</w:t>
            </w:r>
            <w:r>
              <w:rPr>
                <w:color w:val="333333"/>
                <w:spacing w:val="-13"/>
                <w:w w:val="105"/>
                <w:sz w:val="20"/>
              </w:rPr>
              <w:t xml:space="preserve"> </w:t>
            </w:r>
            <w:r>
              <w:rPr>
                <w:color w:val="333333"/>
                <w:w w:val="105"/>
                <w:sz w:val="20"/>
              </w:rPr>
              <w:t>are</w:t>
            </w:r>
            <w:r>
              <w:rPr>
                <w:color w:val="333333"/>
                <w:spacing w:val="-13"/>
                <w:w w:val="105"/>
                <w:sz w:val="20"/>
              </w:rPr>
              <w:t xml:space="preserve"> </w:t>
            </w:r>
            <w:r>
              <w:rPr>
                <w:color w:val="333333"/>
                <w:w w:val="105"/>
                <w:sz w:val="20"/>
              </w:rPr>
              <w:t>generally</w:t>
            </w:r>
            <w:r>
              <w:rPr>
                <w:color w:val="333333"/>
                <w:spacing w:val="-13"/>
                <w:w w:val="105"/>
                <w:sz w:val="20"/>
              </w:rPr>
              <w:t xml:space="preserve"> </w:t>
            </w:r>
            <w:r>
              <w:rPr>
                <w:color w:val="333333"/>
                <w:w w:val="105"/>
                <w:sz w:val="20"/>
              </w:rPr>
              <w:t>sensible</w:t>
            </w:r>
            <w:r>
              <w:rPr>
                <w:color w:val="333333"/>
                <w:spacing w:val="-13"/>
                <w:w w:val="105"/>
                <w:sz w:val="20"/>
              </w:rPr>
              <w:t xml:space="preserve"> </w:t>
            </w:r>
            <w:r>
              <w:rPr>
                <w:color w:val="333333"/>
                <w:w w:val="105"/>
                <w:sz w:val="20"/>
              </w:rPr>
              <w:t>though</w:t>
            </w:r>
            <w:r>
              <w:rPr>
                <w:color w:val="333333"/>
                <w:spacing w:val="-13"/>
                <w:w w:val="105"/>
                <w:sz w:val="20"/>
              </w:rPr>
              <w:t xml:space="preserve"> </w:t>
            </w:r>
            <w:r>
              <w:rPr>
                <w:color w:val="333333"/>
                <w:w w:val="105"/>
                <w:sz w:val="20"/>
              </w:rPr>
              <w:t>selecting</w:t>
            </w:r>
            <w:r>
              <w:rPr>
                <w:color w:val="333333"/>
                <w:spacing w:val="-13"/>
                <w:w w:val="105"/>
                <w:sz w:val="20"/>
              </w:rPr>
              <w:t xml:space="preserve"> </w:t>
            </w:r>
            <w:r>
              <w:rPr>
                <w:color w:val="333333"/>
                <w:w w:val="105"/>
                <w:sz w:val="20"/>
              </w:rPr>
              <w:t>seeds</w:t>
            </w:r>
            <w:r>
              <w:rPr>
                <w:color w:val="333333"/>
                <w:spacing w:val="-13"/>
                <w:w w:val="105"/>
                <w:sz w:val="20"/>
              </w:rPr>
              <w:t xml:space="preserve"> </w:t>
            </w:r>
            <w:r>
              <w:rPr>
                <w:color w:val="333333"/>
                <w:w w:val="105"/>
                <w:sz w:val="20"/>
              </w:rPr>
              <w:t>of</w:t>
            </w:r>
            <w:r>
              <w:rPr>
                <w:color w:val="333333"/>
                <w:spacing w:val="-13"/>
                <w:w w:val="105"/>
                <w:sz w:val="20"/>
              </w:rPr>
              <w:t xml:space="preserve"> </w:t>
            </w:r>
            <w:r>
              <w:rPr>
                <w:color w:val="333333"/>
                <w:w w:val="105"/>
                <w:sz w:val="20"/>
              </w:rPr>
              <w:t>exactly</w:t>
            </w:r>
            <w:r>
              <w:rPr>
                <w:color w:val="333333"/>
                <w:spacing w:val="-16"/>
                <w:w w:val="105"/>
                <w:sz w:val="20"/>
              </w:rPr>
              <w:t xml:space="preserve"> </w:t>
            </w:r>
            <w:r>
              <w:rPr>
                <w:color w:val="333333"/>
                <w:w w:val="105"/>
                <w:sz w:val="20"/>
              </w:rPr>
              <w:t>the same mass is not realistic. Feasible extensions are</w:t>
            </w:r>
            <w:r>
              <w:rPr>
                <w:color w:val="333333"/>
                <w:spacing w:val="-33"/>
                <w:w w:val="105"/>
                <w:sz w:val="20"/>
              </w:rPr>
              <w:t xml:space="preserve"> </w:t>
            </w:r>
            <w:r>
              <w:rPr>
                <w:color w:val="333333"/>
                <w:w w:val="105"/>
                <w:sz w:val="20"/>
              </w:rPr>
              <w:t>proposed.</w:t>
            </w:r>
          </w:p>
        </w:tc>
      </w:tr>
    </w:tbl>
    <w:p w14:paraId="26D1EFD0" w14:textId="77777777" w:rsidR="0056652C" w:rsidRDefault="00A56BB0">
      <w:pPr>
        <w:spacing w:before="191" w:after="42"/>
        <w:ind w:left="987"/>
        <w:rPr>
          <w:b/>
          <w:sz w:val="20"/>
        </w:rPr>
      </w:pPr>
      <w:r>
        <w:rPr>
          <w:b/>
          <w:color w:val="4E81BD"/>
          <w:w w:val="105"/>
          <w:sz w:val="20"/>
        </w:rPr>
        <w:t>Communication</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7915"/>
      </w:tblGrid>
      <w:tr w:rsidR="0056652C" w14:paraId="3FBC33B1" w14:textId="77777777">
        <w:trPr>
          <w:trHeight w:val="1182"/>
        </w:trPr>
        <w:tc>
          <w:tcPr>
            <w:tcW w:w="1884" w:type="dxa"/>
          </w:tcPr>
          <w:p w14:paraId="5EE9C5AB" w14:textId="77777777" w:rsidR="0056652C" w:rsidRDefault="0056652C">
            <w:pPr>
              <w:pStyle w:val="TableParagraph"/>
              <w:rPr>
                <w:b/>
                <w:sz w:val="24"/>
              </w:rPr>
            </w:pPr>
          </w:p>
          <w:p w14:paraId="4951196C" w14:textId="77777777" w:rsidR="0056652C" w:rsidRDefault="0056652C">
            <w:pPr>
              <w:pStyle w:val="TableParagraph"/>
              <w:spacing w:before="3"/>
              <w:rPr>
                <w:b/>
                <w:sz w:val="34"/>
              </w:rPr>
            </w:pPr>
          </w:p>
          <w:p w14:paraId="47491814" w14:textId="77777777" w:rsidR="0056652C" w:rsidRDefault="00A56BB0">
            <w:pPr>
              <w:pStyle w:val="TableParagraph"/>
              <w:ind w:left="571"/>
              <w:rPr>
                <w:b/>
                <w:sz w:val="20"/>
              </w:rPr>
            </w:pPr>
            <w:r>
              <w:rPr>
                <w:b/>
                <w:w w:val="105"/>
                <w:sz w:val="20"/>
              </w:rPr>
              <w:t>Mark</w:t>
            </w:r>
          </w:p>
        </w:tc>
        <w:tc>
          <w:tcPr>
            <w:tcW w:w="7915" w:type="dxa"/>
          </w:tcPr>
          <w:p w14:paraId="5A2D9AEB" w14:textId="77777777" w:rsidR="0056652C" w:rsidRDefault="0056652C">
            <w:pPr>
              <w:pStyle w:val="TableParagraph"/>
              <w:rPr>
                <w:b/>
                <w:sz w:val="24"/>
              </w:rPr>
            </w:pPr>
          </w:p>
          <w:p w14:paraId="229D198A" w14:textId="77777777" w:rsidR="0056652C" w:rsidRDefault="0056652C">
            <w:pPr>
              <w:pStyle w:val="TableParagraph"/>
              <w:spacing w:before="3"/>
              <w:rPr>
                <w:b/>
                <w:sz w:val="34"/>
              </w:rPr>
            </w:pPr>
          </w:p>
          <w:p w14:paraId="7FE999BF" w14:textId="77777777" w:rsidR="0056652C" w:rsidRDefault="00A56BB0">
            <w:pPr>
              <w:pStyle w:val="TableParagraph"/>
              <w:ind w:left="100"/>
              <w:rPr>
                <w:b/>
                <w:sz w:val="20"/>
              </w:rPr>
            </w:pPr>
            <w:r>
              <w:rPr>
                <w:b/>
                <w:w w:val="105"/>
                <w:sz w:val="20"/>
              </w:rPr>
              <w:t>Descriptor</w:t>
            </w:r>
          </w:p>
        </w:tc>
      </w:tr>
      <w:tr w:rsidR="0056652C" w14:paraId="07FB26D1" w14:textId="77777777">
        <w:trPr>
          <w:trHeight w:val="2030"/>
        </w:trPr>
        <w:tc>
          <w:tcPr>
            <w:tcW w:w="1884" w:type="dxa"/>
          </w:tcPr>
          <w:p w14:paraId="3217D828" w14:textId="77777777" w:rsidR="0056652C" w:rsidRDefault="0056652C">
            <w:pPr>
              <w:pStyle w:val="TableParagraph"/>
              <w:rPr>
                <w:b/>
                <w:sz w:val="20"/>
              </w:rPr>
            </w:pPr>
          </w:p>
          <w:p w14:paraId="57CC3B9D" w14:textId="77777777" w:rsidR="0056652C" w:rsidRDefault="0056652C">
            <w:pPr>
              <w:pStyle w:val="TableParagraph"/>
              <w:rPr>
                <w:b/>
                <w:sz w:val="20"/>
              </w:rPr>
            </w:pPr>
          </w:p>
          <w:p w14:paraId="5117E202" w14:textId="77777777" w:rsidR="0056652C" w:rsidRDefault="0056652C">
            <w:pPr>
              <w:pStyle w:val="TableParagraph"/>
              <w:spacing w:before="3"/>
              <w:rPr>
                <w:b/>
                <w:sz w:val="18"/>
              </w:rPr>
            </w:pPr>
          </w:p>
          <w:p w14:paraId="1C4636C1" w14:textId="77777777" w:rsidR="0056652C" w:rsidRDefault="00A56BB0">
            <w:pPr>
              <w:pStyle w:val="TableParagraph"/>
              <w:ind w:left="643"/>
              <w:rPr>
                <w:sz w:val="20"/>
              </w:rPr>
            </w:pPr>
            <w:r>
              <w:rPr>
                <w:color w:val="333333"/>
                <w:w w:val="105"/>
                <w:sz w:val="20"/>
              </w:rPr>
              <w:t>3–4</w:t>
            </w:r>
          </w:p>
        </w:tc>
        <w:tc>
          <w:tcPr>
            <w:tcW w:w="7915" w:type="dxa"/>
          </w:tcPr>
          <w:p w14:paraId="4CAF3D4A" w14:textId="77777777" w:rsidR="0056652C" w:rsidRDefault="00A56BB0">
            <w:pPr>
              <w:pStyle w:val="TableParagraph"/>
              <w:spacing w:before="35" w:line="276" w:lineRule="auto"/>
              <w:ind w:left="100"/>
              <w:rPr>
                <w:sz w:val="20"/>
              </w:rPr>
            </w:pPr>
            <w:r>
              <w:rPr>
                <w:color w:val="333333"/>
                <w:w w:val="105"/>
                <w:sz w:val="20"/>
              </w:rPr>
              <w:t>The</w:t>
            </w:r>
            <w:r>
              <w:rPr>
                <w:color w:val="333333"/>
                <w:spacing w:val="-11"/>
                <w:w w:val="105"/>
                <w:sz w:val="20"/>
              </w:rPr>
              <w:t xml:space="preserve"> </w:t>
            </w:r>
            <w:r>
              <w:rPr>
                <w:color w:val="333333"/>
                <w:w w:val="105"/>
                <w:sz w:val="20"/>
              </w:rPr>
              <w:t>report</w:t>
            </w:r>
            <w:r>
              <w:rPr>
                <w:color w:val="333333"/>
                <w:spacing w:val="-15"/>
                <w:w w:val="105"/>
                <w:sz w:val="20"/>
              </w:rPr>
              <w:t xml:space="preserve"> </w:t>
            </w:r>
            <w:r>
              <w:rPr>
                <w:color w:val="333333"/>
                <w:w w:val="105"/>
                <w:sz w:val="20"/>
              </w:rPr>
              <w:t>is</w:t>
            </w:r>
            <w:r>
              <w:rPr>
                <w:color w:val="333333"/>
                <w:spacing w:val="-11"/>
                <w:w w:val="105"/>
                <w:sz w:val="20"/>
              </w:rPr>
              <w:t xml:space="preserve"> </w:t>
            </w:r>
            <w:r>
              <w:rPr>
                <w:color w:val="333333"/>
                <w:w w:val="105"/>
                <w:sz w:val="20"/>
              </w:rPr>
              <w:t>well</w:t>
            </w:r>
            <w:r>
              <w:rPr>
                <w:color w:val="333333"/>
                <w:spacing w:val="-11"/>
                <w:w w:val="105"/>
                <w:sz w:val="20"/>
              </w:rPr>
              <w:t xml:space="preserve"> </w:t>
            </w:r>
            <w:r>
              <w:rPr>
                <w:color w:val="333333"/>
                <w:w w:val="105"/>
                <w:sz w:val="20"/>
              </w:rPr>
              <w:t>structured</w:t>
            </w:r>
            <w:r>
              <w:rPr>
                <w:color w:val="333333"/>
                <w:spacing w:val="-11"/>
                <w:w w:val="105"/>
                <w:sz w:val="20"/>
              </w:rPr>
              <w:t xml:space="preserve"> </w:t>
            </w:r>
            <w:r>
              <w:rPr>
                <w:color w:val="333333"/>
                <w:w w:val="105"/>
                <w:sz w:val="20"/>
              </w:rPr>
              <w:t>and</w:t>
            </w:r>
            <w:r>
              <w:rPr>
                <w:color w:val="333333"/>
                <w:spacing w:val="-11"/>
                <w:w w:val="105"/>
                <w:sz w:val="20"/>
              </w:rPr>
              <w:t xml:space="preserve"> </w:t>
            </w:r>
            <w:r>
              <w:rPr>
                <w:color w:val="333333"/>
                <w:w w:val="105"/>
                <w:sz w:val="20"/>
              </w:rPr>
              <w:t>clear:</w:t>
            </w:r>
            <w:r>
              <w:rPr>
                <w:color w:val="333333"/>
                <w:spacing w:val="-15"/>
                <w:w w:val="105"/>
                <w:sz w:val="20"/>
              </w:rPr>
              <w:t xml:space="preserve"> </w:t>
            </w:r>
            <w:r>
              <w:rPr>
                <w:color w:val="333333"/>
                <w:w w:val="105"/>
                <w:sz w:val="20"/>
              </w:rPr>
              <w:t>the</w:t>
            </w:r>
            <w:r>
              <w:rPr>
                <w:color w:val="333333"/>
                <w:spacing w:val="-11"/>
                <w:w w:val="105"/>
                <w:sz w:val="20"/>
              </w:rPr>
              <w:t xml:space="preserve"> </w:t>
            </w:r>
            <w:r>
              <w:rPr>
                <w:color w:val="333333"/>
                <w:w w:val="105"/>
                <w:sz w:val="20"/>
              </w:rPr>
              <w:t>necessary</w:t>
            </w:r>
            <w:r>
              <w:rPr>
                <w:color w:val="333333"/>
                <w:spacing w:val="-11"/>
                <w:w w:val="105"/>
                <w:sz w:val="20"/>
              </w:rPr>
              <w:t xml:space="preserve"> </w:t>
            </w:r>
            <w:r>
              <w:rPr>
                <w:color w:val="333333"/>
                <w:w w:val="105"/>
                <w:sz w:val="20"/>
              </w:rPr>
              <w:t>information</w:t>
            </w:r>
            <w:r>
              <w:rPr>
                <w:color w:val="333333"/>
                <w:spacing w:val="-11"/>
                <w:w w:val="105"/>
                <w:sz w:val="20"/>
              </w:rPr>
              <w:t xml:space="preserve"> </w:t>
            </w:r>
            <w:r>
              <w:rPr>
                <w:color w:val="333333"/>
                <w:w w:val="105"/>
                <w:sz w:val="20"/>
              </w:rPr>
              <w:t>on</w:t>
            </w:r>
            <w:r>
              <w:rPr>
                <w:color w:val="333333"/>
                <w:spacing w:val="-11"/>
                <w:w w:val="105"/>
                <w:sz w:val="20"/>
              </w:rPr>
              <w:t xml:space="preserve"> </w:t>
            </w:r>
            <w:r>
              <w:rPr>
                <w:color w:val="333333"/>
                <w:w w:val="105"/>
                <w:sz w:val="20"/>
              </w:rPr>
              <w:t>focus,</w:t>
            </w:r>
            <w:r>
              <w:rPr>
                <w:color w:val="333333"/>
                <w:spacing w:val="-11"/>
                <w:w w:val="105"/>
                <w:sz w:val="20"/>
              </w:rPr>
              <w:t xml:space="preserve"> </w:t>
            </w:r>
            <w:r>
              <w:rPr>
                <w:color w:val="333333"/>
                <w:w w:val="105"/>
                <w:sz w:val="20"/>
              </w:rPr>
              <w:t>process</w:t>
            </w:r>
            <w:r>
              <w:rPr>
                <w:color w:val="333333"/>
                <w:spacing w:val="-11"/>
                <w:w w:val="105"/>
                <w:sz w:val="20"/>
              </w:rPr>
              <w:t xml:space="preserve"> </w:t>
            </w:r>
            <w:r>
              <w:rPr>
                <w:color w:val="333333"/>
                <w:w w:val="105"/>
                <w:sz w:val="20"/>
              </w:rPr>
              <w:t xml:space="preserve">and outcomes </w:t>
            </w:r>
            <w:r>
              <w:rPr>
                <w:color w:val="333333"/>
                <w:spacing w:val="-3"/>
                <w:w w:val="105"/>
                <w:sz w:val="20"/>
              </w:rPr>
              <w:t xml:space="preserve">is </w:t>
            </w:r>
            <w:r>
              <w:rPr>
                <w:color w:val="333333"/>
                <w:w w:val="105"/>
                <w:sz w:val="20"/>
              </w:rPr>
              <w:t>present and presented in a coherent way.</w:t>
            </w:r>
            <w:r>
              <w:rPr>
                <w:color w:val="333333"/>
                <w:spacing w:val="-24"/>
                <w:w w:val="105"/>
                <w:sz w:val="20"/>
              </w:rPr>
              <w:t xml:space="preserve"> </w:t>
            </w:r>
            <w:r>
              <w:rPr>
                <w:color w:val="333333"/>
                <w:w w:val="105"/>
                <w:sz w:val="20"/>
              </w:rPr>
              <w:t>4</w:t>
            </w:r>
          </w:p>
          <w:p w14:paraId="79CF1C0B" w14:textId="77777777" w:rsidR="0056652C" w:rsidRDefault="00A56BB0">
            <w:pPr>
              <w:pStyle w:val="TableParagraph"/>
              <w:spacing w:before="115" w:line="276" w:lineRule="auto"/>
              <w:ind w:left="100" w:right="391"/>
              <w:rPr>
                <w:sz w:val="20"/>
              </w:rPr>
            </w:pPr>
            <w:r>
              <w:rPr>
                <w:color w:val="333333"/>
                <w:w w:val="105"/>
                <w:sz w:val="20"/>
              </w:rPr>
              <w:t>The</w:t>
            </w:r>
            <w:r>
              <w:rPr>
                <w:color w:val="333333"/>
                <w:spacing w:val="-11"/>
                <w:w w:val="105"/>
                <w:sz w:val="20"/>
              </w:rPr>
              <w:t xml:space="preserve"> </w:t>
            </w:r>
            <w:r>
              <w:rPr>
                <w:color w:val="333333"/>
                <w:w w:val="105"/>
                <w:sz w:val="20"/>
              </w:rPr>
              <w:t>report</w:t>
            </w:r>
            <w:r>
              <w:rPr>
                <w:color w:val="333333"/>
                <w:spacing w:val="-15"/>
                <w:w w:val="105"/>
                <w:sz w:val="20"/>
              </w:rPr>
              <w:t xml:space="preserve"> </w:t>
            </w:r>
            <w:r>
              <w:rPr>
                <w:color w:val="333333"/>
                <w:w w:val="105"/>
                <w:sz w:val="20"/>
              </w:rPr>
              <w:t>is</w:t>
            </w:r>
            <w:r>
              <w:rPr>
                <w:color w:val="333333"/>
                <w:spacing w:val="-11"/>
                <w:w w:val="105"/>
                <w:sz w:val="20"/>
              </w:rPr>
              <w:t xml:space="preserve"> </w:t>
            </w:r>
            <w:r>
              <w:rPr>
                <w:color w:val="333333"/>
                <w:w w:val="105"/>
                <w:sz w:val="20"/>
              </w:rPr>
              <w:t>relevant</w:t>
            </w:r>
            <w:r>
              <w:rPr>
                <w:color w:val="333333"/>
                <w:spacing w:val="-14"/>
                <w:w w:val="105"/>
                <w:sz w:val="20"/>
              </w:rPr>
              <w:t xml:space="preserve"> </w:t>
            </w:r>
            <w:r>
              <w:rPr>
                <w:color w:val="333333"/>
                <w:w w:val="105"/>
                <w:sz w:val="20"/>
              </w:rPr>
              <w:t>and</w:t>
            </w:r>
            <w:r>
              <w:rPr>
                <w:color w:val="333333"/>
                <w:spacing w:val="-11"/>
                <w:w w:val="105"/>
                <w:sz w:val="20"/>
              </w:rPr>
              <w:t xml:space="preserve"> </w:t>
            </w:r>
            <w:r>
              <w:rPr>
                <w:color w:val="333333"/>
                <w:w w:val="105"/>
                <w:sz w:val="20"/>
              </w:rPr>
              <w:t>concise</w:t>
            </w:r>
            <w:r>
              <w:rPr>
                <w:color w:val="333333"/>
                <w:spacing w:val="-11"/>
                <w:w w:val="105"/>
                <w:sz w:val="20"/>
              </w:rPr>
              <w:t xml:space="preserve"> </w:t>
            </w:r>
            <w:r>
              <w:rPr>
                <w:color w:val="333333"/>
                <w:w w:val="105"/>
                <w:sz w:val="20"/>
              </w:rPr>
              <w:t>thereby</w:t>
            </w:r>
            <w:r>
              <w:rPr>
                <w:color w:val="333333"/>
                <w:spacing w:val="-11"/>
                <w:w w:val="105"/>
                <w:sz w:val="20"/>
              </w:rPr>
              <w:t xml:space="preserve"> </w:t>
            </w:r>
            <w:r>
              <w:rPr>
                <w:color w:val="333333"/>
                <w:w w:val="105"/>
                <w:sz w:val="20"/>
              </w:rPr>
              <w:t>facilitating</w:t>
            </w:r>
            <w:r>
              <w:rPr>
                <w:color w:val="333333"/>
                <w:spacing w:val="-11"/>
                <w:w w:val="105"/>
                <w:sz w:val="20"/>
              </w:rPr>
              <w:t xml:space="preserve"> </w:t>
            </w:r>
            <w:r>
              <w:rPr>
                <w:color w:val="333333"/>
                <w:w w:val="105"/>
                <w:sz w:val="20"/>
              </w:rPr>
              <w:t>a</w:t>
            </w:r>
            <w:r>
              <w:rPr>
                <w:color w:val="333333"/>
                <w:spacing w:val="-11"/>
                <w:w w:val="105"/>
                <w:sz w:val="20"/>
              </w:rPr>
              <w:t xml:space="preserve"> </w:t>
            </w:r>
            <w:r>
              <w:rPr>
                <w:color w:val="333333"/>
                <w:w w:val="105"/>
                <w:sz w:val="20"/>
              </w:rPr>
              <w:t>ready</w:t>
            </w:r>
            <w:r>
              <w:rPr>
                <w:color w:val="333333"/>
                <w:spacing w:val="-11"/>
                <w:w w:val="105"/>
                <w:sz w:val="20"/>
              </w:rPr>
              <w:t xml:space="preserve"> </w:t>
            </w:r>
            <w:r>
              <w:rPr>
                <w:color w:val="333333"/>
                <w:w w:val="105"/>
                <w:sz w:val="20"/>
              </w:rPr>
              <w:t>understanding</w:t>
            </w:r>
            <w:r>
              <w:rPr>
                <w:color w:val="333333"/>
                <w:spacing w:val="-11"/>
                <w:w w:val="105"/>
                <w:sz w:val="20"/>
              </w:rPr>
              <w:t xml:space="preserve"> </w:t>
            </w:r>
            <w:r>
              <w:rPr>
                <w:color w:val="333333"/>
                <w:spacing w:val="-3"/>
                <w:w w:val="105"/>
                <w:sz w:val="20"/>
              </w:rPr>
              <w:t>of</w:t>
            </w:r>
            <w:r>
              <w:rPr>
                <w:color w:val="333333"/>
                <w:spacing w:val="-11"/>
                <w:w w:val="105"/>
                <w:sz w:val="20"/>
              </w:rPr>
              <w:t xml:space="preserve"> </w:t>
            </w:r>
            <w:r>
              <w:rPr>
                <w:color w:val="333333"/>
                <w:w w:val="105"/>
                <w:sz w:val="20"/>
              </w:rPr>
              <w:t>the focus, process and outcomes of the investigation.</w:t>
            </w:r>
            <w:r>
              <w:rPr>
                <w:color w:val="333333"/>
                <w:spacing w:val="-18"/>
                <w:w w:val="105"/>
                <w:sz w:val="20"/>
              </w:rPr>
              <w:t xml:space="preserve"> </w:t>
            </w:r>
            <w:r>
              <w:rPr>
                <w:color w:val="333333"/>
                <w:w w:val="105"/>
                <w:sz w:val="20"/>
              </w:rPr>
              <w:t>4</w:t>
            </w:r>
          </w:p>
          <w:p w14:paraId="1973BBDF" w14:textId="77777777" w:rsidR="0056652C" w:rsidRDefault="00A56BB0">
            <w:pPr>
              <w:pStyle w:val="TableParagraph"/>
              <w:spacing w:before="115" w:line="276" w:lineRule="auto"/>
              <w:ind w:left="100"/>
              <w:rPr>
                <w:sz w:val="20"/>
              </w:rPr>
            </w:pPr>
            <w:r>
              <w:rPr>
                <w:color w:val="333333"/>
                <w:w w:val="105"/>
                <w:sz w:val="20"/>
              </w:rPr>
              <w:t>The</w:t>
            </w:r>
            <w:r>
              <w:rPr>
                <w:color w:val="333333"/>
                <w:spacing w:val="-13"/>
                <w:w w:val="105"/>
                <w:sz w:val="20"/>
              </w:rPr>
              <w:t xml:space="preserve"> </w:t>
            </w:r>
            <w:r>
              <w:rPr>
                <w:color w:val="333333"/>
                <w:w w:val="105"/>
                <w:sz w:val="20"/>
              </w:rPr>
              <w:t>use</w:t>
            </w:r>
            <w:r>
              <w:rPr>
                <w:color w:val="333333"/>
                <w:spacing w:val="-16"/>
                <w:w w:val="105"/>
                <w:sz w:val="20"/>
              </w:rPr>
              <w:t xml:space="preserve"> </w:t>
            </w:r>
            <w:r>
              <w:rPr>
                <w:color w:val="333333"/>
                <w:w w:val="105"/>
                <w:sz w:val="20"/>
              </w:rPr>
              <w:t>of</w:t>
            </w:r>
            <w:r>
              <w:rPr>
                <w:color w:val="333333"/>
                <w:spacing w:val="-13"/>
                <w:w w:val="105"/>
                <w:sz w:val="20"/>
              </w:rPr>
              <w:t xml:space="preserve"> </w:t>
            </w:r>
            <w:r>
              <w:rPr>
                <w:color w:val="333333"/>
                <w:w w:val="105"/>
                <w:sz w:val="20"/>
              </w:rPr>
              <w:t>subject-specific</w:t>
            </w:r>
            <w:r>
              <w:rPr>
                <w:color w:val="333333"/>
                <w:spacing w:val="-13"/>
                <w:w w:val="105"/>
                <w:sz w:val="20"/>
              </w:rPr>
              <w:t xml:space="preserve"> </w:t>
            </w:r>
            <w:r>
              <w:rPr>
                <w:color w:val="333333"/>
                <w:w w:val="105"/>
                <w:sz w:val="20"/>
              </w:rPr>
              <w:t>terminology</w:t>
            </w:r>
            <w:r>
              <w:rPr>
                <w:color w:val="333333"/>
                <w:spacing w:val="-13"/>
                <w:w w:val="105"/>
                <w:sz w:val="20"/>
              </w:rPr>
              <w:t xml:space="preserve"> </w:t>
            </w:r>
            <w:r>
              <w:rPr>
                <w:color w:val="333333"/>
                <w:w w:val="105"/>
                <w:sz w:val="20"/>
              </w:rPr>
              <w:t>and</w:t>
            </w:r>
            <w:r>
              <w:rPr>
                <w:color w:val="333333"/>
                <w:spacing w:val="-13"/>
                <w:w w:val="105"/>
                <w:sz w:val="20"/>
              </w:rPr>
              <w:t xml:space="preserve"> </w:t>
            </w:r>
            <w:r>
              <w:rPr>
                <w:color w:val="333333"/>
                <w:w w:val="105"/>
                <w:sz w:val="20"/>
              </w:rPr>
              <w:t>conventions</w:t>
            </w:r>
            <w:r>
              <w:rPr>
                <w:color w:val="333333"/>
                <w:spacing w:val="-13"/>
                <w:w w:val="105"/>
                <w:sz w:val="20"/>
              </w:rPr>
              <w:t xml:space="preserve"> </w:t>
            </w:r>
            <w:r>
              <w:rPr>
                <w:color w:val="333333"/>
                <w:w w:val="105"/>
                <w:sz w:val="20"/>
              </w:rPr>
              <w:t>is</w:t>
            </w:r>
            <w:r>
              <w:rPr>
                <w:color w:val="333333"/>
                <w:spacing w:val="-16"/>
                <w:w w:val="105"/>
                <w:sz w:val="20"/>
              </w:rPr>
              <w:t xml:space="preserve"> </w:t>
            </w:r>
            <w:r>
              <w:rPr>
                <w:color w:val="333333"/>
                <w:w w:val="105"/>
                <w:sz w:val="20"/>
              </w:rPr>
              <w:t>appropriate</w:t>
            </w:r>
            <w:r>
              <w:rPr>
                <w:color w:val="333333"/>
                <w:spacing w:val="-13"/>
                <w:w w:val="105"/>
                <w:sz w:val="20"/>
              </w:rPr>
              <w:t xml:space="preserve"> </w:t>
            </w:r>
            <w:r>
              <w:rPr>
                <w:color w:val="333333"/>
                <w:w w:val="105"/>
                <w:sz w:val="20"/>
              </w:rPr>
              <w:t>and</w:t>
            </w:r>
            <w:r>
              <w:rPr>
                <w:color w:val="333333"/>
                <w:spacing w:val="-13"/>
                <w:w w:val="105"/>
                <w:sz w:val="20"/>
              </w:rPr>
              <w:t xml:space="preserve"> </w:t>
            </w:r>
            <w:r>
              <w:rPr>
                <w:color w:val="333333"/>
                <w:w w:val="105"/>
                <w:sz w:val="20"/>
              </w:rPr>
              <w:t>correct.</w:t>
            </w:r>
            <w:r>
              <w:rPr>
                <w:color w:val="333333"/>
                <w:spacing w:val="-13"/>
                <w:w w:val="105"/>
                <w:sz w:val="20"/>
              </w:rPr>
              <w:t xml:space="preserve"> </w:t>
            </w:r>
            <w:r>
              <w:rPr>
                <w:color w:val="333333"/>
                <w:w w:val="105"/>
                <w:sz w:val="20"/>
              </w:rPr>
              <w:t xml:space="preserve">Any errors </w:t>
            </w:r>
            <w:r>
              <w:rPr>
                <w:color w:val="333333"/>
                <w:spacing w:val="-3"/>
                <w:w w:val="105"/>
                <w:sz w:val="20"/>
              </w:rPr>
              <w:t xml:space="preserve">do </w:t>
            </w:r>
            <w:r>
              <w:rPr>
                <w:color w:val="333333"/>
                <w:w w:val="105"/>
                <w:sz w:val="20"/>
              </w:rPr>
              <w:t>not hamper understanding.</w:t>
            </w:r>
            <w:r>
              <w:rPr>
                <w:color w:val="333333"/>
                <w:spacing w:val="-13"/>
                <w:w w:val="105"/>
                <w:sz w:val="20"/>
              </w:rPr>
              <w:t xml:space="preserve"> </w:t>
            </w:r>
            <w:r>
              <w:rPr>
                <w:color w:val="333333"/>
                <w:w w:val="105"/>
                <w:sz w:val="20"/>
              </w:rPr>
              <w:t>4</w:t>
            </w:r>
          </w:p>
        </w:tc>
      </w:tr>
      <w:tr w:rsidR="0056652C" w14:paraId="1DA9942E" w14:textId="77777777">
        <w:trPr>
          <w:trHeight w:val="1128"/>
        </w:trPr>
        <w:tc>
          <w:tcPr>
            <w:tcW w:w="1884" w:type="dxa"/>
          </w:tcPr>
          <w:p w14:paraId="490CDA5F" w14:textId="77777777" w:rsidR="0056652C" w:rsidRDefault="00A56BB0">
            <w:pPr>
              <w:pStyle w:val="TableParagraph"/>
              <w:spacing w:before="35" w:line="276" w:lineRule="auto"/>
              <w:ind w:left="263" w:right="534"/>
              <w:jc w:val="center"/>
              <w:rPr>
                <w:b/>
                <w:sz w:val="20"/>
              </w:rPr>
            </w:pPr>
            <w:r>
              <w:rPr>
                <w:b/>
                <w:color w:val="333333"/>
                <w:sz w:val="20"/>
              </w:rPr>
              <w:t xml:space="preserve">Moderator’s </w:t>
            </w:r>
            <w:r>
              <w:rPr>
                <w:b/>
                <w:color w:val="333333"/>
                <w:w w:val="105"/>
                <w:sz w:val="20"/>
              </w:rPr>
              <w:t>award</w:t>
            </w:r>
          </w:p>
          <w:p w14:paraId="0D223C11" w14:textId="77777777" w:rsidR="0056652C" w:rsidRDefault="00A56BB0">
            <w:pPr>
              <w:pStyle w:val="TableParagraph"/>
              <w:spacing w:before="2"/>
              <w:ind w:right="269"/>
              <w:jc w:val="center"/>
              <w:rPr>
                <w:sz w:val="20"/>
              </w:rPr>
            </w:pPr>
            <w:r>
              <w:rPr>
                <w:color w:val="333333"/>
                <w:w w:val="103"/>
                <w:sz w:val="20"/>
              </w:rPr>
              <w:t>4</w:t>
            </w:r>
          </w:p>
        </w:tc>
        <w:tc>
          <w:tcPr>
            <w:tcW w:w="7915" w:type="dxa"/>
          </w:tcPr>
          <w:p w14:paraId="75670B93" w14:textId="77777777" w:rsidR="0056652C" w:rsidRDefault="00A56BB0">
            <w:pPr>
              <w:pStyle w:val="TableParagraph"/>
              <w:spacing w:before="32"/>
              <w:ind w:left="100"/>
              <w:rPr>
                <w:b/>
                <w:sz w:val="20"/>
              </w:rPr>
            </w:pPr>
            <w:r>
              <w:rPr>
                <w:b/>
                <w:color w:val="333333"/>
                <w:w w:val="105"/>
                <w:sz w:val="20"/>
              </w:rPr>
              <w:t>Moderator’s comment</w:t>
            </w:r>
          </w:p>
          <w:p w14:paraId="0D33F779" w14:textId="77777777" w:rsidR="0056652C" w:rsidRDefault="00A56BB0">
            <w:pPr>
              <w:pStyle w:val="TableParagraph"/>
              <w:spacing w:before="181" w:line="276" w:lineRule="auto"/>
              <w:ind w:left="100"/>
              <w:rPr>
                <w:sz w:val="20"/>
              </w:rPr>
            </w:pPr>
            <w:r>
              <w:rPr>
                <w:color w:val="333333"/>
                <w:w w:val="105"/>
                <w:sz w:val="20"/>
              </w:rPr>
              <w:t>The</w:t>
            </w:r>
            <w:r>
              <w:rPr>
                <w:color w:val="333333"/>
                <w:spacing w:val="-9"/>
                <w:w w:val="105"/>
                <w:sz w:val="20"/>
              </w:rPr>
              <w:t xml:space="preserve"> </w:t>
            </w:r>
            <w:r>
              <w:rPr>
                <w:color w:val="333333"/>
                <w:w w:val="105"/>
                <w:sz w:val="20"/>
              </w:rPr>
              <w:t>report</w:t>
            </w:r>
            <w:r>
              <w:rPr>
                <w:color w:val="333333"/>
                <w:spacing w:val="-13"/>
                <w:w w:val="105"/>
                <w:sz w:val="20"/>
              </w:rPr>
              <w:t xml:space="preserve"> </w:t>
            </w:r>
            <w:r>
              <w:rPr>
                <w:color w:val="333333"/>
                <w:w w:val="105"/>
                <w:sz w:val="20"/>
              </w:rPr>
              <w:t>is</w:t>
            </w:r>
            <w:r>
              <w:rPr>
                <w:color w:val="333333"/>
                <w:spacing w:val="-9"/>
                <w:w w:val="105"/>
                <w:sz w:val="20"/>
              </w:rPr>
              <w:t xml:space="preserve"> </w:t>
            </w:r>
            <w:r>
              <w:rPr>
                <w:color w:val="333333"/>
                <w:w w:val="105"/>
                <w:sz w:val="20"/>
              </w:rPr>
              <w:t>coherent</w:t>
            </w:r>
            <w:r>
              <w:rPr>
                <w:color w:val="333333"/>
                <w:spacing w:val="-9"/>
                <w:w w:val="105"/>
                <w:sz w:val="20"/>
              </w:rPr>
              <w:t xml:space="preserve"> </w:t>
            </w:r>
            <w:r>
              <w:rPr>
                <w:color w:val="333333"/>
                <w:w w:val="105"/>
                <w:sz w:val="20"/>
              </w:rPr>
              <w:t>and</w:t>
            </w:r>
            <w:r>
              <w:rPr>
                <w:color w:val="333333"/>
                <w:spacing w:val="-9"/>
                <w:w w:val="105"/>
                <w:sz w:val="20"/>
              </w:rPr>
              <w:t xml:space="preserve"> </w:t>
            </w:r>
            <w:r>
              <w:rPr>
                <w:color w:val="333333"/>
                <w:w w:val="105"/>
                <w:sz w:val="20"/>
              </w:rPr>
              <w:t>complete.</w:t>
            </w:r>
            <w:r>
              <w:rPr>
                <w:color w:val="333333"/>
                <w:spacing w:val="-13"/>
                <w:w w:val="105"/>
                <w:sz w:val="20"/>
              </w:rPr>
              <w:t xml:space="preserve"> </w:t>
            </w:r>
            <w:r>
              <w:rPr>
                <w:color w:val="333333"/>
                <w:w w:val="105"/>
                <w:sz w:val="20"/>
              </w:rPr>
              <w:t>It</w:t>
            </w:r>
            <w:r>
              <w:rPr>
                <w:color w:val="333333"/>
                <w:spacing w:val="-9"/>
                <w:w w:val="105"/>
                <w:sz w:val="20"/>
              </w:rPr>
              <w:t xml:space="preserve"> </w:t>
            </w:r>
            <w:r>
              <w:rPr>
                <w:color w:val="333333"/>
                <w:w w:val="105"/>
                <w:sz w:val="20"/>
              </w:rPr>
              <w:t>is</w:t>
            </w:r>
            <w:r>
              <w:rPr>
                <w:color w:val="333333"/>
                <w:spacing w:val="-9"/>
                <w:w w:val="105"/>
                <w:sz w:val="20"/>
              </w:rPr>
              <w:t xml:space="preserve"> </w:t>
            </w:r>
            <w:r>
              <w:rPr>
                <w:color w:val="333333"/>
                <w:w w:val="105"/>
                <w:sz w:val="20"/>
              </w:rPr>
              <w:t>relevant</w:t>
            </w:r>
            <w:r>
              <w:rPr>
                <w:color w:val="333333"/>
                <w:spacing w:val="-9"/>
                <w:w w:val="105"/>
                <w:sz w:val="20"/>
              </w:rPr>
              <w:t xml:space="preserve"> </w:t>
            </w:r>
            <w:r>
              <w:rPr>
                <w:color w:val="333333"/>
                <w:w w:val="105"/>
                <w:sz w:val="20"/>
              </w:rPr>
              <w:t>and</w:t>
            </w:r>
            <w:r>
              <w:rPr>
                <w:color w:val="333333"/>
                <w:spacing w:val="-9"/>
                <w:w w:val="105"/>
                <w:sz w:val="20"/>
              </w:rPr>
              <w:t xml:space="preserve"> </w:t>
            </w:r>
            <w:r>
              <w:rPr>
                <w:color w:val="333333"/>
                <w:w w:val="105"/>
                <w:sz w:val="20"/>
              </w:rPr>
              <w:t>reasonably</w:t>
            </w:r>
            <w:r>
              <w:rPr>
                <w:color w:val="333333"/>
                <w:spacing w:val="-9"/>
                <w:w w:val="105"/>
                <w:sz w:val="20"/>
              </w:rPr>
              <w:t xml:space="preserve"> </w:t>
            </w:r>
            <w:r>
              <w:rPr>
                <w:color w:val="333333"/>
                <w:w w:val="105"/>
                <w:sz w:val="20"/>
              </w:rPr>
              <w:t>concise.</w:t>
            </w:r>
            <w:r>
              <w:rPr>
                <w:color w:val="333333"/>
                <w:spacing w:val="-9"/>
                <w:w w:val="105"/>
                <w:sz w:val="20"/>
              </w:rPr>
              <w:t xml:space="preserve"> </w:t>
            </w:r>
            <w:r>
              <w:rPr>
                <w:color w:val="333333"/>
                <w:w w:val="105"/>
                <w:sz w:val="20"/>
              </w:rPr>
              <w:t>There</w:t>
            </w:r>
            <w:r>
              <w:rPr>
                <w:color w:val="333333"/>
                <w:spacing w:val="-9"/>
                <w:w w:val="105"/>
                <w:sz w:val="20"/>
              </w:rPr>
              <w:t xml:space="preserve"> </w:t>
            </w:r>
            <w:r>
              <w:rPr>
                <w:color w:val="333333"/>
                <w:w w:val="105"/>
                <w:sz w:val="20"/>
              </w:rPr>
              <w:t>are</w:t>
            </w:r>
            <w:r>
              <w:rPr>
                <w:color w:val="333333"/>
                <w:spacing w:val="-9"/>
                <w:w w:val="105"/>
                <w:sz w:val="20"/>
              </w:rPr>
              <w:t xml:space="preserve"> </w:t>
            </w:r>
            <w:r>
              <w:rPr>
                <w:color w:val="333333"/>
                <w:spacing w:val="-3"/>
                <w:w w:val="105"/>
                <w:sz w:val="20"/>
              </w:rPr>
              <w:t xml:space="preserve">no </w:t>
            </w:r>
            <w:r>
              <w:rPr>
                <w:color w:val="333333"/>
                <w:w w:val="105"/>
                <w:sz w:val="20"/>
              </w:rPr>
              <w:t xml:space="preserve">major </w:t>
            </w:r>
            <w:r>
              <w:rPr>
                <w:color w:val="333333"/>
                <w:spacing w:val="-3"/>
                <w:w w:val="105"/>
                <w:sz w:val="20"/>
              </w:rPr>
              <w:t xml:space="preserve">or </w:t>
            </w:r>
            <w:r>
              <w:rPr>
                <w:color w:val="333333"/>
                <w:w w:val="105"/>
                <w:sz w:val="20"/>
              </w:rPr>
              <w:t>consistent errors in subject-specific terminology or</w:t>
            </w:r>
            <w:r>
              <w:rPr>
                <w:color w:val="333333"/>
                <w:spacing w:val="-30"/>
                <w:w w:val="105"/>
                <w:sz w:val="20"/>
              </w:rPr>
              <w:t xml:space="preserve"> </w:t>
            </w:r>
            <w:r>
              <w:rPr>
                <w:color w:val="333333"/>
                <w:w w:val="105"/>
                <w:sz w:val="20"/>
              </w:rPr>
              <w:t>conventions.</w:t>
            </w:r>
          </w:p>
        </w:tc>
      </w:tr>
    </w:tbl>
    <w:p w14:paraId="0DA67D88" w14:textId="77777777" w:rsidR="0056652C" w:rsidRDefault="0056652C">
      <w:pPr>
        <w:spacing w:line="276" w:lineRule="auto"/>
        <w:rPr>
          <w:sz w:val="20"/>
        </w:rPr>
        <w:sectPr w:rsidR="0056652C">
          <w:pgSz w:w="12240" w:h="15840"/>
          <w:pgMar w:top="1020" w:right="560" w:bottom="2200" w:left="880" w:header="0" w:footer="2001" w:gutter="0"/>
          <w:cols w:space="720"/>
        </w:sectPr>
      </w:pPr>
    </w:p>
    <w:p w14:paraId="472A958F" w14:textId="77777777" w:rsidR="0056652C" w:rsidRDefault="00A56BB0">
      <w:pPr>
        <w:spacing w:before="120" w:after="45"/>
        <w:ind w:left="987"/>
        <w:rPr>
          <w:rFonts w:ascii="Cambria"/>
          <w:b/>
          <w:sz w:val="24"/>
        </w:rPr>
      </w:pPr>
      <w:bookmarkStart w:id="49" w:name="_TOC_250013"/>
      <w:bookmarkEnd w:id="49"/>
      <w:r>
        <w:rPr>
          <w:rFonts w:ascii="Cambria"/>
          <w:b/>
          <w:color w:val="4E81BD"/>
          <w:sz w:val="24"/>
        </w:rPr>
        <w:lastRenderedPageBreak/>
        <w:t>Investigation 2: Moderator comments</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598"/>
        <w:gridCol w:w="1332"/>
        <w:gridCol w:w="1513"/>
        <w:gridCol w:w="1943"/>
        <w:gridCol w:w="994"/>
      </w:tblGrid>
      <w:tr w:rsidR="0056652C" w14:paraId="7C8CA591" w14:textId="77777777">
        <w:trPr>
          <w:trHeight w:val="2030"/>
        </w:trPr>
        <w:tc>
          <w:tcPr>
            <w:tcW w:w="1620" w:type="dxa"/>
          </w:tcPr>
          <w:p w14:paraId="47B86FE8" w14:textId="77777777" w:rsidR="0056652C" w:rsidRDefault="0056652C">
            <w:pPr>
              <w:pStyle w:val="TableParagraph"/>
              <w:rPr>
                <w:rFonts w:ascii="Cambria"/>
                <w:b/>
              </w:rPr>
            </w:pPr>
          </w:p>
          <w:p w14:paraId="09A9F2C6" w14:textId="77777777" w:rsidR="0056652C" w:rsidRDefault="0056652C">
            <w:pPr>
              <w:pStyle w:val="TableParagraph"/>
              <w:rPr>
                <w:rFonts w:ascii="Cambria"/>
                <w:b/>
              </w:rPr>
            </w:pPr>
          </w:p>
          <w:p w14:paraId="57D34116" w14:textId="77777777" w:rsidR="0056652C" w:rsidRDefault="0056652C">
            <w:pPr>
              <w:pStyle w:val="TableParagraph"/>
              <w:spacing w:before="11"/>
              <w:rPr>
                <w:rFonts w:ascii="Cambria"/>
                <w:b/>
                <w:sz w:val="17"/>
              </w:rPr>
            </w:pPr>
          </w:p>
          <w:p w14:paraId="5E74DACF" w14:textId="77777777" w:rsidR="0056652C" w:rsidRDefault="00A56BB0">
            <w:pPr>
              <w:pStyle w:val="TableParagraph"/>
              <w:spacing w:line="295" w:lineRule="auto"/>
              <w:ind w:left="121" w:right="392"/>
              <w:jc w:val="center"/>
              <w:rPr>
                <w:rFonts w:ascii="Arial"/>
                <w:b/>
                <w:sz w:val="20"/>
              </w:rPr>
            </w:pPr>
            <w:r>
              <w:rPr>
                <w:rFonts w:ascii="Arial"/>
                <w:b/>
                <w:sz w:val="20"/>
              </w:rPr>
              <w:t xml:space="preserve">Personal </w:t>
            </w:r>
            <w:proofErr w:type="spellStart"/>
            <w:r>
              <w:rPr>
                <w:rFonts w:ascii="Arial"/>
                <w:b/>
                <w:w w:val="95"/>
                <w:sz w:val="20"/>
              </w:rPr>
              <w:t>engagemen</w:t>
            </w:r>
            <w:proofErr w:type="spellEnd"/>
            <w:r>
              <w:rPr>
                <w:rFonts w:ascii="Arial"/>
                <w:b/>
                <w:w w:val="95"/>
                <w:sz w:val="20"/>
              </w:rPr>
              <w:t xml:space="preserve"> </w:t>
            </w:r>
            <w:r>
              <w:rPr>
                <w:rFonts w:ascii="Arial"/>
                <w:b/>
                <w:sz w:val="20"/>
              </w:rPr>
              <w:t>t</w:t>
            </w:r>
          </w:p>
          <w:p w14:paraId="43FB0DAB" w14:textId="77777777" w:rsidR="0056652C" w:rsidRDefault="00A56BB0">
            <w:pPr>
              <w:pStyle w:val="TableParagraph"/>
              <w:spacing w:line="226" w:lineRule="exact"/>
              <w:ind w:left="121" w:right="392"/>
              <w:jc w:val="center"/>
              <w:rPr>
                <w:rFonts w:ascii="Arial"/>
                <w:b/>
                <w:sz w:val="20"/>
              </w:rPr>
            </w:pPr>
            <w:proofErr w:type="gramStart"/>
            <w:r>
              <w:rPr>
                <w:rFonts w:ascii="Arial"/>
                <w:b/>
                <w:sz w:val="20"/>
              </w:rPr>
              <w:t>x</w:t>
            </w:r>
            <w:proofErr w:type="gramEnd"/>
            <w:r>
              <w:rPr>
                <w:rFonts w:ascii="Arial"/>
                <w:b/>
                <w:sz w:val="20"/>
              </w:rPr>
              <w:t>/2</w:t>
            </w:r>
          </w:p>
        </w:tc>
        <w:tc>
          <w:tcPr>
            <w:tcW w:w="1598" w:type="dxa"/>
          </w:tcPr>
          <w:p w14:paraId="11482421" w14:textId="77777777" w:rsidR="0056652C" w:rsidRDefault="0056652C">
            <w:pPr>
              <w:pStyle w:val="TableParagraph"/>
              <w:rPr>
                <w:rFonts w:ascii="Cambria"/>
                <w:b/>
              </w:rPr>
            </w:pPr>
          </w:p>
          <w:p w14:paraId="179EB2A6" w14:textId="77777777" w:rsidR="0056652C" w:rsidRDefault="0056652C">
            <w:pPr>
              <w:pStyle w:val="TableParagraph"/>
              <w:rPr>
                <w:rFonts w:ascii="Cambria"/>
                <w:b/>
              </w:rPr>
            </w:pPr>
          </w:p>
          <w:p w14:paraId="3E3847AC" w14:textId="77777777" w:rsidR="0056652C" w:rsidRDefault="0056652C">
            <w:pPr>
              <w:pStyle w:val="TableParagraph"/>
              <w:spacing w:before="11"/>
              <w:rPr>
                <w:rFonts w:ascii="Cambria"/>
                <w:b/>
                <w:sz w:val="17"/>
              </w:rPr>
            </w:pPr>
          </w:p>
          <w:p w14:paraId="10226243" w14:textId="77777777" w:rsidR="0056652C" w:rsidRDefault="00A56BB0">
            <w:pPr>
              <w:pStyle w:val="TableParagraph"/>
              <w:spacing w:line="588" w:lineRule="auto"/>
              <w:ind w:left="520" w:right="115" w:hanging="406"/>
              <w:rPr>
                <w:rFonts w:ascii="Arial"/>
                <w:b/>
                <w:sz w:val="20"/>
              </w:rPr>
            </w:pPr>
            <w:r>
              <w:rPr>
                <w:rFonts w:ascii="Arial"/>
                <w:b/>
                <w:sz w:val="20"/>
              </w:rPr>
              <w:t>Exploration x/6</w:t>
            </w:r>
          </w:p>
        </w:tc>
        <w:tc>
          <w:tcPr>
            <w:tcW w:w="1332" w:type="dxa"/>
          </w:tcPr>
          <w:p w14:paraId="1220507A" w14:textId="77777777" w:rsidR="0056652C" w:rsidRDefault="0056652C">
            <w:pPr>
              <w:pStyle w:val="TableParagraph"/>
              <w:rPr>
                <w:rFonts w:ascii="Cambria"/>
                <w:b/>
              </w:rPr>
            </w:pPr>
          </w:p>
          <w:p w14:paraId="7CBC0B45" w14:textId="77777777" w:rsidR="0056652C" w:rsidRDefault="0056652C">
            <w:pPr>
              <w:pStyle w:val="TableParagraph"/>
              <w:rPr>
                <w:rFonts w:ascii="Cambria"/>
                <w:b/>
              </w:rPr>
            </w:pPr>
          </w:p>
          <w:p w14:paraId="550943AF" w14:textId="77777777" w:rsidR="0056652C" w:rsidRDefault="0056652C">
            <w:pPr>
              <w:pStyle w:val="TableParagraph"/>
              <w:spacing w:before="11"/>
              <w:rPr>
                <w:rFonts w:ascii="Cambria"/>
                <w:b/>
                <w:sz w:val="17"/>
              </w:rPr>
            </w:pPr>
          </w:p>
          <w:p w14:paraId="5F7686E2" w14:textId="77777777" w:rsidR="0056652C" w:rsidRDefault="00A56BB0">
            <w:pPr>
              <w:pStyle w:val="TableParagraph"/>
              <w:spacing w:line="588" w:lineRule="auto"/>
              <w:ind w:left="386" w:right="165" w:hanging="269"/>
              <w:rPr>
                <w:rFonts w:ascii="Arial"/>
                <w:b/>
                <w:sz w:val="20"/>
              </w:rPr>
            </w:pPr>
            <w:r>
              <w:rPr>
                <w:rFonts w:ascii="Arial"/>
                <w:b/>
                <w:w w:val="95"/>
                <w:sz w:val="20"/>
              </w:rPr>
              <w:t xml:space="preserve">Analysis </w:t>
            </w:r>
            <w:r>
              <w:rPr>
                <w:rFonts w:ascii="Arial"/>
                <w:b/>
                <w:sz w:val="20"/>
              </w:rPr>
              <w:t>x/6</w:t>
            </w:r>
          </w:p>
        </w:tc>
        <w:tc>
          <w:tcPr>
            <w:tcW w:w="1513" w:type="dxa"/>
          </w:tcPr>
          <w:p w14:paraId="61218509" w14:textId="77777777" w:rsidR="0056652C" w:rsidRDefault="0056652C">
            <w:pPr>
              <w:pStyle w:val="TableParagraph"/>
              <w:rPr>
                <w:rFonts w:ascii="Cambria"/>
                <w:b/>
              </w:rPr>
            </w:pPr>
          </w:p>
          <w:p w14:paraId="5DF98A8D" w14:textId="77777777" w:rsidR="0056652C" w:rsidRDefault="0056652C">
            <w:pPr>
              <w:pStyle w:val="TableParagraph"/>
              <w:rPr>
                <w:rFonts w:ascii="Cambria"/>
                <w:b/>
              </w:rPr>
            </w:pPr>
          </w:p>
          <w:p w14:paraId="49452CB9" w14:textId="77777777" w:rsidR="0056652C" w:rsidRDefault="0056652C">
            <w:pPr>
              <w:pStyle w:val="TableParagraph"/>
              <w:spacing w:before="11"/>
              <w:rPr>
                <w:rFonts w:ascii="Cambria"/>
                <w:b/>
                <w:sz w:val="17"/>
              </w:rPr>
            </w:pPr>
          </w:p>
          <w:p w14:paraId="7DD18574" w14:textId="77777777" w:rsidR="0056652C" w:rsidRDefault="00A56BB0">
            <w:pPr>
              <w:pStyle w:val="TableParagraph"/>
              <w:spacing w:line="588" w:lineRule="auto"/>
              <w:ind w:left="477" w:right="116" w:hanging="360"/>
              <w:rPr>
                <w:rFonts w:ascii="Arial"/>
                <w:b/>
                <w:sz w:val="20"/>
              </w:rPr>
            </w:pPr>
            <w:r>
              <w:rPr>
                <w:rFonts w:ascii="Arial"/>
                <w:b/>
                <w:sz w:val="20"/>
              </w:rPr>
              <w:t>Evaluation</w:t>
            </w:r>
            <w:r>
              <w:rPr>
                <w:rFonts w:ascii="Arial"/>
                <w:b/>
                <w:w w:val="99"/>
                <w:sz w:val="20"/>
              </w:rPr>
              <w:t xml:space="preserve"> </w:t>
            </w:r>
            <w:r>
              <w:rPr>
                <w:rFonts w:ascii="Arial"/>
                <w:b/>
                <w:sz w:val="20"/>
              </w:rPr>
              <w:t>x/6</w:t>
            </w:r>
          </w:p>
        </w:tc>
        <w:tc>
          <w:tcPr>
            <w:tcW w:w="1943" w:type="dxa"/>
          </w:tcPr>
          <w:p w14:paraId="69F9A195" w14:textId="77777777" w:rsidR="0056652C" w:rsidRDefault="0056652C">
            <w:pPr>
              <w:pStyle w:val="TableParagraph"/>
              <w:rPr>
                <w:rFonts w:ascii="Cambria"/>
                <w:b/>
              </w:rPr>
            </w:pPr>
          </w:p>
          <w:p w14:paraId="28B8C771" w14:textId="77777777" w:rsidR="0056652C" w:rsidRDefault="0056652C">
            <w:pPr>
              <w:pStyle w:val="TableParagraph"/>
              <w:rPr>
                <w:rFonts w:ascii="Cambria"/>
                <w:b/>
              </w:rPr>
            </w:pPr>
          </w:p>
          <w:p w14:paraId="53C80C9F" w14:textId="77777777" w:rsidR="0056652C" w:rsidRDefault="0056652C">
            <w:pPr>
              <w:pStyle w:val="TableParagraph"/>
              <w:spacing w:before="11"/>
              <w:rPr>
                <w:rFonts w:ascii="Cambria"/>
                <w:b/>
                <w:sz w:val="17"/>
              </w:rPr>
            </w:pPr>
          </w:p>
          <w:p w14:paraId="3C99100C" w14:textId="77777777" w:rsidR="0056652C" w:rsidRDefault="00A56BB0">
            <w:pPr>
              <w:pStyle w:val="TableParagraph"/>
              <w:spacing w:line="292" w:lineRule="auto"/>
              <w:ind w:left="154" w:right="419"/>
              <w:jc w:val="center"/>
              <w:rPr>
                <w:rFonts w:ascii="Arial"/>
                <w:b/>
                <w:sz w:val="20"/>
              </w:rPr>
            </w:pPr>
            <w:proofErr w:type="spellStart"/>
            <w:r>
              <w:rPr>
                <w:rFonts w:ascii="Arial"/>
                <w:b/>
                <w:w w:val="95"/>
                <w:sz w:val="20"/>
              </w:rPr>
              <w:t>Communicatio</w:t>
            </w:r>
            <w:proofErr w:type="spellEnd"/>
            <w:r>
              <w:rPr>
                <w:rFonts w:ascii="Arial"/>
                <w:b/>
                <w:w w:val="95"/>
                <w:sz w:val="20"/>
              </w:rPr>
              <w:t xml:space="preserve"> </w:t>
            </w:r>
            <w:r>
              <w:rPr>
                <w:rFonts w:ascii="Arial"/>
                <w:b/>
                <w:sz w:val="20"/>
              </w:rPr>
              <w:t>n</w:t>
            </w:r>
          </w:p>
          <w:p w14:paraId="57095F7E" w14:textId="77777777" w:rsidR="0056652C" w:rsidRDefault="00A56BB0">
            <w:pPr>
              <w:pStyle w:val="TableParagraph"/>
              <w:spacing w:before="3"/>
              <w:ind w:left="150" w:right="419"/>
              <w:jc w:val="center"/>
              <w:rPr>
                <w:rFonts w:ascii="Arial"/>
                <w:b/>
                <w:sz w:val="20"/>
              </w:rPr>
            </w:pPr>
            <w:proofErr w:type="gramStart"/>
            <w:r>
              <w:rPr>
                <w:rFonts w:ascii="Arial"/>
                <w:b/>
                <w:sz w:val="20"/>
              </w:rPr>
              <w:t>x</w:t>
            </w:r>
            <w:proofErr w:type="gramEnd"/>
            <w:r>
              <w:rPr>
                <w:rFonts w:ascii="Arial"/>
                <w:b/>
                <w:sz w:val="20"/>
              </w:rPr>
              <w:t>/4</w:t>
            </w:r>
          </w:p>
        </w:tc>
        <w:tc>
          <w:tcPr>
            <w:tcW w:w="994" w:type="dxa"/>
          </w:tcPr>
          <w:p w14:paraId="1DA15B63" w14:textId="77777777" w:rsidR="0056652C" w:rsidRDefault="0056652C">
            <w:pPr>
              <w:pStyle w:val="TableParagraph"/>
              <w:rPr>
                <w:rFonts w:ascii="Cambria"/>
                <w:b/>
              </w:rPr>
            </w:pPr>
          </w:p>
          <w:p w14:paraId="523BAD0C" w14:textId="77777777" w:rsidR="0056652C" w:rsidRDefault="0056652C">
            <w:pPr>
              <w:pStyle w:val="TableParagraph"/>
              <w:rPr>
                <w:rFonts w:ascii="Cambria"/>
                <w:b/>
              </w:rPr>
            </w:pPr>
          </w:p>
          <w:p w14:paraId="566A7528" w14:textId="77777777" w:rsidR="0056652C" w:rsidRDefault="0056652C">
            <w:pPr>
              <w:pStyle w:val="TableParagraph"/>
              <w:spacing w:before="11"/>
              <w:rPr>
                <w:rFonts w:ascii="Cambria"/>
                <w:b/>
                <w:sz w:val="17"/>
              </w:rPr>
            </w:pPr>
          </w:p>
          <w:p w14:paraId="4D1D6A87" w14:textId="77777777" w:rsidR="0056652C" w:rsidRDefault="00A56BB0">
            <w:pPr>
              <w:pStyle w:val="TableParagraph"/>
              <w:spacing w:line="588" w:lineRule="auto"/>
              <w:ind w:left="163" w:right="41" w:hanging="44"/>
              <w:rPr>
                <w:rFonts w:ascii="Arial"/>
                <w:b/>
                <w:sz w:val="20"/>
              </w:rPr>
            </w:pPr>
            <w:r>
              <w:rPr>
                <w:rFonts w:ascii="Arial"/>
                <w:b/>
                <w:w w:val="95"/>
                <w:sz w:val="20"/>
              </w:rPr>
              <w:t xml:space="preserve">Total </w:t>
            </w:r>
            <w:r>
              <w:rPr>
                <w:rFonts w:ascii="Arial"/>
                <w:b/>
                <w:sz w:val="20"/>
              </w:rPr>
              <w:t>x/24</w:t>
            </w:r>
          </w:p>
        </w:tc>
      </w:tr>
      <w:tr w:rsidR="0056652C" w14:paraId="274EA5A8" w14:textId="77777777">
        <w:trPr>
          <w:trHeight w:val="1182"/>
        </w:trPr>
        <w:tc>
          <w:tcPr>
            <w:tcW w:w="1620" w:type="dxa"/>
          </w:tcPr>
          <w:p w14:paraId="3AB8946D" w14:textId="77777777" w:rsidR="0056652C" w:rsidRDefault="0056652C">
            <w:pPr>
              <w:pStyle w:val="TableParagraph"/>
              <w:rPr>
                <w:rFonts w:ascii="Cambria"/>
                <w:b/>
              </w:rPr>
            </w:pPr>
          </w:p>
          <w:p w14:paraId="5622F10A" w14:textId="77777777" w:rsidR="0056652C" w:rsidRDefault="0056652C">
            <w:pPr>
              <w:pStyle w:val="TableParagraph"/>
              <w:rPr>
                <w:rFonts w:ascii="Cambria"/>
                <w:b/>
              </w:rPr>
            </w:pPr>
          </w:p>
          <w:p w14:paraId="1585E580" w14:textId="77777777" w:rsidR="0056652C" w:rsidRDefault="0056652C">
            <w:pPr>
              <w:pStyle w:val="TableParagraph"/>
              <w:spacing w:before="11"/>
              <w:rPr>
                <w:rFonts w:ascii="Cambria"/>
                <w:b/>
                <w:sz w:val="17"/>
              </w:rPr>
            </w:pPr>
          </w:p>
          <w:p w14:paraId="4CC2234F" w14:textId="77777777" w:rsidR="0056652C" w:rsidRDefault="00A56BB0">
            <w:pPr>
              <w:pStyle w:val="TableParagraph"/>
              <w:ind w:right="273"/>
              <w:jc w:val="center"/>
              <w:rPr>
                <w:rFonts w:ascii="Arial"/>
                <w:sz w:val="20"/>
              </w:rPr>
            </w:pPr>
            <w:r>
              <w:rPr>
                <w:rFonts w:ascii="Arial"/>
                <w:w w:val="99"/>
                <w:sz w:val="20"/>
              </w:rPr>
              <w:t>2</w:t>
            </w:r>
          </w:p>
        </w:tc>
        <w:tc>
          <w:tcPr>
            <w:tcW w:w="1598" w:type="dxa"/>
          </w:tcPr>
          <w:p w14:paraId="4ED1764C" w14:textId="77777777" w:rsidR="0056652C" w:rsidRDefault="0056652C">
            <w:pPr>
              <w:pStyle w:val="TableParagraph"/>
              <w:rPr>
                <w:rFonts w:ascii="Cambria"/>
                <w:b/>
              </w:rPr>
            </w:pPr>
          </w:p>
          <w:p w14:paraId="54B43154" w14:textId="77777777" w:rsidR="0056652C" w:rsidRDefault="0056652C">
            <w:pPr>
              <w:pStyle w:val="TableParagraph"/>
              <w:rPr>
                <w:rFonts w:ascii="Cambria"/>
                <w:b/>
              </w:rPr>
            </w:pPr>
          </w:p>
          <w:p w14:paraId="1FD536B0" w14:textId="77777777" w:rsidR="0056652C" w:rsidRDefault="0056652C">
            <w:pPr>
              <w:pStyle w:val="TableParagraph"/>
              <w:spacing w:before="11"/>
              <w:rPr>
                <w:rFonts w:ascii="Cambria"/>
                <w:b/>
                <w:sz w:val="17"/>
              </w:rPr>
            </w:pPr>
          </w:p>
          <w:p w14:paraId="519FC93D" w14:textId="77777777" w:rsidR="0056652C" w:rsidRDefault="00A56BB0">
            <w:pPr>
              <w:pStyle w:val="TableParagraph"/>
              <w:ind w:right="271"/>
              <w:jc w:val="center"/>
              <w:rPr>
                <w:rFonts w:ascii="Arial"/>
                <w:sz w:val="20"/>
              </w:rPr>
            </w:pPr>
            <w:r>
              <w:rPr>
                <w:rFonts w:ascii="Arial"/>
                <w:w w:val="99"/>
                <w:sz w:val="20"/>
              </w:rPr>
              <w:t>5</w:t>
            </w:r>
          </w:p>
        </w:tc>
        <w:tc>
          <w:tcPr>
            <w:tcW w:w="1332" w:type="dxa"/>
          </w:tcPr>
          <w:p w14:paraId="79F8180D" w14:textId="77777777" w:rsidR="0056652C" w:rsidRDefault="0056652C">
            <w:pPr>
              <w:pStyle w:val="TableParagraph"/>
              <w:rPr>
                <w:rFonts w:ascii="Cambria"/>
                <w:b/>
              </w:rPr>
            </w:pPr>
          </w:p>
          <w:p w14:paraId="3DBFA455" w14:textId="77777777" w:rsidR="0056652C" w:rsidRDefault="0056652C">
            <w:pPr>
              <w:pStyle w:val="TableParagraph"/>
              <w:rPr>
                <w:rFonts w:ascii="Cambria"/>
                <w:b/>
              </w:rPr>
            </w:pPr>
          </w:p>
          <w:p w14:paraId="7C102339" w14:textId="77777777" w:rsidR="0056652C" w:rsidRDefault="0056652C">
            <w:pPr>
              <w:pStyle w:val="TableParagraph"/>
              <w:spacing w:before="11"/>
              <w:rPr>
                <w:rFonts w:ascii="Cambria"/>
                <w:b/>
                <w:sz w:val="17"/>
              </w:rPr>
            </w:pPr>
          </w:p>
          <w:p w14:paraId="12243374" w14:textId="77777777" w:rsidR="0056652C" w:rsidRDefault="00A56BB0">
            <w:pPr>
              <w:pStyle w:val="TableParagraph"/>
              <w:ind w:right="268"/>
              <w:jc w:val="center"/>
              <w:rPr>
                <w:rFonts w:ascii="Arial"/>
                <w:sz w:val="20"/>
              </w:rPr>
            </w:pPr>
            <w:r>
              <w:rPr>
                <w:rFonts w:ascii="Arial"/>
                <w:w w:val="99"/>
                <w:sz w:val="20"/>
              </w:rPr>
              <w:t>6</w:t>
            </w:r>
          </w:p>
        </w:tc>
        <w:tc>
          <w:tcPr>
            <w:tcW w:w="1513" w:type="dxa"/>
          </w:tcPr>
          <w:p w14:paraId="11D6926E" w14:textId="77777777" w:rsidR="0056652C" w:rsidRDefault="0056652C">
            <w:pPr>
              <w:pStyle w:val="TableParagraph"/>
              <w:rPr>
                <w:rFonts w:ascii="Cambria"/>
                <w:b/>
              </w:rPr>
            </w:pPr>
          </w:p>
          <w:p w14:paraId="6FBC3CA8" w14:textId="77777777" w:rsidR="0056652C" w:rsidRDefault="0056652C">
            <w:pPr>
              <w:pStyle w:val="TableParagraph"/>
              <w:rPr>
                <w:rFonts w:ascii="Cambria"/>
                <w:b/>
              </w:rPr>
            </w:pPr>
          </w:p>
          <w:p w14:paraId="236FE9CD" w14:textId="77777777" w:rsidR="0056652C" w:rsidRDefault="0056652C">
            <w:pPr>
              <w:pStyle w:val="TableParagraph"/>
              <w:spacing w:before="11"/>
              <w:rPr>
                <w:rFonts w:ascii="Cambria"/>
                <w:b/>
                <w:sz w:val="17"/>
              </w:rPr>
            </w:pPr>
          </w:p>
          <w:p w14:paraId="17691F30" w14:textId="77777777" w:rsidR="0056652C" w:rsidRDefault="00A56BB0">
            <w:pPr>
              <w:pStyle w:val="TableParagraph"/>
              <w:ind w:right="271"/>
              <w:jc w:val="center"/>
              <w:rPr>
                <w:rFonts w:ascii="Arial"/>
                <w:sz w:val="20"/>
              </w:rPr>
            </w:pPr>
            <w:r>
              <w:rPr>
                <w:rFonts w:ascii="Arial"/>
                <w:w w:val="99"/>
                <w:sz w:val="20"/>
              </w:rPr>
              <w:t>5</w:t>
            </w:r>
          </w:p>
        </w:tc>
        <w:tc>
          <w:tcPr>
            <w:tcW w:w="1943" w:type="dxa"/>
          </w:tcPr>
          <w:p w14:paraId="36DE3361" w14:textId="77777777" w:rsidR="0056652C" w:rsidRDefault="0056652C">
            <w:pPr>
              <w:pStyle w:val="TableParagraph"/>
              <w:rPr>
                <w:rFonts w:ascii="Cambria"/>
                <w:b/>
              </w:rPr>
            </w:pPr>
          </w:p>
          <w:p w14:paraId="0565D9E6" w14:textId="77777777" w:rsidR="0056652C" w:rsidRDefault="0056652C">
            <w:pPr>
              <w:pStyle w:val="TableParagraph"/>
              <w:rPr>
                <w:rFonts w:ascii="Cambria"/>
                <w:b/>
              </w:rPr>
            </w:pPr>
          </w:p>
          <w:p w14:paraId="2F64EEE0" w14:textId="77777777" w:rsidR="0056652C" w:rsidRDefault="0056652C">
            <w:pPr>
              <w:pStyle w:val="TableParagraph"/>
              <w:spacing w:before="11"/>
              <w:rPr>
                <w:rFonts w:ascii="Cambria"/>
                <w:b/>
                <w:sz w:val="17"/>
              </w:rPr>
            </w:pPr>
          </w:p>
          <w:p w14:paraId="4E2CC231" w14:textId="77777777" w:rsidR="0056652C" w:rsidRDefault="00A56BB0">
            <w:pPr>
              <w:pStyle w:val="TableParagraph"/>
              <w:ind w:right="271"/>
              <w:jc w:val="center"/>
              <w:rPr>
                <w:rFonts w:ascii="Arial"/>
                <w:sz w:val="20"/>
              </w:rPr>
            </w:pPr>
            <w:r>
              <w:rPr>
                <w:rFonts w:ascii="Arial"/>
                <w:w w:val="99"/>
                <w:sz w:val="20"/>
              </w:rPr>
              <w:t>3</w:t>
            </w:r>
          </w:p>
        </w:tc>
        <w:tc>
          <w:tcPr>
            <w:tcW w:w="994" w:type="dxa"/>
          </w:tcPr>
          <w:p w14:paraId="2622C232" w14:textId="77777777" w:rsidR="0056652C" w:rsidRDefault="0056652C">
            <w:pPr>
              <w:pStyle w:val="TableParagraph"/>
              <w:rPr>
                <w:rFonts w:ascii="Cambria"/>
                <w:b/>
              </w:rPr>
            </w:pPr>
          </w:p>
          <w:p w14:paraId="1E80BD53" w14:textId="77777777" w:rsidR="0056652C" w:rsidRDefault="0056652C">
            <w:pPr>
              <w:pStyle w:val="TableParagraph"/>
              <w:rPr>
                <w:rFonts w:ascii="Cambria"/>
                <w:b/>
              </w:rPr>
            </w:pPr>
          </w:p>
          <w:p w14:paraId="4BEBE5BB" w14:textId="77777777" w:rsidR="0056652C" w:rsidRDefault="0056652C">
            <w:pPr>
              <w:pStyle w:val="TableParagraph"/>
              <w:spacing w:before="11"/>
              <w:rPr>
                <w:rFonts w:ascii="Cambria"/>
                <w:b/>
                <w:sz w:val="17"/>
              </w:rPr>
            </w:pPr>
          </w:p>
          <w:p w14:paraId="33D902D6" w14:textId="77777777" w:rsidR="0056652C" w:rsidRDefault="00A56BB0">
            <w:pPr>
              <w:pStyle w:val="TableParagraph"/>
              <w:ind w:left="245"/>
              <w:rPr>
                <w:rFonts w:ascii="Arial"/>
                <w:sz w:val="20"/>
              </w:rPr>
            </w:pPr>
            <w:r>
              <w:rPr>
                <w:rFonts w:ascii="Arial"/>
                <w:sz w:val="20"/>
              </w:rPr>
              <w:t>21</w:t>
            </w:r>
          </w:p>
        </w:tc>
      </w:tr>
    </w:tbl>
    <w:p w14:paraId="0F35F6AD" w14:textId="77777777" w:rsidR="0056652C" w:rsidRDefault="00A56BB0">
      <w:pPr>
        <w:spacing w:before="194" w:after="40"/>
        <w:ind w:left="987"/>
        <w:rPr>
          <w:rFonts w:ascii="Cambria"/>
          <w:b/>
          <w:sz w:val="20"/>
        </w:rPr>
      </w:pPr>
      <w:r>
        <w:rPr>
          <w:rFonts w:ascii="Cambria"/>
          <w:b/>
          <w:color w:val="4E81BD"/>
          <w:w w:val="105"/>
          <w:sz w:val="20"/>
        </w:rPr>
        <w:t>Personal engagement</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7870"/>
      </w:tblGrid>
      <w:tr w:rsidR="0056652C" w14:paraId="1DBCFCF5" w14:textId="77777777">
        <w:trPr>
          <w:trHeight w:val="1186"/>
        </w:trPr>
        <w:tc>
          <w:tcPr>
            <w:tcW w:w="1928" w:type="dxa"/>
          </w:tcPr>
          <w:p w14:paraId="2444F9C1" w14:textId="77777777" w:rsidR="0056652C" w:rsidRDefault="0056652C">
            <w:pPr>
              <w:pStyle w:val="TableParagraph"/>
              <w:rPr>
                <w:rFonts w:ascii="Cambria"/>
                <w:b/>
              </w:rPr>
            </w:pPr>
          </w:p>
          <w:p w14:paraId="052E2FB8" w14:textId="77777777" w:rsidR="0056652C" w:rsidRDefault="0056652C">
            <w:pPr>
              <w:pStyle w:val="TableParagraph"/>
              <w:rPr>
                <w:rFonts w:ascii="Cambria"/>
                <w:b/>
              </w:rPr>
            </w:pPr>
          </w:p>
          <w:p w14:paraId="57E947B6" w14:textId="77777777" w:rsidR="0056652C" w:rsidRDefault="0056652C">
            <w:pPr>
              <w:pStyle w:val="TableParagraph"/>
              <w:rPr>
                <w:rFonts w:ascii="Cambria"/>
                <w:b/>
                <w:sz w:val="18"/>
              </w:rPr>
            </w:pPr>
          </w:p>
          <w:p w14:paraId="2B70EEDB" w14:textId="77777777" w:rsidR="0056652C" w:rsidRDefault="00A56BB0">
            <w:pPr>
              <w:pStyle w:val="TableParagraph"/>
              <w:spacing w:before="1"/>
              <w:ind w:left="259" w:right="526"/>
              <w:jc w:val="center"/>
              <w:rPr>
                <w:rFonts w:ascii="Arial"/>
                <w:b/>
                <w:sz w:val="20"/>
              </w:rPr>
            </w:pPr>
            <w:r>
              <w:rPr>
                <w:rFonts w:ascii="Arial"/>
                <w:b/>
                <w:sz w:val="20"/>
              </w:rPr>
              <w:t>Mark</w:t>
            </w:r>
          </w:p>
        </w:tc>
        <w:tc>
          <w:tcPr>
            <w:tcW w:w="7870" w:type="dxa"/>
          </w:tcPr>
          <w:p w14:paraId="268803F4" w14:textId="77777777" w:rsidR="0056652C" w:rsidRDefault="0056652C">
            <w:pPr>
              <w:pStyle w:val="TableParagraph"/>
              <w:rPr>
                <w:rFonts w:ascii="Cambria"/>
                <w:b/>
              </w:rPr>
            </w:pPr>
          </w:p>
          <w:p w14:paraId="4B0C6A8D" w14:textId="77777777" w:rsidR="0056652C" w:rsidRDefault="0056652C">
            <w:pPr>
              <w:pStyle w:val="TableParagraph"/>
              <w:rPr>
                <w:rFonts w:ascii="Cambria"/>
                <w:b/>
              </w:rPr>
            </w:pPr>
          </w:p>
          <w:p w14:paraId="366084EE" w14:textId="77777777" w:rsidR="0056652C" w:rsidRDefault="0056652C">
            <w:pPr>
              <w:pStyle w:val="TableParagraph"/>
              <w:rPr>
                <w:rFonts w:ascii="Cambria"/>
                <w:b/>
                <w:sz w:val="18"/>
              </w:rPr>
            </w:pPr>
          </w:p>
          <w:p w14:paraId="2FD872E8" w14:textId="77777777" w:rsidR="0056652C" w:rsidRDefault="00A56BB0">
            <w:pPr>
              <w:pStyle w:val="TableParagraph"/>
              <w:spacing w:before="1"/>
              <w:ind w:left="102"/>
              <w:rPr>
                <w:rFonts w:ascii="Arial"/>
                <w:b/>
                <w:sz w:val="20"/>
              </w:rPr>
            </w:pPr>
            <w:r>
              <w:rPr>
                <w:rFonts w:ascii="Arial"/>
                <w:b/>
                <w:sz w:val="20"/>
              </w:rPr>
              <w:t>Descriptor</w:t>
            </w:r>
          </w:p>
        </w:tc>
      </w:tr>
      <w:tr w:rsidR="0056652C" w14:paraId="7653C367" w14:textId="77777777">
        <w:trPr>
          <w:trHeight w:val="1351"/>
        </w:trPr>
        <w:tc>
          <w:tcPr>
            <w:tcW w:w="1928" w:type="dxa"/>
          </w:tcPr>
          <w:p w14:paraId="76411233" w14:textId="77777777" w:rsidR="0056652C" w:rsidRDefault="0056652C">
            <w:pPr>
              <w:pStyle w:val="TableParagraph"/>
              <w:rPr>
                <w:rFonts w:ascii="Cambria"/>
                <w:b/>
              </w:rPr>
            </w:pPr>
          </w:p>
          <w:p w14:paraId="39642E81" w14:textId="77777777" w:rsidR="0056652C" w:rsidRDefault="0056652C">
            <w:pPr>
              <w:pStyle w:val="TableParagraph"/>
              <w:rPr>
                <w:rFonts w:ascii="Cambria"/>
                <w:b/>
              </w:rPr>
            </w:pPr>
          </w:p>
          <w:p w14:paraId="5358EDFE" w14:textId="77777777" w:rsidR="0056652C" w:rsidRDefault="0056652C">
            <w:pPr>
              <w:pStyle w:val="TableParagraph"/>
              <w:spacing w:before="11"/>
              <w:rPr>
                <w:rFonts w:ascii="Cambria"/>
                <w:b/>
                <w:sz w:val="17"/>
              </w:rPr>
            </w:pPr>
          </w:p>
          <w:p w14:paraId="15AF0F07" w14:textId="77777777" w:rsidR="0056652C" w:rsidRDefault="00A56BB0">
            <w:pPr>
              <w:pStyle w:val="TableParagraph"/>
              <w:ind w:right="274"/>
              <w:jc w:val="center"/>
              <w:rPr>
                <w:rFonts w:ascii="Arial"/>
                <w:sz w:val="20"/>
              </w:rPr>
            </w:pPr>
            <w:r>
              <w:rPr>
                <w:rFonts w:ascii="Arial"/>
                <w:w w:val="99"/>
                <w:sz w:val="20"/>
              </w:rPr>
              <w:t>2</w:t>
            </w:r>
          </w:p>
        </w:tc>
        <w:tc>
          <w:tcPr>
            <w:tcW w:w="7870" w:type="dxa"/>
          </w:tcPr>
          <w:p w14:paraId="77E04CA4" w14:textId="77777777" w:rsidR="0056652C" w:rsidRDefault="00A56BB0">
            <w:pPr>
              <w:pStyle w:val="TableParagraph"/>
              <w:spacing w:before="50" w:line="292" w:lineRule="auto"/>
              <w:ind w:left="102" w:right="788"/>
              <w:rPr>
                <w:rFonts w:ascii="Arial"/>
                <w:sz w:val="20"/>
              </w:rPr>
            </w:pPr>
            <w:r>
              <w:rPr>
                <w:rFonts w:ascii="Arial"/>
                <w:sz w:val="20"/>
              </w:rPr>
              <w:t>The</w:t>
            </w:r>
            <w:r>
              <w:rPr>
                <w:rFonts w:ascii="Arial"/>
                <w:spacing w:val="-9"/>
                <w:sz w:val="20"/>
              </w:rPr>
              <w:t xml:space="preserve"> </w:t>
            </w:r>
            <w:r>
              <w:rPr>
                <w:rFonts w:ascii="Arial"/>
                <w:sz w:val="20"/>
              </w:rPr>
              <w:t>justification</w:t>
            </w:r>
            <w:r>
              <w:rPr>
                <w:rFonts w:ascii="Arial"/>
                <w:spacing w:val="-9"/>
                <w:sz w:val="20"/>
              </w:rPr>
              <w:t xml:space="preserve"> </w:t>
            </w:r>
            <w:r>
              <w:rPr>
                <w:rFonts w:ascii="Arial"/>
                <w:sz w:val="20"/>
              </w:rPr>
              <w:t>given</w:t>
            </w:r>
            <w:r>
              <w:rPr>
                <w:rFonts w:ascii="Arial"/>
                <w:spacing w:val="-9"/>
                <w:sz w:val="20"/>
              </w:rPr>
              <w:t xml:space="preserve"> </w:t>
            </w:r>
            <w:r>
              <w:rPr>
                <w:rFonts w:ascii="Arial"/>
                <w:sz w:val="20"/>
              </w:rPr>
              <w:t>for</w:t>
            </w:r>
            <w:r>
              <w:rPr>
                <w:rFonts w:ascii="Arial"/>
                <w:spacing w:val="-9"/>
                <w:sz w:val="20"/>
              </w:rPr>
              <w:t xml:space="preserve"> </w:t>
            </w:r>
            <w:r>
              <w:rPr>
                <w:rFonts w:ascii="Arial"/>
                <w:sz w:val="20"/>
              </w:rPr>
              <w:t>choosing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research</w:t>
            </w:r>
            <w:r>
              <w:rPr>
                <w:rFonts w:ascii="Arial"/>
                <w:spacing w:val="-9"/>
                <w:sz w:val="20"/>
              </w:rPr>
              <w:t xml:space="preserve"> </w:t>
            </w:r>
            <w:r>
              <w:rPr>
                <w:rFonts w:ascii="Arial"/>
                <w:sz w:val="20"/>
              </w:rPr>
              <w:t>question</w:t>
            </w:r>
            <w:r>
              <w:rPr>
                <w:rFonts w:ascii="Arial"/>
                <w:spacing w:val="-9"/>
                <w:sz w:val="20"/>
              </w:rPr>
              <w:t xml:space="preserve"> </w:t>
            </w:r>
            <w:r>
              <w:rPr>
                <w:rFonts w:ascii="Arial"/>
                <w:sz w:val="20"/>
              </w:rPr>
              <w:t>and/or</w:t>
            </w:r>
            <w:r>
              <w:rPr>
                <w:rFonts w:ascii="Arial"/>
                <w:spacing w:val="-9"/>
                <w:sz w:val="20"/>
              </w:rPr>
              <w:t xml:space="preserve"> </w:t>
            </w:r>
            <w:r>
              <w:rPr>
                <w:rFonts w:ascii="Arial"/>
                <w:sz w:val="20"/>
              </w:rPr>
              <w:t>the</w:t>
            </w:r>
            <w:r>
              <w:rPr>
                <w:rFonts w:ascii="Arial"/>
                <w:spacing w:val="-9"/>
                <w:sz w:val="20"/>
              </w:rPr>
              <w:t xml:space="preserve"> </w:t>
            </w:r>
            <w:r>
              <w:rPr>
                <w:rFonts w:ascii="Arial"/>
                <w:sz w:val="20"/>
              </w:rPr>
              <w:t>topic</w:t>
            </w:r>
            <w:r>
              <w:rPr>
                <w:rFonts w:ascii="Arial"/>
                <w:spacing w:val="-9"/>
                <w:sz w:val="20"/>
              </w:rPr>
              <w:t xml:space="preserve"> </w:t>
            </w:r>
            <w:r>
              <w:rPr>
                <w:rFonts w:ascii="Arial"/>
                <w:sz w:val="20"/>
              </w:rPr>
              <w:t>under investigation</w:t>
            </w:r>
            <w:r>
              <w:rPr>
                <w:rFonts w:ascii="Arial"/>
                <w:spacing w:val="-7"/>
                <w:sz w:val="20"/>
              </w:rPr>
              <w:t xml:space="preserve"> </w:t>
            </w:r>
            <w:r>
              <w:rPr>
                <w:rFonts w:ascii="Arial"/>
                <w:sz w:val="20"/>
              </w:rPr>
              <w:t>demonstrates</w:t>
            </w:r>
            <w:r>
              <w:rPr>
                <w:rFonts w:ascii="Arial"/>
                <w:spacing w:val="-8"/>
                <w:sz w:val="20"/>
              </w:rPr>
              <w:t xml:space="preserve"> </w:t>
            </w:r>
            <w:r>
              <w:rPr>
                <w:rFonts w:ascii="Arial"/>
                <w:b/>
                <w:sz w:val="20"/>
              </w:rPr>
              <w:t>personal</w:t>
            </w:r>
            <w:r>
              <w:rPr>
                <w:rFonts w:ascii="Arial"/>
                <w:b/>
                <w:spacing w:val="-7"/>
                <w:sz w:val="20"/>
              </w:rPr>
              <w:t xml:space="preserve"> </w:t>
            </w:r>
            <w:r>
              <w:rPr>
                <w:rFonts w:ascii="Arial"/>
                <w:b/>
                <w:sz w:val="20"/>
              </w:rPr>
              <w:t>significance,</w:t>
            </w:r>
            <w:r>
              <w:rPr>
                <w:rFonts w:ascii="Arial"/>
                <w:b/>
                <w:spacing w:val="-15"/>
                <w:sz w:val="20"/>
              </w:rPr>
              <w:t xml:space="preserve"> </w:t>
            </w:r>
            <w:r>
              <w:rPr>
                <w:rFonts w:ascii="Arial"/>
                <w:b/>
                <w:sz w:val="20"/>
              </w:rPr>
              <w:t>interest</w:t>
            </w:r>
            <w:r>
              <w:rPr>
                <w:rFonts w:ascii="Arial"/>
                <w:b/>
                <w:spacing w:val="-7"/>
                <w:sz w:val="20"/>
              </w:rPr>
              <w:t xml:space="preserve"> </w:t>
            </w:r>
            <w:r>
              <w:rPr>
                <w:rFonts w:ascii="Arial"/>
                <w:b/>
                <w:sz w:val="20"/>
              </w:rPr>
              <w:t>or</w:t>
            </w:r>
            <w:r>
              <w:rPr>
                <w:rFonts w:ascii="Arial"/>
                <w:b/>
                <w:spacing w:val="-7"/>
                <w:sz w:val="20"/>
              </w:rPr>
              <w:t xml:space="preserve"> </w:t>
            </w:r>
            <w:r>
              <w:rPr>
                <w:rFonts w:ascii="Arial"/>
                <w:b/>
                <w:sz w:val="20"/>
              </w:rPr>
              <w:t>curiosity</w:t>
            </w:r>
            <w:r>
              <w:rPr>
                <w:rFonts w:ascii="Arial"/>
                <w:sz w:val="20"/>
              </w:rPr>
              <w:t>.</w:t>
            </w:r>
            <w:r>
              <w:rPr>
                <w:rFonts w:ascii="Arial"/>
                <w:spacing w:val="-7"/>
                <w:sz w:val="20"/>
              </w:rPr>
              <w:t xml:space="preserve"> </w:t>
            </w:r>
            <w:r>
              <w:rPr>
                <w:rFonts w:ascii="Arial"/>
                <w:sz w:val="20"/>
              </w:rPr>
              <w:t>2</w:t>
            </w:r>
          </w:p>
          <w:p w14:paraId="72E92C42" w14:textId="77777777" w:rsidR="0056652C" w:rsidRDefault="00A56BB0">
            <w:pPr>
              <w:pStyle w:val="TableParagraph"/>
              <w:spacing w:before="113" w:line="297" w:lineRule="auto"/>
              <w:ind w:left="102" w:right="410"/>
              <w:rPr>
                <w:rFonts w:ascii="Arial"/>
                <w:sz w:val="20"/>
              </w:rPr>
            </w:pPr>
            <w:r>
              <w:rPr>
                <w:rFonts w:ascii="Arial"/>
                <w:sz w:val="20"/>
              </w:rPr>
              <w:t>There</w:t>
            </w:r>
            <w:r>
              <w:rPr>
                <w:rFonts w:ascii="Arial"/>
                <w:spacing w:val="-9"/>
                <w:sz w:val="20"/>
              </w:rPr>
              <w:t xml:space="preserve"> </w:t>
            </w:r>
            <w:r>
              <w:rPr>
                <w:rFonts w:ascii="Arial"/>
                <w:spacing w:val="-3"/>
                <w:sz w:val="20"/>
              </w:rPr>
              <w:t>is</w:t>
            </w:r>
            <w:r>
              <w:rPr>
                <w:rFonts w:ascii="Arial"/>
                <w:spacing w:val="-9"/>
                <w:sz w:val="20"/>
              </w:rPr>
              <w:t xml:space="preserve"> </w:t>
            </w:r>
            <w:r>
              <w:rPr>
                <w:rFonts w:ascii="Arial"/>
                <w:sz w:val="20"/>
              </w:rPr>
              <w:t>evidence</w:t>
            </w:r>
            <w:r>
              <w:rPr>
                <w:rFonts w:ascii="Arial"/>
                <w:spacing w:val="-9"/>
                <w:sz w:val="20"/>
              </w:rPr>
              <w:t xml:space="preserve"> </w:t>
            </w:r>
            <w:r>
              <w:rPr>
                <w:rFonts w:ascii="Arial"/>
                <w:sz w:val="20"/>
              </w:rPr>
              <w:t>of</w:t>
            </w:r>
            <w:r>
              <w:rPr>
                <w:rFonts w:ascii="Arial"/>
                <w:spacing w:val="-13"/>
                <w:sz w:val="20"/>
              </w:rPr>
              <w:t xml:space="preserve"> </w:t>
            </w:r>
            <w:r>
              <w:rPr>
                <w:rFonts w:ascii="Arial"/>
                <w:b/>
                <w:sz w:val="20"/>
              </w:rPr>
              <w:t>personal</w:t>
            </w:r>
            <w:r>
              <w:rPr>
                <w:rFonts w:ascii="Arial"/>
                <w:b/>
                <w:spacing w:val="-9"/>
                <w:sz w:val="20"/>
              </w:rPr>
              <w:t xml:space="preserve"> </w:t>
            </w:r>
            <w:r>
              <w:rPr>
                <w:rFonts w:ascii="Arial"/>
                <w:b/>
                <w:sz w:val="20"/>
              </w:rPr>
              <w:t>input</w:t>
            </w:r>
            <w:r>
              <w:rPr>
                <w:rFonts w:ascii="Arial"/>
                <w:b/>
                <w:spacing w:val="-9"/>
                <w:sz w:val="20"/>
              </w:rPr>
              <w:t xml:space="preserve"> </w:t>
            </w:r>
            <w:r>
              <w:rPr>
                <w:rFonts w:ascii="Arial"/>
                <w:b/>
                <w:sz w:val="20"/>
              </w:rPr>
              <w:t>and</w:t>
            </w:r>
            <w:r>
              <w:rPr>
                <w:rFonts w:ascii="Arial"/>
                <w:b/>
                <w:spacing w:val="-9"/>
                <w:sz w:val="20"/>
              </w:rPr>
              <w:t xml:space="preserve"> </w:t>
            </w:r>
            <w:r>
              <w:rPr>
                <w:rFonts w:ascii="Arial"/>
                <w:b/>
                <w:sz w:val="20"/>
              </w:rPr>
              <w:t>initiative</w:t>
            </w:r>
            <w:r>
              <w:rPr>
                <w:rFonts w:ascii="Arial"/>
                <w:b/>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designing,</w:t>
            </w:r>
            <w:r>
              <w:rPr>
                <w:rFonts w:ascii="Arial"/>
                <w:spacing w:val="-9"/>
                <w:sz w:val="20"/>
              </w:rPr>
              <w:t xml:space="preserve"> </w:t>
            </w:r>
            <w:r>
              <w:rPr>
                <w:rFonts w:ascii="Arial"/>
                <w:sz w:val="20"/>
              </w:rPr>
              <w:t>implementation or presentation of the investigation.</w:t>
            </w:r>
            <w:r>
              <w:rPr>
                <w:rFonts w:ascii="Arial"/>
                <w:spacing w:val="-14"/>
                <w:sz w:val="20"/>
              </w:rPr>
              <w:t xml:space="preserve"> </w:t>
            </w:r>
            <w:r>
              <w:rPr>
                <w:rFonts w:ascii="Arial"/>
                <w:sz w:val="20"/>
              </w:rPr>
              <w:t>2</w:t>
            </w:r>
          </w:p>
        </w:tc>
      </w:tr>
      <w:tr w:rsidR="0056652C" w14:paraId="7F711316" w14:textId="77777777">
        <w:trPr>
          <w:trHeight w:val="1126"/>
        </w:trPr>
        <w:tc>
          <w:tcPr>
            <w:tcW w:w="1928" w:type="dxa"/>
          </w:tcPr>
          <w:p w14:paraId="067C481F" w14:textId="77777777" w:rsidR="0056652C" w:rsidRDefault="00A56BB0">
            <w:pPr>
              <w:pStyle w:val="TableParagraph"/>
              <w:spacing w:before="48" w:line="295" w:lineRule="auto"/>
              <w:ind w:left="259" w:right="531"/>
              <w:jc w:val="center"/>
              <w:rPr>
                <w:rFonts w:ascii="Arial" w:hAnsi="Arial"/>
                <w:b/>
                <w:sz w:val="20"/>
              </w:rPr>
            </w:pPr>
            <w:r>
              <w:rPr>
                <w:rFonts w:ascii="Arial" w:hAnsi="Arial"/>
                <w:b/>
                <w:w w:val="95"/>
                <w:sz w:val="20"/>
              </w:rPr>
              <w:t xml:space="preserve">Moderator’s </w:t>
            </w:r>
            <w:r>
              <w:rPr>
                <w:rFonts w:ascii="Arial" w:hAnsi="Arial"/>
                <w:b/>
                <w:sz w:val="20"/>
              </w:rPr>
              <w:t>award</w:t>
            </w:r>
          </w:p>
          <w:p w14:paraId="68E790EB" w14:textId="77777777" w:rsidR="0056652C" w:rsidRDefault="00A56BB0">
            <w:pPr>
              <w:pStyle w:val="TableParagraph"/>
              <w:spacing w:before="1"/>
              <w:ind w:right="274"/>
              <w:jc w:val="center"/>
              <w:rPr>
                <w:rFonts w:ascii="Arial"/>
                <w:sz w:val="20"/>
              </w:rPr>
            </w:pPr>
            <w:r>
              <w:rPr>
                <w:rFonts w:ascii="Arial"/>
                <w:w w:val="99"/>
                <w:sz w:val="20"/>
              </w:rPr>
              <w:t>2</w:t>
            </w:r>
          </w:p>
        </w:tc>
        <w:tc>
          <w:tcPr>
            <w:tcW w:w="7870" w:type="dxa"/>
          </w:tcPr>
          <w:p w14:paraId="16AF8867" w14:textId="77777777" w:rsidR="0056652C" w:rsidRDefault="00A56BB0">
            <w:pPr>
              <w:pStyle w:val="TableParagraph"/>
              <w:spacing w:before="46"/>
              <w:ind w:left="102"/>
              <w:rPr>
                <w:rFonts w:ascii="Arial" w:hAnsi="Arial"/>
                <w:b/>
                <w:sz w:val="20"/>
              </w:rPr>
            </w:pPr>
            <w:r>
              <w:rPr>
                <w:rFonts w:ascii="Arial" w:hAnsi="Arial"/>
                <w:b/>
                <w:sz w:val="20"/>
              </w:rPr>
              <w:t>Moderator’s comment</w:t>
            </w:r>
          </w:p>
          <w:p w14:paraId="671082A6" w14:textId="77777777" w:rsidR="0056652C" w:rsidRDefault="00A56BB0">
            <w:pPr>
              <w:pStyle w:val="TableParagraph"/>
              <w:spacing w:before="197" w:line="290" w:lineRule="auto"/>
              <w:ind w:left="102" w:right="1147"/>
              <w:rPr>
                <w:rFonts w:ascii="Arial"/>
                <w:sz w:val="20"/>
              </w:rPr>
            </w:pPr>
            <w:r>
              <w:rPr>
                <w:rFonts w:ascii="Arial"/>
                <w:sz w:val="20"/>
              </w:rPr>
              <w:t>Though</w:t>
            </w:r>
            <w:r>
              <w:rPr>
                <w:rFonts w:ascii="Arial"/>
                <w:spacing w:val="-7"/>
                <w:sz w:val="20"/>
              </w:rPr>
              <w:t xml:space="preserve"> </w:t>
            </w:r>
            <w:r>
              <w:rPr>
                <w:rFonts w:ascii="Arial"/>
                <w:sz w:val="20"/>
              </w:rPr>
              <w:t>there</w:t>
            </w:r>
            <w:r>
              <w:rPr>
                <w:rFonts w:ascii="Arial"/>
                <w:spacing w:val="-7"/>
                <w:sz w:val="20"/>
              </w:rPr>
              <w:t xml:space="preserve"> </w:t>
            </w:r>
            <w:r>
              <w:rPr>
                <w:rFonts w:ascii="Arial"/>
                <w:sz w:val="20"/>
              </w:rPr>
              <w:t>is</w:t>
            </w:r>
            <w:r>
              <w:rPr>
                <w:rFonts w:ascii="Arial"/>
                <w:spacing w:val="-7"/>
                <w:sz w:val="20"/>
              </w:rPr>
              <w:t xml:space="preserve"> </w:t>
            </w:r>
            <w:r>
              <w:rPr>
                <w:rFonts w:ascii="Arial"/>
                <w:sz w:val="20"/>
              </w:rPr>
              <w:t>only</w:t>
            </w:r>
            <w:r>
              <w:rPr>
                <w:rFonts w:ascii="Arial"/>
                <w:spacing w:val="-13"/>
                <w:sz w:val="20"/>
              </w:rPr>
              <w:t xml:space="preserve"> </w:t>
            </w:r>
            <w:r>
              <w:rPr>
                <w:rFonts w:ascii="Arial"/>
                <w:sz w:val="20"/>
              </w:rPr>
              <w:t>a</w:t>
            </w:r>
            <w:r>
              <w:rPr>
                <w:rFonts w:ascii="Arial"/>
                <w:spacing w:val="-7"/>
                <w:sz w:val="20"/>
              </w:rPr>
              <w:t xml:space="preserve"> </w:t>
            </w:r>
            <w:r>
              <w:rPr>
                <w:rFonts w:ascii="Arial"/>
                <w:sz w:val="20"/>
              </w:rPr>
              <w:t>little</w:t>
            </w:r>
            <w:r>
              <w:rPr>
                <w:rFonts w:ascii="Arial"/>
                <w:spacing w:val="-7"/>
                <w:sz w:val="20"/>
              </w:rPr>
              <w:t xml:space="preserve"> </w:t>
            </w:r>
            <w:r>
              <w:rPr>
                <w:rFonts w:ascii="Arial"/>
                <w:sz w:val="20"/>
              </w:rPr>
              <w:t>indication</w:t>
            </w:r>
            <w:r>
              <w:rPr>
                <w:rFonts w:ascii="Arial"/>
                <w:spacing w:val="-7"/>
                <w:sz w:val="20"/>
              </w:rPr>
              <w:t xml:space="preserve"> </w:t>
            </w:r>
            <w:r>
              <w:rPr>
                <w:rFonts w:ascii="Arial"/>
                <w:sz w:val="20"/>
              </w:rPr>
              <w:t>of</w:t>
            </w:r>
            <w:r>
              <w:rPr>
                <w:rFonts w:ascii="Arial"/>
                <w:spacing w:val="-7"/>
                <w:sz w:val="20"/>
              </w:rPr>
              <w:t xml:space="preserve"> </w:t>
            </w:r>
            <w:r>
              <w:rPr>
                <w:rFonts w:ascii="Arial"/>
                <w:sz w:val="20"/>
              </w:rPr>
              <w:t>personal</w:t>
            </w:r>
            <w:r>
              <w:rPr>
                <w:rFonts w:ascii="Arial"/>
                <w:spacing w:val="-11"/>
                <w:sz w:val="20"/>
              </w:rPr>
              <w:t xml:space="preserve"> </w:t>
            </w:r>
            <w:r>
              <w:rPr>
                <w:rFonts w:ascii="Arial"/>
                <w:sz w:val="20"/>
              </w:rPr>
              <w:t>significance,</w:t>
            </w:r>
            <w:r>
              <w:rPr>
                <w:rFonts w:ascii="Arial"/>
                <w:spacing w:val="-11"/>
                <w:sz w:val="20"/>
              </w:rPr>
              <w:t xml:space="preserve"> </w:t>
            </w:r>
            <w:r>
              <w:rPr>
                <w:rFonts w:ascii="Arial"/>
                <w:sz w:val="20"/>
              </w:rPr>
              <w:t>there</w:t>
            </w:r>
            <w:r>
              <w:rPr>
                <w:rFonts w:ascii="Arial"/>
                <w:spacing w:val="-7"/>
                <w:sz w:val="20"/>
              </w:rPr>
              <w:t xml:space="preserve"> </w:t>
            </w:r>
            <w:r>
              <w:rPr>
                <w:rFonts w:ascii="Arial"/>
                <w:sz w:val="20"/>
              </w:rPr>
              <w:t>is</w:t>
            </w:r>
            <w:r>
              <w:rPr>
                <w:rFonts w:ascii="Arial"/>
                <w:spacing w:val="-11"/>
                <w:sz w:val="20"/>
              </w:rPr>
              <w:t xml:space="preserve"> </w:t>
            </w:r>
            <w:r>
              <w:rPr>
                <w:rFonts w:ascii="Arial"/>
                <w:sz w:val="20"/>
              </w:rPr>
              <w:t>clear evidence of personal input during the design and</w:t>
            </w:r>
            <w:r>
              <w:rPr>
                <w:rFonts w:ascii="Arial"/>
                <w:spacing w:val="-35"/>
                <w:sz w:val="20"/>
              </w:rPr>
              <w:t xml:space="preserve"> </w:t>
            </w:r>
            <w:r>
              <w:rPr>
                <w:rFonts w:ascii="Arial"/>
                <w:sz w:val="20"/>
              </w:rPr>
              <w:t>implementation.</w:t>
            </w:r>
          </w:p>
        </w:tc>
      </w:tr>
    </w:tbl>
    <w:p w14:paraId="2FF62BB4" w14:textId="77777777" w:rsidR="0056652C" w:rsidRDefault="00A56BB0">
      <w:pPr>
        <w:spacing w:before="194" w:after="40"/>
        <w:ind w:left="987"/>
        <w:rPr>
          <w:rFonts w:ascii="Cambria"/>
          <w:b/>
          <w:sz w:val="20"/>
        </w:rPr>
      </w:pPr>
      <w:r>
        <w:rPr>
          <w:rFonts w:ascii="Cambria"/>
          <w:b/>
          <w:color w:val="4E81BD"/>
          <w:w w:val="105"/>
          <w:sz w:val="20"/>
        </w:rPr>
        <w:t>Exploration</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7995"/>
      </w:tblGrid>
      <w:tr w:rsidR="0056652C" w14:paraId="1C2E5A8D" w14:textId="77777777">
        <w:trPr>
          <w:trHeight w:val="1183"/>
        </w:trPr>
        <w:tc>
          <w:tcPr>
            <w:tcW w:w="1805" w:type="dxa"/>
          </w:tcPr>
          <w:p w14:paraId="11F763D9" w14:textId="77777777" w:rsidR="0056652C" w:rsidRDefault="0056652C">
            <w:pPr>
              <w:pStyle w:val="TableParagraph"/>
              <w:rPr>
                <w:rFonts w:ascii="Cambria"/>
                <w:b/>
              </w:rPr>
            </w:pPr>
          </w:p>
          <w:p w14:paraId="5ABE2BEF" w14:textId="77777777" w:rsidR="0056652C" w:rsidRDefault="0056652C">
            <w:pPr>
              <w:pStyle w:val="TableParagraph"/>
              <w:rPr>
                <w:rFonts w:ascii="Cambria"/>
                <w:b/>
              </w:rPr>
            </w:pPr>
          </w:p>
          <w:p w14:paraId="4CA86131" w14:textId="77777777" w:rsidR="0056652C" w:rsidRDefault="0056652C">
            <w:pPr>
              <w:pStyle w:val="TableParagraph"/>
              <w:spacing w:before="10"/>
              <w:rPr>
                <w:rFonts w:ascii="Cambria"/>
                <w:b/>
                <w:sz w:val="17"/>
              </w:rPr>
            </w:pPr>
          </w:p>
          <w:p w14:paraId="72A567D2" w14:textId="77777777" w:rsidR="0056652C" w:rsidRDefault="00A56BB0">
            <w:pPr>
              <w:pStyle w:val="TableParagraph"/>
              <w:ind w:left="197" w:right="466"/>
              <w:jc w:val="center"/>
              <w:rPr>
                <w:rFonts w:ascii="Arial"/>
                <w:b/>
                <w:sz w:val="20"/>
              </w:rPr>
            </w:pPr>
            <w:r>
              <w:rPr>
                <w:rFonts w:ascii="Arial"/>
                <w:b/>
                <w:sz w:val="20"/>
              </w:rPr>
              <w:t>Mark</w:t>
            </w:r>
          </w:p>
        </w:tc>
        <w:tc>
          <w:tcPr>
            <w:tcW w:w="7995" w:type="dxa"/>
          </w:tcPr>
          <w:p w14:paraId="4E8CC705" w14:textId="77777777" w:rsidR="0056652C" w:rsidRDefault="0056652C">
            <w:pPr>
              <w:pStyle w:val="TableParagraph"/>
              <w:rPr>
                <w:rFonts w:ascii="Cambria"/>
                <w:b/>
              </w:rPr>
            </w:pPr>
          </w:p>
          <w:p w14:paraId="09BBDBAB" w14:textId="77777777" w:rsidR="0056652C" w:rsidRDefault="0056652C">
            <w:pPr>
              <w:pStyle w:val="TableParagraph"/>
              <w:rPr>
                <w:rFonts w:ascii="Cambria"/>
                <w:b/>
              </w:rPr>
            </w:pPr>
          </w:p>
          <w:p w14:paraId="06E6E23A" w14:textId="77777777" w:rsidR="0056652C" w:rsidRDefault="0056652C">
            <w:pPr>
              <w:pStyle w:val="TableParagraph"/>
              <w:spacing w:before="10"/>
              <w:rPr>
                <w:rFonts w:ascii="Cambria"/>
                <w:b/>
                <w:sz w:val="17"/>
              </w:rPr>
            </w:pPr>
          </w:p>
          <w:p w14:paraId="628179E6" w14:textId="77777777" w:rsidR="0056652C" w:rsidRDefault="00A56BB0">
            <w:pPr>
              <w:pStyle w:val="TableParagraph"/>
              <w:ind w:left="100"/>
              <w:rPr>
                <w:rFonts w:ascii="Arial"/>
                <w:b/>
                <w:sz w:val="20"/>
              </w:rPr>
            </w:pPr>
            <w:r>
              <w:rPr>
                <w:rFonts w:ascii="Arial"/>
                <w:b/>
                <w:sz w:val="20"/>
              </w:rPr>
              <w:t>Descriptor</w:t>
            </w:r>
          </w:p>
        </w:tc>
      </w:tr>
      <w:tr w:rsidR="0056652C" w14:paraId="33BA2336" w14:textId="77777777">
        <w:trPr>
          <w:trHeight w:val="1352"/>
        </w:trPr>
        <w:tc>
          <w:tcPr>
            <w:tcW w:w="1805" w:type="dxa"/>
          </w:tcPr>
          <w:p w14:paraId="39549F93" w14:textId="77777777" w:rsidR="0056652C" w:rsidRDefault="0056652C">
            <w:pPr>
              <w:pStyle w:val="TableParagraph"/>
              <w:rPr>
                <w:rFonts w:ascii="Cambria"/>
                <w:b/>
              </w:rPr>
            </w:pPr>
          </w:p>
          <w:p w14:paraId="7E7AA7C2" w14:textId="77777777" w:rsidR="0056652C" w:rsidRDefault="0056652C">
            <w:pPr>
              <w:pStyle w:val="TableParagraph"/>
              <w:rPr>
                <w:rFonts w:ascii="Cambria"/>
                <w:b/>
              </w:rPr>
            </w:pPr>
          </w:p>
          <w:p w14:paraId="4282CA1E" w14:textId="77777777" w:rsidR="0056652C" w:rsidRDefault="0056652C">
            <w:pPr>
              <w:pStyle w:val="TableParagraph"/>
              <w:spacing w:before="11"/>
              <w:rPr>
                <w:rFonts w:ascii="Cambria"/>
                <w:b/>
                <w:sz w:val="17"/>
              </w:rPr>
            </w:pPr>
          </w:p>
          <w:p w14:paraId="2E90B87E" w14:textId="77777777" w:rsidR="0056652C" w:rsidRDefault="00A56BB0">
            <w:pPr>
              <w:pStyle w:val="TableParagraph"/>
              <w:ind w:left="197" w:right="468"/>
              <w:jc w:val="center"/>
              <w:rPr>
                <w:rFonts w:ascii="Arial" w:hAnsi="Arial"/>
                <w:sz w:val="20"/>
              </w:rPr>
            </w:pPr>
            <w:r>
              <w:rPr>
                <w:rFonts w:ascii="Arial" w:hAnsi="Arial"/>
                <w:color w:val="333333"/>
                <w:sz w:val="20"/>
              </w:rPr>
              <w:t>3–4</w:t>
            </w:r>
          </w:p>
        </w:tc>
        <w:tc>
          <w:tcPr>
            <w:tcW w:w="7995" w:type="dxa"/>
          </w:tcPr>
          <w:p w14:paraId="01027A37" w14:textId="77777777" w:rsidR="0056652C" w:rsidRDefault="00A56BB0">
            <w:pPr>
              <w:pStyle w:val="TableParagraph"/>
              <w:spacing w:before="50" w:line="295" w:lineRule="auto"/>
              <w:ind w:left="100" w:right="377"/>
              <w:rPr>
                <w:rFonts w:ascii="Arial"/>
                <w:sz w:val="20"/>
              </w:rPr>
            </w:pPr>
            <w:r>
              <w:rPr>
                <w:rFonts w:ascii="Arial"/>
                <w:color w:val="333333"/>
                <w:sz w:val="20"/>
              </w:rPr>
              <w:t>The</w:t>
            </w:r>
            <w:r>
              <w:rPr>
                <w:rFonts w:ascii="Arial"/>
                <w:color w:val="333333"/>
                <w:spacing w:val="-6"/>
                <w:sz w:val="20"/>
              </w:rPr>
              <w:t xml:space="preserve"> </w:t>
            </w:r>
            <w:r>
              <w:rPr>
                <w:rFonts w:ascii="Arial"/>
                <w:color w:val="333333"/>
                <w:sz w:val="20"/>
              </w:rPr>
              <w:t>topic</w:t>
            </w:r>
            <w:r>
              <w:rPr>
                <w:rFonts w:ascii="Arial"/>
                <w:color w:val="333333"/>
                <w:spacing w:val="-6"/>
                <w:sz w:val="20"/>
              </w:rPr>
              <w:t xml:space="preserve"> </w:t>
            </w:r>
            <w:r>
              <w:rPr>
                <w:rFonts w:ascii="Arial"/>
                <w:color w:val="333333"/>
                <w:sz w:val="20"/>
              </w:rPr>
              <w:t>of</w:t>
            </w:r>
            <w:r>
              <w:rPr>
                <w:rFonts w:ascii="Arial"/>
                <w:color w:val="333333"/>
                <w:spacing w:val="-6"/>
                <w:sz w:val="20"/>
              </w:rPr>
              <w:t xml:space="preserve"> </w:t>
            </w:r>
            <w:r>
              <w:rPr>
                <w:rFonts w:ascii="Arial"/>
                <w:color w:val="333333"/>
                <w:sz w:val="20"/>
              </w:rPr>
              <w:t>the</w:t>
            </w:r>
            <w:r>
              <w:rPr>
                <w:rFonts w:ascii="Arial"/>
                <w:color w:val="333333"/>
                <w:spacing w:val="-6"/>
                <w:sz w:val="20"/>
              </w:rPr>
              <w:t xml:space="preserve"> </w:t>
            </w:r>
            <w:r>
              <w:rPr>
                <w:rFonts w:ascii="Arial"/>
                <w:color w:val="333333"/>
                <w:sz w:val="20"/>
              </w:rPr>
              <w:t>investigation</w:t>
            </w:r>
            <w:r>
              <w:rPr>
                <w:rFonts w:ascii="Arial"/>
                <w:color w:val="333333"/>
                <w:spacing w:val="-6"/>
                <w:sz w:val="20"/>
              </w:rPr>
              <w:t xml:space="preserve"> </w:t>
            </w:r>
            <w:r>
              <w:rPr>
                <w:rFonts w:ascii="Arial"/>
                <w:color w:val="333333"/>
                <w:spacing w:val="-3"/>
                <w:sz w:val="20"/>
              </w:rPr>
              <w:t>is</w:t>
            </w:r>
            <w:r>
              <w:rPr>
                <w:rFonts w:ascii="Arial"/>
                <w:color w:val="333333"/>
                <w:spacing w:val="-6"/>
                <w:sz w:val="20"/>
              </w:rPr>
              <w:t xml:space="preserve"> </w:t>
            </w:r>
            <w:r>
              <w:rPr>
                <w:rFonts w:ascii="Arial"/>
                <w:color w:val="333333"/>
                <w:sz w:val="20"/>
              </w:rPr>
              <w:t>identified</w:t>
            </w:r>
            <w:r>
              <w:rPr>
                <w:rFonts w:ascii="Arial"/>
                <w:color w:val="333333"/>
                <w:spacing w:val="-6"/>
                <w:sz w:val="20"/>
              </w:rPr>
              <w:t xml:space="preserve"> </w:t>
            </w:r>
            <w:r>
              <w:rPr>
                <w:rFonts w:ascii="Arial"/>
                <w:color w:val="333333"/>
                <w:sz w:val="20"/>
              </w:rPr>
              <w:t>and</w:t>
            </w:r>
            <w:r>
              <w:rPr>
                <w:rFonts w:ascii="Arial"/>
                <w:color w:val="333333"/>
                <w:spacing w:val="-6"/>
                <w:sz w:val="20"/>
              </w:rPr>
              <w:t xml:space="preserve"> </w:t>
            </w:r>
            <w:r>
              <w:rPr>
                <w:rFonts w:ascii="Arial"/>
                <w:color w:val="333333"/>
                <w:sz w:val="20"/>
              </w:rPr>
              <w:t>a</w:t>
            </w:r>
            <w:r>
              <w:rPr>
                <w:rFonts w:ascii="Arial"/>
                <w:color w:val="333333"/>
                <w:spacing w:val="-12"/>
                <w:sz w:val="20"/>
              </w:rPr>
              <w:t xml:space="preserve"> </w:t>
            </w:r>
            <w:r>
              <w:rPr>
                <w:rFonts w:ascii="Arial"/>
                <w:color w:val="333333"/>
                <w:sz w:val="20"/>
              </w:rPr>
              <w:t>relevant</w:t>
            </w:r>
            <w:r>
              <w:rPr>
                <w:rFonts w:ascii="Arial"/>
                <w:color w:val="333333"/>
                <w:spacing w:val="-6"/>
                <w:sz w:val="20"/>
              </w:rPr>
              <w:t xml:space="preserve"> </w:t>
            </w:r>
            <w:r>
              <w:rPr>
                <w:rFonts w:ascii="Arial"/>
                <w:color w:val="333333"/>
                <w:sz w:val="20"/>
              </w:rPr>
              <w:t>but</w:t>
            </w:r>
            <w:r>
              <w:rPr>
                <w:rFonts w:ascii="Arial"/>
                <w:color w:val="333333"/>
                <w:spacing w:val="-11"/>
                <w:sz w:val="20"/>
              </w:rPr>
              <w:t xml:space="preserve"> </w:t>
            </w:r>
            <w:r>
              <w:rPr>
                <w:rFonts w:ascii="Arial"/>
                <w:color w:val="333333"/>
                <w:sz w:val="20"/>
              </w:rPr>
              <w:t>not</w:t>
            </w:r>
            <w:r>
              <w:rPr>
                <w:rFonts w:ascii="Arial"/>
                <w:color w:val="333333"/>
                <w:spacing w:val="-6"/>
                <w:sz w:val="20"/>
              </w:rPr>
              <w:t xml:space="preserve"> </w:t>
            </w:r>
            <w:r>
              <w:rPr>
                <w:rFonts w:ascii="Arial"/>
                <w:color w:val="333333"/>
                <w:sz w:val="20"/>
              </w:rPr>
              <w:t>fully</w:t>
            </w:r>
            <w:r>
              <w:rPr>
                <w:rFonts w:ascii="Arial"/>
                <w:color w:val="333333"/>
                <w:spacing w:val="-11"/>
                <w:sz w:val="20"/>
              </w:rPr>
              <w:t xml:space="preserve"> </w:t>
            </w:r>
            <w:r>
              <w:rPr>
                <w:rFonts w:ascii="Arial"/>
                <w:color w:val="333333"/>
                <w:sz w:val="20"/>
              </w:rPr>
              <w:t>focused</w:t>
            </w:r>
            <w:r>
              <w:rPr>
                <w:rFonts w:ascii="Arial"/>
                <w:color w:val="333333"/>
                <w:spacing w:val="-6"/>
                <w:sz w:val="20"/>
              </w:rPr>
              <w:t xml:space="preserve"> </w:t>
            </w:r>
            <w:r>
              <w:rPr>
                <w:rFonts w:ascii="Arial"/>
                <w:color w:val="333333"/>
                <w:sz w:val="20"/>
              </w:rPr>
              <w:t xml:space="preserve">research question </w:t>
            </w:r>
            <w:r>
              <w:rPr>
                <w:rFonts w:ascii="Arial"/>
                <w:color w:val="333333"/>
                <w:spacing w:val="-3"/>
                <w:sz w:val="20"/>
              </w:rPr>
              <w:t xml:space="preserve">is </w:t>
            </w:r>
            <w:r>
              <w:rPr>
                <w:rFonts w:ascii="Arial"/>
                <w:color w:val="333333"/>
                <w:sz w:val="20"/>
              </w:rPr>
              <w:t>described.</w:t>
            </w:r>
            <w:r>
              <w:rPr>
                <w:rFonts w:ascii="Arial"/>
                <w:color w:val="333333"/>
                <w:spacing w:val="-6"/>
                <w:sz w:val="20"/>
              </w:rPr>
              <w:t xml:space="preserve"> </w:t>
            </w:r>
            <w:r>
              <w:rPr>
                <w:rFonts w:ascii="Arial"/>
                <w:color w:val="333333"/>
                <w:sz w:val="20"/>
              </w:rPr>
              <w:t>4</w:t>
            </w:r>
          </w:p>
          <w:p w14:paraId="57174B8C" w14:textId="77777777" w:rsidR="0056652C" w:rsidRDefault="00A56BB0">
            <w:pPr>
              <w:pStyle w:val="TableParagraph"/>
              <w:spacing w:before="108" w:line="295" w:lineRule="auto"/>
              <w:ind w:left="100" w:right="439"/>
              <w:rPr>
                <w:rFonts w:ascii="Arial"/>
                <w:b/>
                <w:sz w:val="20"/>
              </w:rPr>
            </w:pPr>
            <w:r>
              <w:rPr>
                <w:rFonts w:ascii="Arial"/>
                <w:color w:val="333333"/>
                <w:sz w:val="20"/>
              </w:rPr>
              <w:t xml:space="preserve">The report shows evidence </w:t>
            </w:r>
            <w:r>
              <w:rPr>
                <w:rFonts w:ascii="Arial"/>
                <w:color w:val="333333"/>
                <w:spacing w:val="-3"/>
                <w:sz w:val="20"/>
              </w:rPr>
              <w:t xml:space="preserve">of </w:t>
            </w:r>
            <w:r>
              <w:rPr>
                <w:rFonts w:ascii="Arial"/>
                <w:color w:val="333333"/>
                <w:sz w:val="20"/>
              </w:rPr>
              <w:t xml:space="preserve">some awareness of the significant </w:t>
            </w:r>
            <w:r>
              <w:rPr>
                <w:rFonts w:ascii="Arial"/>
                <w:b/>
                <w:color w:val="333333"/>
                <w:sz w:val="20"/>
              </w:rPr>
              <w:t xml:space="preserve">safety, </w:t>
            </w:r>
            <w:r>
              <w:rPr>
                <w:rFonts w:ascii="Arial"/>
                <w:color w:val="333333"/>
                <w:sz w:val="20"/>
              </w:rPr>
              <w:t>ethical or environmental</w:t>
            </w:r>
            <w:r>
              <w:rPr>
                <w:rFonts w:ascii="Arial"/>
                <w:color w:val="333333"/>
                <w:spacing w:val="-9"/>
                <w:sz w:val="20"/>
              </w:rPr>
              <w:t xml:space="preserve"> </w:t>
            </w:r>
            <w:r>
              <w:rPr>
                <w:rFonts w:ascii="Arial"/>
                <w:color w:val="333333"/>
                <w:sz w:val="20"/>
              </w:rPr>
              <w:t>issues</w:t>
            </w:r>
            <w:r>
              <w:rPr>
                <w:rFonts w:ascii="Arial"/>
                <w:color w:val="333333"/>
                <w:spacing w:val="-9"/>
                <w:sz w:val="20"/>
              </w:rPr>
              <w:t xml:space="preserve"> </w:t>
            </w:r>
            <w:r>
              <w:rPr>
                <w:rFonts w:ascii="Arial"/>
                <w:color w:val="333333"/>
                <w:sz w:val="20"/>
              </w:rPr>
              <w:t>that</w:t>
            </w:r>
            <w:r>
              <w:rPr>
                <w:rFonts w:ascii="Arial"/>
                <w:color w:val="333333"/>
                <w:spacing w:val="-9"/>
                <w:sz w:val="20"/>
              </w:rPr>
              <w:t xml:space="preserve"> </w:t>
            </w:r>
            <w:r>
              <w:rPr>
                <w:rFonts w:ascii="Arial"/>
                <w:color w:val="333333"/>
                <w:sz w:val="20"/>
              </w:rPr>
              <w:t>are</w:t>
            </w:r>
            <w:r>
              <w:rPr>
                <w:rFonts w:ascii="Arial"/>
                <w:color w:val="333333"/>
                <w:spacing w:val="-11"/>
                <w:sz w:val="20"/>
              </w:rPr>
              <w:t xml:space="preserve"> </w:t>
            </w:r>
            <w:r>
              <w:rPr>
                <w:rFonts w:ascii="Arial"/>
                <w:b/>
                <w:color w:val="333333"/>
                <w:sz w:val="20"/>
              </w:rPr>
              <w:t>relevant</w:t>
            </w:r>
            <w:r>
              <w:rPr>
                <w:rFonts w:ascii="Arial"/>
                <w:b/>
                <w:color w:val="333333"/>
                <w:spacing w:val="-9"/>
                <w:sz w:val="20"/>
              </w:rPr>
              <w:t xml:space="preserve"> </w:t>
            </w:r>
            <w:r>
              <w:rPr>
                <w:rFonts w:ascii="Arial"/>
                <w:b/>
                <w:color w:val="333333"/>
                <w:sz w:val="20"/>
              </w:rPr>
              <w:t>to</w:t>
            </w:r>
            <w:r>
              <w:rPr>
                <w:rFonts w:ascii="Arial"/>
                <w:b/>
                <w:color w:val="333333"/>
                <w:spacing w:val="-9"/>
                <w:sz w:val="20"/>
              </w:rPr>
              <w:t xml:space="preserve"> </w:t>
            </w:r>
            <w:r>
              <w:rPr>
                <w:rFonts w:ascii="Arial"/>
                <w:b/>
                <w:color w:val="333333"/>
                <w:sz w:val="20"/>
              </w:rPr>
              <w:t>the</w:t>
            </w:r>
            <w:r>
              <w:rPr>
                <w:rFonts w:ascii="Arial"/>
                <w:b/>
                <w:color w:val="333333"/>
                <w:spacing w:val="-12"/>
                <w:sz w:val="20"/>
              </w:rPr>
              <w:t xml:space="preserve"> </w:t>
            </w:r>
            <w:r>
              <w:rPr>
                <w:rFonts w:ascii="Arial"/>
                <w:b/>
                <w:color w:val="333333"/>
                <w:sz w:val="20"/>
              </w:rPr>
              <w:t>methodology</w:t>
            </w:r>
            <w:r>
              <w:rPr>
                <w:rFonts w:ascii="Arial"/>
                <w:b/>
                <w:color w:val="333333"/>
                <w:spacing w:val="-9"/>
                <w:sz w:val="20"/>
              </w:rPr>
              <w:t xml:space="preserve"> </w:t>
            </w:r>
            <w:r>
              <w:rPr>
                <w:rFonts w:ascii="Arial"/>
                <w:b/>
                <w:color w:val="333333"/>
                <w:spacing w:val="-3"/>
                <w:sz w:val="20"/>
              </w:rPr>
              <w:t>of</w:t>
            </w:r>
            <w:r>
              <w:rPr>
                <w:rFonts w:ascii="Arial"/>
                <w:b/>
                <w:color w:val="333333"/>
                <w:spacing w:val="-9"/>
                <w:sz w:val="20"/>
              </w:rPr>
              <w:t xml:space="preserve"> </w:t>
            </w:r>
            <w:r>
              <w:rPr>
                <w:rFonts w:ascii="Arial"/>
                <w:b/>
                <w:color w:val="333333"/>
                <w:sz w:val="20"/>
              </w:rPr>
              <w:t>the</w:t>
            </w:r>
            <w:r>
              <w:rPr>
                <w:rFonts w:ascii="Arial"/>
                <w:b/>
                <w:color w:val="333333"/>
                <w:spacing w:val="-9"/>
                <w:sz w:val="20"/>
              </w:rPr>
              <w:t xml:space="preserve"> </w:t>
            </w:r>
            <w:r>
              <w:rPr>
                <w:rFonts w:ascii="Arial"/>
                <w:b/>
                <w:color w:val="333333"/>
                <w:sz w:val="20"/>
              </w:rPr>
              <w:t>investigation*.</w:t>
            </w:r>
            <w:r>
              <w:rPr>
                <w:rFonts w:ascii="Arial"/>
                <w:b/>
                <w:color w:val="333333"/>
                <w:spacing w:val="-9"/>
                <w:sz w:val="20"/>
              </w:rPr>
              <w:t xml:space="preserve"> </w:t>
            </w:r>
            <w:r>
              <w:rPr>
                <w:rFonts w:ascii="Arial"/>
                <w:b/>
                <w:color w:val="333333"/>
                <w:sz w:val="20"/>
              </w:rPr>
              <w:t>4</w:t>
            </w:r>
          </w:p>
        </w:tc>
      </w:tr>
      <w:tr w:rsidR="0056652C" w14:paraId="25B57D3E" w14:textId="77777777">
        <w:trPr>
          <w:trHeight w:val="960"/>
        </w:trPr>
        <w:tc>
          <w:tcPr>
            <w:tcW w:w="1805" w:type="dxa"/>
          </w:tcPr>
          <w:p w14:paraId="06E59C66" w14:textId="77777777" w:rsidR="0056652C" w:rsidRDefault="00A56BB0">
            <w:pPr>
              <w:pStyle w:val="TableParagraph"/>
              <w:spacing w:before="51"/>
              <w:ind w:left="197" w:right="468"/>
              <w:jc w:val="center"/>
              <w:rPr>
                <w:rFonts w:ascii="Arial" w:hAnsi="Arial"/>
                <w:sz w:val="20"/>
              </w:rPr>
            </w:pPr>
            <w:r>
              <w:rPr>
                <w:rFonts w:ascii="Arial" w:hAnsi="Arial"/>
                <w:color w:val="333333"/>
                <w:sz w:val="20"/>
              </w:rPr>
              <w:t>5–6</w:t>
            </w:r>
          </w:p>
        </w:tc>
        <w:tc>
          <w:tcPr>
            <w:tcW w:w="7995" w:type="dxa"/>
          </w:tcPr>
          <w:p w14:paraId="31AD9700" w14:textId="77777777" w:rsidR="0056652C" w:rsidRDefault="00A56BB0">
            <w:pPr>
              <w:pStyle w:val="TableParagraph"/>
              <w:spacing w:before="51" w:line="295" w:lineRule="auto"/>
              <w:ind w:left="100" w:right="414"/>
              <w:rPr>
                <w:rFonts w:ascii="Arial"/>
                <w:sz w:val="20"/>
              </w:rPr>
            </w:pPr>
            <w:r>
              <w:rPr>
                <w:rFonts w:ascii="Arial"/>
                <w:color w:val="333333"/>
                <w:sz w:val="20"/>
              </w:rPr>
              <w:t xml:space="preserve">The background information provided for the investigation </w:t>
            </w:r>
            <w:r>
              <w:rPr>
                <w:rFonts w:ascii="Arial"/>
                <w:color w:val="333333"/>
                <w:spacing w:val="-3"/>
                <w:sz w:val="20"/>
              </w:rPr>
              <w:t xml:space="preserve">is </w:t>
            </w:r>
            <w:r>
              <w:rPr>
                <w:rFonts w:ascii="Arial"/>
                <w:color w:val="333333"/>
                <w:sz w:val="20"/>
              </w:rPr>
              <w:t xml:space="preserve">entirely appropriate and relevant and enhances the understanding </w:t>
            </w:r>
            <w:r>
              <w:rPr>
                <w:rFonts w:ascii="Arial"/>
                <w:color w:val="333333"/>
                <w:spacing w:val="-3"/>
                <w:sz w:val="20"/>
              </w:rPr>
              <w:t xml:space="preserve">of </w:t>
            </w:r>
            <w:r>
              <w:rPr>
                <w:rFonts w:ascii="Arial"/>
                <w:color w:val="333333"/>
                <w:sz w:val="20"/>
              </w:rPr>
              <w:t xml:space="preserve">the context </w:t>
            </w:r>
            <w:r>
              <w:rPr>
                <w:rFonts w:ascii="Arial"/>
                <w:color w:val="333333"/>
                <w:spacing w:val="-3"/>
                <w:sz w:val="20"/>
              </w:rPr>
              <w:t xml:space="preserve">of </w:t>
            </w:r>
            <w:r>
              <w:rPr>
                <w:rFonts w:ascii="Arial"/>
                <w:color w:val="333333"/>
                <w:sz w:val="20"/>
              </w:rPr>
              <w:t>the investigation. 6</w:t>
            </w:r>
          </w:p>
          <w:p w14:paraId="6B869957" w14:textId="77777777" w:rsidR="0056652C" w:rsidRDefault="00A56BB0">
            <w:pPr>
              <w:pStyle w:val="TableParagraph"/>
              <w:spacing w:before="111" w:line="213" w:lineRule="exact"/>
              <w:ind w:left="100"/>
              <w:rPr>
                <w:rFonts w:ascii="Arial"/>
                <w:sz w:val="20"/>
              </w:rPr>
            </w:pPr>
            <w:r>
              <w:rPr>
                <w:rFonts w:ascii="Arial"/>
                <w:color w:val="333333"/>
                <w:sz w:val="20"/>
              </w:rPr>
              <w:t>The methodology of the investigation is highly appropriate to address the research</w:t>
            </w:r>
          </w:p>
        </w:tc>
      </w:tr>
    </w:tbl>
    <w:p w14:paraId="3E9276E2" w14:textId="77777777" w:rsidR="0056652C" w:rsidRDefault="0056652C">
      <w:pPr>
        <w:spacing w:line="213" w:lineRule="exact"/>
        <w:rPr>
          <w:rFonts w:ascii="Arial"/>
          <w:sz w:val="20"/>
        </w:rPr>
        <w:sectPr w:rsidR="0056652C">
          <w:pgSz w:w="12240" w:h="15840"/>
          <w:pgMar w:top="1500" w:right="560" w:bottom="2200" w:left="880" w:header="0" w:footer="2001" w:gutter="0"/>
          <w:cols w:space="720"/>
        </w:sect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7995"/>
      </w:tblGrid>
      <w:tr w:rsidR="0056652C" w14:paraId="0FB3A997" w14:textId="77777777">
        <w:trPr>
          <w:trHeight w:val="675"/>
        </w:trPr>
        <w:tc>
          <w:tcPr>
            <w:tcW w:w="1805" w:type="dxa"/>
          </w:tcPr>
          <w:p w14:paraId="13E7A142" w14:textId="77777777" w:rsidR="0056652C" w:rsidRDefault="0056652C">
            <w:pPr>
              <w:pStyle w:val="TableParagraph"/>
              <w:rPr>
                <w:rFonts w:ascii="Times New Roman"/>
                <w:sz w:val="18"/>
              </w:rPr>
            </w:pPr>
          </w:p>
        </w:tc>
        <w:tc>
          <w:tcPr>
            <w:tcW w:w="7995" w:type="dxa"/>
          </w:tcPr>
          <w:p w14:paraId="38221CB2" w14:textId="77777777" w:rsidR="0056652C" w:rsidRDefault="00A56BB0">
            <w:pPr>
              <w:pStyle w:val="TableParagraph"/>
              <w:spacing w:before="50" w:line="295" w:lineRule="auto"/>
              <w:ind w:left="100" w:right="479"/>
              <w:rPr>
                <w:rFonts w:ascii="Arial"/>
                <w:sz w:val="20"/>
              </w:rPr>
            </w:pPr>
            <w:proofErr w:type="gramStart"/>
            <w:r>
              <w:rPr>
                <w:rFonts w:ascii="Arial"/>
                <w:color w:val="333333"/>
                <w:sz w:val="20"/>
              </w:rPr>
              <w:t>question</w:t>
            </w:r>
            <w:proofErr w:type="gramEnd"/>
            <w:r>
              <w:rPr>
                <w:rFonts w:ascii="Arial"/>
                <w:color w:val="333333"/>
                <w:spacing w:val="-7"/>
                <w:sz w:val="20"/>
              </w:rPr>
              <w:t xml:space="preserve"> </w:t>
            </w:r>
            <w:r>
              <w:rPr>
                <w:rFonts w:ascii="Arial"/>
                <w:color w:val="333333"/>
                <w:sz w:val="20"/>
              </w:rPr>
              <w:t>because</w:t>
            </w:r>
            <w:r>
              <w:rPr>
                <w:rFonts w:ascii="Arial"/>
                <w:color w:val="333333"/>
                <w:spacing w:val="-11"/>
                <w:sz w:val="20"/>
              </w:rPr>
              <w:t xml:space="preserve"> </w:t>
            </w:r>
            <w:r>
              <w:rPr>
                <w:rFonts w:ascii="Arial"/>
                <w:color w:val="333333"/>
                <w:sz w:val="20"/>
              </w:rPr>
              <w:t>it</w:t>
            </w:r>
            <w:r>
              <w:rPr>
                <w:rFonts w:ascii="Arial"/>
                <w:color w:val="333333"/>
                <w:spacing w:val="-7"/>
                <w:sz w:val="20"/>
              </w:rPr>
              <w:t xml:space="preserve"> </w:t>
            </w:r>
            <w:r>
              <w:rPr>
                <w:rFonts w:ascii="Arial"/>
                <w:color w:val="333333"/>
                <w:sz w:val="20"/>
              </w:rPr>
              <w:t>takes</w:t>
            </w:r>
            <w:r>
              <w:rPr>
                <w:rFonts w:ascii="Arial"/>
                <w:color w:val="333333"/>
                <w:spacing w:val="-6"/>
                <w:sz w:val="20"/>
              </w:rPr>
              <w:t xml:space="preserve"> </w:t>
            </w:r>
            <w:r>
              <w:rPr>
                <w:rFonts w:ascii="Arial"/>
                <w:color w:val="333333"/>
                <w:sz w:val="20"/>
              </w:rPr>
              <w:t>into</w:t>
            </w:r>
            <w:r>
              <w:rPr>
                <w:rFonts w:ascii="Arial"/>
                <w:color w:val="333333"/>
                <w:spacing w:val="-7"/>
                <w:sz w:val="20"/>
              </w:rPr>
              <w:t xml:space="preserve"> </w:t>
            </w:r>
            <w:r>
              <w:rPr>
                <w:rFonts w:ascii="Arial"/>
                <w:color w:val="333333"/>
                <w:sz w:val="20"/>
              </w:rPr>
              <w:t>consideration</w:t>
            </w:r>
            <w:r>
              <w:rPr>
                <w:rFonts w:ascii="Arial"/>
                <w:color w:val="333333"/>
                <w:spacing w:val="-7"/>
                <w:sz w:val="20"/>
              </w:rPr>
              <w:t xml:space="preserve"> </w:t>
            </w:r>
            <w:r>
              <w:rPr>
                <w:rFonts w:ascii="Arial"/>
                <w:color w:val="333333"/>
                <w:sz w:val="20"/>
              </w:rPr>
              <w:t>all,</w:t>
            </w:r>
            <w:r>
              <w:rPr>
                <w:rFonts w:ascii="Arial"/>
                <w:color w:val="333333"/>
                <w:spacing w:val="-7"/>
                <w:sz w:val="20"/>
              </w:rPr>
              <w:t xml:space="preserve"> </w:t>
            </w:r>
            <w:r>
              <w:rPr>
                <w:rFonts w:ascii="Arial"/>
                <w:color w:val="333333"/>
                <w:sz w:val="20"/>
              </w:rPr>
              <w:t>or</w:t>
            </w:r>
            <w:r>
              <w:rPr>
                <w:rFonts w:ascii="Arial"/>
                <w:color w:val="333333"/>
                <w:spacing w:val="-7"/>
                <w:sz w:val="20"/>
              </w:rPr>
              <w:t xml:space="preserve"> </w:t>
            </w:r>
            <w:r>
              <w:rPr>
                <w:rFonts w:ascii="Arial"/>
                <w:color w:val="333333"/>
                <w:sz w:val="20"/>
              </w:rPr>
              <w:t>nearly</w:t>
            </w:r>
            <w:r>
              <w:rPr>
                <w:rFonts w:ascii="Arial"/>
                <w:color w:val="333333"/>
                <w:spacing w:val="-13"/>
                <w:sz w:val="20"/>
              </w:rPr>
              <w:t xml:space="preserve"> </w:t>
            </w:r>
            <w:r>
              <w:rPr>
                <w:rFonts w:ascii="Arial"/>
                <w:color w:val="333333"/>
                <w:sz w:val="20"/>
              </w:rPr>
              <w:t>all,</w:t>
            </w:r>
            <w:r>
              <w:rPr>
                <w:rFonts w:ascii="Arial"/>
                <w:color w:val="333333"/>
                <w:spacing w:val="-7"/>
                <w:sz w:val="20"/>
              </w:rPr>
              <w:t xml:space="preserve"> </w:t>
            </w:r>
            <w:r>
              <w:rPr>
                <w:rFonts w:ascii="Arial"/>
                <w:color w:val="333333"/>
                <w:sz w:val="20"/>
              </w:rPr>
              <w:t>of</w:t>
            </w:r>
            <w:r>
              <w:rPr>
                <w:rFonts w:ascii="Arial"/>
                <w:color w:val="333333"/>
                <w:spacing w:val="-7"/>
                <w:sz w:val="20"/>
              </w:rPr>
              <w:t xml:space="preserve"> </w:t>
            </w:r>
            <w:r>
              <w:rPr>
                <w:rFonts w:ascii="Arial"/>
                <w:color w:val="333333"/>
                <w:sz w:val="20"/>
              </w:rPr>
              <w:t>the</w:t>
            </w:r>
            <w:r>
              <w:rPr>
                <w:rFonts w:ascii="Arial"/>
                <w:color w:val="333333"/>
                <w:spacing w:val="-11"/>
                <w:sz w:val="20"/>
              </w:rPr>
              <w:t xml:space="preserve"> </w:t>
            </w:r>
            <w:r>
              <w:rPr>
                <w:rFonts w:ascii="Arial"/>
                <w:color w:val="333333"/>
                <w:sz w:val="20"/>
              </w:rPr>
              <w:t>significant</w:t>
            </w:r>
            <w:r>
              <w:rPr>
                <w:rFonts w:ascii="Arial"/>
                <w:color w:val="333333"/>
                <w:spacing w:val="-11"/>
                <w:sz w:val="20"/>
              </w:rPr>
              <w:t xml:space="preserve"> </w:t>
            </w:r>
            <w:r>
              <w:rPr>
                <w:rFonts w:ascii="Arial"/>
                <w:color w:val="333333"/>
                <w:sz w:val="20"/>
              </w:rPr>
              <w:t>factors that</w:t>
            </w:r>
            <w:r>
              <w:rPr>
                <w:rFonts w:ascii="Arial"/>
                <w:color w:val="333333"/>
                <w:spacing w:val="-10"/>
                <w:sz w:val="20"/>
              </w:rPr>
              <w:t xml:space="preserve"> </w:t>
            </w:r>
            <w:r>
              <w:rPr>
                <w:rFonts w:ascii="Arial"/>
                <w:color w:val="333333"/>
                <w:sz w:val="20"/>
              </w:rPr>
              <w:t>may</w:t>
            </w:r>
            <w:r>
              <w:rPr>
                <w:rFonts w:ascii="Arial"/>
                <w:color w:val="333333"/>
                <w:spacing w:val="-10"/>
                <w:sz w:val="20"/>
              </w:rPr>
              <w:t xml:space="preserve"> </w:t>
            </w:r>
            <w:r>
              <w:rPr>
                <w:rFonts w:ascii="Arial"/>
                <w:color w:val="333333"/>
                <w:sz w:val="20"/>
              </w:rPr>
              <w:t>influence</w:t>
            </w:r>
            <w:r>
              <w:rPr>
                <w:rFonts w:ascii="Arial"/>
                <w:color w:val="333333"/>
                <w:spacing w:val="-5"/>
                <w:sz w:val="20"/>
              </w:rPr>
              <w:t xml:space="preserve"> </w:t>
            </w:r>
            <w:r>
              <w:rPr>
                <w:rFonts w:ascii="Arial"/>
                <w:color w:val="333333"/>
                <w:sz w:val="20"/>
              </w:rPr>
              <w:t>the</w:t>
            </w:r>
            <w:r>
              <w:rPr>
                <w:rFonts w:ascii="Arial"/>
                <w:color w:val="333333"/>
                <w:spacing w:val="-5"/>
                <w:sz w:val="20"/>
              </w:rPr>
              <w:t xml:space="preserve"> </w:t>
            </w:r>
            <w:r>
              <w:rPr>
                <w:rFonts w:ascii="Arial"/>
                <w:color w:val="333333"/>
                <w:sz w:val="20"/>
              </w:rPr>
              <w:t>relevance,</w:t>
            </w:r>
            <w:r>
              <w:rPr>
                <w:rFonts w:ascii="Arial"/>
                <w:color w:val="333333"/>
                <w:spacing w:val="-5"/>
                <w:sz w:val="20"/>
              </w:rPr>
              <w:t xml:space="preserve"> </w:t>
            </w:r>
            <w:r>
              <w:rPr>
                <w:rFonts w:ascii="Arial"/>
                <w:color w:val="333333"/>
                <w:sz w:val="20"/>
              </w:rPr>
              <w:t>reliability</w:t>
            </w:r>
            <w:r>
              <w:rPr>
                <w:rFonts w:ascii="Arial"/>
                <w:color w:val="333333"/>
                <w:spacing w:val="-11"/>
                <w:sz w:val="20"/>
              </w:rPr>
              <w:t xml:space="preserve"> </w:t>
            </w:r>
            <w:r>
              <w:rPr>
                <w:rFonts w:ascii="Arial"/>
                <w:color w:val="333333"/>
                <w:sz w:val="20"/>
              </w:rPr>
              <w:t>and</w:t>
            </w:r>
            <w:r>
              <w:rPr>
                <w:rFonts w:ascii="Arial"/>
                <w:color w:val="333333"/>
                <w:spacing w:val="-5"/>
                <w:sz w:val="20"/>
              </w:rPr>
              <w:t xml:space="preserve"> </w:t>
            </w:r>
            <w:r>
              <w:rPr>
                <w:rFonts w:ascii="Arial"/>
                <w:color w:val="333333"/>
                <w:sz w:val="20"/>
              </w:rPr>
              <w:t>sufficiency</w:t>
            </w:r>
            <w:r>
              <w:rPr>
                <w:rFonts w:ascii="Arial"/>
                <w:color w:val="333333"/>
                <w:spacing w:val="-10"/>
                <w:sz w:val="20"/>
              </w:rPr>
              <w:t xml:space="preserve"> </w:t>
            </w:r>
            <w:r>
              <w:rPr>
                <w:rFonts w:ascii="Arial"/>
                <w:color w:val="333333"/>
                <w:sz w:val="20"/>
              </w:rPr>
              <w:t>of</w:t>
            </w:r>
            <w:r>
              <w:rPr>
                <w:rFonts w:ascii="Arial"/>
                <w:color w:val="333333"/>
                <w:spacing w:val="-5"/>
                <w:sz w:val="20"/>
              </w:rPr>
              <w:t xml:space="preserve"> </w:t>
            </w:r>
            <w:r>
              <w:rPr>
                <w:rFonts w:ascii="Arial"/>
                <w:color w:val="333333"/>
                <w:sz w:val="20"/>
              </w:rPr>
              <w:t>the</w:t>
            </w:r>
            <w:r>
              <w:rPr>
                <w:rFonts w:ascii="Arial"/>
                <w:color w:val="333333"/>
                <w:spacing w:val="-5"/>
                <w:sz w:val="20"/>
              </w:rPr>
              <w:t xml:space="preserve"> </w:t>
            </w:r>
            <w:r>
              <w:rPr>
                <w:rFonts w:ascii="Arial"/>
                <w:color w:val="333333"/>
                <w:sz w:val="20"/>
              </w:rPr>
              <w:t>collected</w:t>
            </w:r>
            <w:r>
              <w:rPr>
                <w:rFonts w:ascii="Arial"/>
                <w:color w:val="333333"/>
                <w:spacing w:val="-5"/>
                <w:sz w:val="20"/>
              </w:rPr>
              <w:t xml:space="preserve"> </w:t>
            </w:r>
            <w:r>
              <w:rPr>
                <w:rFonts w:ascii="Arial"/>
                <w:color w:val="333333"/>
                <w:sz w:val="20"/>
              </w:rPr>
              <w:t>data.</w:t>
            </w:r>
            <w:r>
              <w:rPr>
                <w:rFonts w:ascii="Arial"/>
                <w:color w:val="333333"/>
                <w:spacing w:val="-5"/>
                <w:sz w:val="20"/>
              </w:rPr>
              <w:t xml:space="preserve"> </w:t>
            </w:r>
            <w:r>
              <w:rPr>
                <w:rFonts w:ascii="Arial"/>
                <w:color w:val="333333"/>
                <w:sz w:val="20"/>
              </w:rPr>
              <w:t>5</w:t>
            </w:r>
          </w:p>
        </w:tc>
      </w:tr>
      <w:tr w:rsidR="0056652C" w14:paraId="5821936C" w14:textId="77777777">
        <w:trPr>
          <w:trHeight w:val="2960"/>
        </w:trPr>
        <w:tc>
          <w:tcPr>
            <w:tcW w:w="1805" w:type="dxa"/>
          </w:tcPr>
          <w:p w14:paraId="7A7DBFEC" w14:textId="77777777" w:rsidR="0056652C" w:rsidRDefault="00A56BB0">
            <w:pPr>
              <w:pStyle w:val="TableParagraph"/>
              <w:spacing w:before="48" w:line="292" w:lineRule="auto"/>
              <w:ind w:left="197" w:right="470"/>
              <w:jc w:val="center"/>
              <w:rPr>
                <w:rFonts w:ascii="Arial" w:hAnsi="Arial"/>
                <w:b/>
                <w:sz w:val="20"/>
              </w:rPr>
            </w:pPr>
            <w:r>
              <w:rPr>
                <w:rFonts w:ascii="Arial" w:hAnsi="Arial"/>
                <w:b/>
                <w:color w:val="333333"/>
                <w:w w:val="95"/>
                <w:sz w:val="20"/>
              </w:rPr>
              <w:t xml:space="preserve">Moderator’s </w:t>
            </w:r>
            <w:r>
              <w:rPr>
                <w:rFonts w:ascii="Arial" w:hAnsi="Arial"/>
                <w:b/>
                <w:color w:val="333333"/>
                <w:sz w:val="20"/>
              </w:rPr>
              <w:t>award</w:t>
            </w:r>
          </w:p>
          <w:p w14:paraId="4538B82C" w14:textId="77777777" w:rsidR="0056652C" w:rsidRDefault="00A56BB0">
            <w:pPr>
              <w:pStyle w:val="TableParagraph"/>
              <w:spacing w:before="6"/>
              <w:ind w:right="271"/>
              <w:jc w:val="center"/>
              <w:rPr>
                <w:rFonts w:ascii="Arial"/>
                <w:sz w:val="20"/>
              </w:rPr>
            </w:pPr>
            <w:r>
              <w:rPr>
                <w:rFonts w:ascii="Arial"/>
                <w:color w:val="333333"/>
                <w:w w:val="99"/>
                <w:sz w:val="20"/>
              </w:rPr>
              <w:t>5</w:t>
            </w:r>
          </w:p>
        </w:tc>
        <w:tc>
          <w:tcPr>
            <w:tcW w:w="7995" w:type="dxa"/>
          </w:tcPr>
          <w:p w14:paraId="2BFE3824" w14:textId="77777777" w:rsidR="0056652C" w:rsidRDefault="00A56BB0">
            <w:pPr>
              <w:pStyle w:val="TableParagraph"/>
              <w:spacing w:before="46"/>
              <w:ind w:left="100"/>
              <w:rPr>
                <w:rFonts w:ascii="Arial" w:hAnsi="Arial"/>
                <w:b/>
                <w:sz w:val="20"/>
              </w:rPr>
            </w:pPr>
            <w:r>
              <w:rPr>
                <w:rFonts w:ascii="Arial" w:hAnsi="Arial"/>
                <w:b/>
                <w:color w:val="333333"/>
                <w:sz w:val="20"/>
              </w:rPr>
              <w:t>Moderator’s comment</w:t>
            </w:r>
          </w:p>
          <w:p w14:paraId="52BC93D8" w14:textId="77777777" w:rsidR="0056652C" w:rsidRDefault="00A56BB0">
            <w:pPr>
              <w:pStyle w:val="TableParagraph"/>
              <w:spacing w:before="197" w:line="292" w:lineRule="auto"/>
              <w:ind w:left="100" w:right="377"/>
              <w:rPr>
                <w:rFonts w:ascii="Arial"/>
                <w:sz w:val="20"/>
              </w:rPr>
            </w:pPr>
            <w:r>
              <w:rPr>
                <w:rFonts w:ascii="Arial"/>
                <w:color w:val="333333"/>
                <w:sz w:val="20"/>
              </w:rPr>
              <w:t>The</w:t>
            </w:r>
            <w:r>
              <w:rPr>
                <w:rFonts w:ascii="Arial"/>
                <w:color w:val="333333"/>
                <w:spacing w:val="-7"/>
                <w:sz w:val="20"/>
              </w:rPr>
              <w:t xml:space="preserve"> </w:t>
            </w:r>
            <w:r>
              <w:rPr>
                <w:rFonts w:ascii="Arial"/>
                <w:color w:val="333333"/>
                <w:sz w:val="20"/>
              </w:rPr>
              <w:t>aim</w:t>
            </w:r>
            <w:r>
              <w:rPr>
                <w:rFonts w:ascii="Arial"/>
                <w:color w:val="333333"/>
                <w:spacing w:val="-7"/>
                <w:sz w:val="20"/>
              </w:rPr>
              <w:t xml:space="preserve"> </w:t>
            </w:r>
            <w:r>
              <w:rPr>
                <w:rFonts w:ascii="Arial"/>
                <w:color w:val="333333"/>
                <w:sz w:val="20"/>
              </w:rPr>
              <w:t>is</w:t>
            </w:r>
            <w:r>
              <w:rPr>
                <w:rFonts w:ascii="Arial"/>
                <w:color w:val="333333"/>
                <w:spacing w:val="-7"/>
                <w:sz w:val="20"/>
              </w:rPr>
              <w:t xml:space="preserve"> </w:t>
            </w:r>
            <w:r>
              <w:rPr>
                <w:rFonts w:ascii="Arial"/>
                <w:color w:val="333333"/>
                <w:sz w:val="20"/>
              </w:rPr>
              <w:t>focused</w:t>
            </w:r>
            <w:r>
              <w:rPr>
                <w:rFonts w:ascii="Arial"/>
                <w:color w:val="333333"/>
                <w:spacing w:val="-7"/>
                <w:sz w:val="20"/>
              </w:rPr>
              <w:t xml:space="preserve"> </w:t>
            </w:r>
            <w:r>
              <w:rPr>
                <w:rFonts w:ascii="Arial"/>
                <w:color w:val="333333"/>
                <w:sz w:val="20"/>
              </w:rPr>
              <w:t>but</w:t>
            </w:r>
            <w:r>
              <w:rPr>
                <w:rFonts w:ascii="Arial"/>
                <w:color w:val="333333"/>
                <w:spacing w:val="-7"/>
                <w:sz w:val="20"/>
              </w:rPr>
              <w:t xml:space="preserve"> </w:t>
            </w:r>
            <w:r>
              <w:rPr>
                <w:rFonts w:ascii="Arial"/>
                <w:color w:val="333333"/>
                <w:sz w:val="20"/>
              </w:rPr>
              <w:t>there</w:t>
            </w:r>
            <w:r>
              <w:rPr>
                <w:rFonts w:ascii="Arial"/>
                <w:color w:val="333333"/>
                <w:spacing w:val="-11"/>
                <w:sz w:val="20"/>
              </w:rPr>
              <w:t xml:space="preserve"> </w:t>
            </w:r>
            <w:r>
              <w:rPr>
                <w:rFonts w:ascii="Arial"/>
                <w:color w:val="333333"/>
                <w:sz w:val="20"/>
              </w:rPr>
              <w:t>is</w:t>
            </w:r>
            <w:r>
              <w:rPr>
                <w:rFonts w:ascii="Arial"/>
                <w:color w:val="333333"/>
                <w:spacing w:val="-7"/>
                <w:sz w:val="20"/>
              </w:rPr>
              <w:t xml:space="preserve"> </w:t>
            </w:r>
            <w:r>
              <w:rPr>
                <w:rFonts w:ascii="Arial"/>
                <w:color w:val="333333"/>
                <w:sz w:val="20"/>
              </w:rPr>
              <w:t>no</w:t>
            </w:r>
            <w:r>
              <w:rPr>
                <w:rFonts w:ascii="Arial"/>
                <w:color w:val="333333"/>
                <w:spacing w:val="-7"/>
                <w:sz w:val="20"/>
              </w:rPr>
              <w:t xml:space="preserve"> </w:t>
            </w:r>
            <w:r>
              <w:rPr>
                <w:rFonts w:ascii="Arial"/>
                <w:color w:val="333333"/>
                <w:sz w:val="20"/>
              </w:rPr>
              <w:t>direct</w:t>
            </w:r>
            <w:r>
              <w:rPr>
                <w:rFonts w:ascii="Arial"/>
                <w:color w:val="333333"/>
                <w:spacing w:val="-11"/>
                <w:sz w:val="20"/>
              </w:rPr>
              <w:t xml:space="preserve"> </w:t>
            </w:r>
            <w:r>
              <w:rPr>
                <w:rFonts w:ascii="Arial"/>
                <w:color w:val="333333"/>
                <w:sz w:val="20"/>
              </w:rPr>
              <w:t>link</w:t>
            </w:r>
            <w:r>
              <w:rPr>
                <w:rFonts w:ascii="Arial"/>
                <w:color w:val="333333"/>
                <w:spacing w:val="-7"/>
                <w:sz w:val="20"/>
              </w:rPr>
              <w:t xml:space="preserve"> </w:t>
            </w:r>
            <w:r>
              <w:rPr>
                <w:rFonts w:ascii="Arial"/>
                <w:color w:val="333333"/>
                <w:sz w:val="20"/>
              </w:rPr>
              <w:t>established</w:t>
            </w:r>
            <w:r>
              <w:rPr>
                <w:rFonts w:ascii="Arial"/>
                <w:color w:val="333333"/>
                <w:spacing w:val="-7"/>
                <w:sz w:val="20"/>
              </w:rPr>
              <w:t xml:space="preserve"> </w:t>
            </w:r>
            <w:r>
              <w:rPr>
                <w:rFonts w:ascii="Arial"/>
                <w:color w:val="333333"/>
                <w:sz w:val="20"/>
              </w:rPr>
              <w:t>between</w:t>
            </w:r>
            <w:r>
              <w:rPr>
                <w:rFonts w:ascii="Arial"/>
                <w:color w:val="333333"/>
                <w:spacing w:val="-7"/>
                <w:sz w:val="20"/>
              </w:rPr>
              <w:t xml:space="preserve"> </w:t>
            </w:r>
            <w:r>
              <w:rPr>
                <w:rFonts w:ascii="Arial"/>
                <w:color w:val="333333"/>
                <w:sz w:val="20"/>
              </w:rPr>
              <w:t>the</w:t>
            </w:r>
            <w:r>
              <w:rPr>
                <w:rFonts w:ascii="Arial"/>
                <w:color w:val="333333"/>
                <w:spacing w:val="-7"/>
                <w:sz w:val="20"/>
              </w:rPr>
              <w:t xml:space="preserve"> </w:t>
            </w:r>
            <w:r>
              <w:rPr>
                <w:rFonts w:ascii="Arial"/>
                <w:color w:val="333333"/>
                <w:sz w:val="20"/>
              </w:rPr>
              <w:t>resting</w:t>
            </w:r>
            <w:r>
              <w:rPr>
                <w:rFonts w:ascii="Arial"/>
                <w:color w:val="333333"/>
                <w:spacing w:val="-11"/>
                <w:sz w:val="20"/>
              </w:rPr>
              <w:t xml:space="preserve"> </w:t>
            </w:r>
            <w:proofErr w:type="gramStart"/>
            <w:r>
              <w:rPr>
                <w:rFonts w:ascii="Arial"/>
                <w:color w:val="333333"/>
                <w:sz w:val="20"/>
              </w:rPr>
              <w:t>position</w:t>
            </w:r>
            <w:proofErr w:type="gramEnd"/>
            <w:r>
              <w:rPr>
                <w:rFonts w:ascii="Arial"/>
                <w:color w:val="333333"/>
                <w:sz w:val="20"/>
              </w:rPr>
              <w:t xml:space="preserve"> of the moths discussed in the introduction and the light levels varied in the experiment.</w:t>
            </w:r>
          </w:p>
          <w:p w14:paraId="2780AC59" w14:textId="77777777" w:rsidR="0056652C" w:rsidRDefault="00A56BB0">
            <w:pPr>
              <w:pStyle w:val="TableParagraph"/>
              <w:spacing w:before="142"/>
              <w:ind w:left="100"/>
              <w:rPr>
                <w:rFonts w:ascii="Arial"/>
                <w:sz w:val="20"/>
              </w:rPr>
            </w:pPr>
            <w:r>
              <w:rPr>
                <w:rFonts w:ascii="Arial"/>
                <w:color w:val="333333"/>
                <w:sz w:val="20"/>
              </w:rPr>
              <w:t>The scientific context is established.</w:t>
            </w:r>
          </w:p>
          <w:p w14:paraId="0E6094DF" w14:textId="77777777" w:rsidR="0056652C" w:rsidRDefault="00A56BB0">
            <w:pPr>
              <w:pStyle w:val="TableParagraph"/>
              <w:spacing w:before="195" w:line="292" w:lineRule="auto"/>
              <w:ind w:left="100" w:right="1052"/>
              <w:rPr>
                <w:rFonts w:ascii="Arial"/>
                <w:sz w:val="20"/>
              </w:rPr>
            </w:pPr>
            <w:r>
              <w:rPr>
                <w:rFonts w:ascii="Arial"/>
                <w:color w:val="333333"/>
                <w:sz w:val="20"/>
              </w:rPr>
              <w:t xml:space="preserve">The method </w:t>
            </w:r>
            <w:r>
              <w:rPr>
                <w:rFonts w:ascii="Arial"/>
                <w:color w:val="333333"/>
                <w:spacing w:val="-5"/>
                <w:sz w:val="20"/>
              </w:rPr>
              <w:t xml:space="preserve">is </w:t>
            </w:r>
            <w:r>
              <w:rPr>
                <w:rFonts w:ascii="Arial"/>
                <w:color w:val="333333"/>
                <w:sz w:val="20"/>
              </w:rPr>
              <w:t xml:space="preserve">straightforward with good control </w:t>
            </w:r>
            <w:r>
              <w:rPr>
                <w:rFonts w:ascii="Arial"/>
                <w:color w:val="333333"/>
                <w:spacing w:val="-3"/>
                <w:sz w:val="20"/>
              </w:rPr>
              <w:t xml:space="preserve">of </w:t>
            </w:r>
            <w:r>
              <w:rPr>
                <w:rFonts w:ascii="Arial"/>
                <w:color w:val="333333"/>
                <w:sz w:val="20"/>
              </w:rPr>
              <w:t>variables. Some additional information</w:t>
            </w:r>
            <w:r>
              <w:rPr>
                <w:rFonts w:ascii="Arial"/>
                <w:color w:val="333333"/>
                <w:spacing w:val="-8"/>
                <w:sz w:val="20"/>
              </w:rPr>
              <w:t xml:space="preserve"> </w:t>
            </w:r>
            <w:r>
              <w:rPr>
                <w:rFonts w:ascii="Arial"/>
                <w:color w:val="333333"/>
                <w:sz w:val="20"/>
              </w:rPr>
              <w:t>on</w:t>
            </w:r>
            <w:r>
              <w:rPr>
                <w:rFonts w:ascii="Arial"/>
                <w:color w:val="333333"/>
                <w:spacing w:val="-8"/>
                <w:sz w:val="20"/>
              </w:rPr>
              <w:t xml:space="preserve"> </w:t>
            </w:r>
            <w:r>
              <w:rPr>
                <w:rFonts w:ascii="Arial"/>
                <w:color w:val="333333"/>
                <w:sz w:val="20"/>
              </w:rPr>
              <w:t>the</w:t>
            </w:r>
            <w:r>
              <w:rPr>
                <w:rFonts w:ascii="Arial"/>
                <w:color w:val="333333"/>
                <w:spacing w:val="-8"/>
                <w:sz w:val="20"/>
              </w:rPr>
              <w:t xml:space="preserve"> </w:t>
            </w:r>
            <w:r>
              <w:rPr>
                <w:rFonts w:ascii="Arial"/>
                <w:color w:val="333333"/>
                <w:sz w:val="20"/>
              </w:rPr>
              <w:t>simulation</w:t>
            </w:r>
            <w:r>
              <w:rPr>
                <w:rFonts w:ascii="Arial"/>
                <w:color w:val="333333"/>
                <w:spacing w:val="-8"/>
                <w:sz w:val="20"/>
              </w:rPr>
              <w:t xml:space="preserve"> </w:t>
            </w:r>
            <w:r>
              <w:rPr>
                <w:rFonts w:ascii="Arial"/>
                <w:color w:val="333333"/>
                <w:sz w:val="20"/>
              </w:rPr>
              <w:t>would</w:t>
            </w:r>
            <w:r>
              <w:rPr>
                <w:rFonts w:ascii="Arial"/>
                <w:color w:val="333333"/>
                <w:spacing w:val="-8"/>
                <w:sz w:val="20"/>
              </w:rPr>
              <w:t xml:space="preserve"> </w:t>
            </w:r>
            <w:r>
              <w:rPr>
                <w:rFonts w:ascii="Arial"/>
                <w:color w:val="333333"/>
                <w:sz w:val="20"/>
              </w:rPr>
              <w:t>be</w:t>
            </w:r>
            <w:r>
              <w:rPr>
                <w:rFonts w:ascii="Arial"/>
                <w:color w:val="333333"/>
                <w:spacing w:val="-8"/>
                <w:sz w:val="20"/>
              </w:rPr>
              <w:t xml:space="preserve"> </w:t>
            </w:r>
            <w:r>
              <w:rPr>
                <w:rFonts w:ascii="Arial"/>
                <w:color w:val="333333"/>
                <w:sz w:val="20"/>
              </w:rPr>
              <w:t>helpful</w:t>
            </w:r>
            <w:r>
              <w:rPr>
                <w:rFonts w:ascii="Arial"/>
                <w:color w:val="333333"/>
                <w:spacing w:val="-8"/>
                <w:sz w:val="20"/>
              </w:rPr>
              <w:t xml:space="preserve"> </w:t>
            </w:r>
            <w:r>
              <w:rPr>
                <w:rFonts w:ascii="Arial"/>
                <w:color w:val="333333"/>
                <w:sz w:val="20"/>
              </w:rPr>
              <w:t>but</w:t>
            </w:r>
            <w:r>
              <w:rPr>
                <w:rFonts w:ascii="Arial"/>
                <w:color w:val="333333"/>
                <w:spacing w:val="-8"/>
                <w:sz w:val="20"/>
              </w:rPr>
              <w:t xml:space="preserve"> </w:t>
            </w:r>
            <w:r>
              <w:rPr>
                <w:rFonts w:ascii="Arial"/>
                <w:color w:val="333333"/>
                <w:sz w:val="20"/>
              </w:rPr>
              <w:t>the</w:t>
            </w:r>
            <w:r>
              <w:rPr>
                <w:rFonts w:ascii="Arial"/>
                <w:color w:val="333333"/>
                <w:spacing w:val="-8"/>
                <w:sz w:val="20"/>
              </w:rPr>
              <w:t xml:space="preserve"> </w:t>
            </w:r>
            <w:r>
              <w:rPr>
                <w:rFonts w:ascii="Arial"/>
                <w:color w:val="333333"/>
                <w:sz w:val="20"/>
              </w:rPr>
              <w:t>screen</w:t>
            </w:r>
            <w:r>
              <w:rPr>
                <w:rFonts w:ascii="Arial"/>
                <w:color w:val="333333"/>
                <w:spacing w:val="-12"/>
                <w:sz w:val="20"/>
              </w:rPr>
              <w:t xml:space="preserve"> </w:t>
            </w:r>
            <w:r>
              <w:rPr>
                <w:rFonts w:ascii="Arial"/>
                <w:color w:val="333333"/>
                <w:sz w:val="20"/>
              </w:rPr>
              <w:t>shots</w:t>
            </w:r>
            <w:r>
              <w:rPr>
                <w:rFonts w:ascii="Arial"/>
                <w:color w:val="333333"/>
                <w:spacing w:val="-8"/>
                <w:sz w:val="20"/>
              </w:rPr>
              <w:t xml:space="preserve"> </w:t>
            </w:r>
            <w:r>
              <w:rPr>
                <w:rFonts w:ascii="Arial"/>
                <w:color w:val="333333"/>
                <w:sz w:val="20"/>
              </w:rPr>
              <w:t>are</w:t>
            </w:r>
            <w:r>
              <w:rPr>
                <w:rFonts w:ascii="Arial"/>
                <w:color w:val="333333"/>
                <w:spacing w:val="-8"/>
                <w:sz w:val="20"/>
              </w:rPr>
              <w:t xml:space="preserve"> </w:t>
            </w:r>
            <w:r>
              <w:rPr>
                <w:rFonts w:ascii="Arial"/>
                <w:color w:val="333333"/>
                <w:sz w:val="20"/>
              </w:rPr>
              <w:t>useful.</w:t>
            </w:r>
          </w:p>
          <w:p w14:paraId="2A3BEDE1" w14:textId="77777777" w:rsidR="0056652C" w:rsidRDefault="00A56BB0">
            <w:pPr>
              <w:pStyle w:val="TableParagraph"/>
              <w:spacing w:before="142"/>
              <w:ind w:left="100"/>
              <w:rPr>
                <w:rFonts w:ascii="Arial"/>
                <w:sz w:val="20"/>
              </w:rPr>
            </w:pPr>
            <w:r>
              <w:rPr>
                <w:rFonts w:ascii="Arial"/>
                <w:color w:val="333333"/>
                <w:sz w:val="20"/>
              </w:rPr>
              <w:t xml:space="preserve">There </w:t>
            </w:r>
            <w:proofErr w:type="gramStart"/>
            <w:r>
              <w:rPr>
                <w:rFonts w:ascii="Arial"/>
                <w:color w:val="333333"/>
                <w:sz w:val="20"/>
              </w:rPr>
              <w:t>are no safety</w:t>
            </w:r>
            <w:proofErr w:type="gramEnd"/>
            <w:r>
              <w:rPr>
                <w:rFonts w:ascii="Arial"/>
                <w:color w:val="333333"/>
                <w:sz w:val="20"/>
              </w:rPr>
              <w:t>, ethical or environmental issues.</w:t>
            </w:r>
          </w:p>
        </w:tc>
      </w:tr>
    </w:tbl>
    <w:p w14:paraId="1B218967" w14:textId="77777777" w:rsidR="0056652C" w:rsidRDefault="0056652C">
      <w:pPr>
        <w:pStyle w:val="BodyText"/>
        <w:spacing w:before="4"/>
        <w:rPr>
          <w:rFonts w:ascii="Cambria"/>
          <w:b/>
          <w:sz w:val="7"/>
        </w:rPr>
      </w:pPr>
    </w:p>
    <w:p w14:paraId="70A0EEDC" w14:textId="77777777" w:rsidR="0056652C" w:rsidRDefault="00A56BB0">
      <w:pPr>
        <w:spacing w:before="108" w:after="37"/>
        <w:ind w:left="987"/>
        <w:rPr>
          <w:rFonts w:ascii="Cambria"/>
          <w:b/>
          <w:sz w:val="20"/>
        </w:rPr>
      </w:pPr>
      <w:r>
        <w:rPr>
          <w:rFonts w:ascii="Cambria"/>
          <w:b/>
          <w:color w:val="4E81BD"/>
          <w:w w:val="105"/>
          <w:sz w:val="20"/>
        </w:rPr>
        <w:t>Analysis</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7932"/>
      </w:tblGrid>
      <w:tr w:rsidR="0056652C" w14:paraId="67DF7CB4" w14:textId="77777777">
        <w:trPr>
          <w:trHeight w:val="1185"/>
        </w:trPr>
        <w:tc>
          <w:tcPr>
            <w:tcW w:w="1867" w:type="dxa"/>
          </w:tcPr>
          <w:p w14:paraId="68F861D5" w14:textId="77777777" w:rsidR="0056652C" w:rsidRDefault="0056652C">
            <w:pPr>
              <w:pStyle w:val="TableParagraph"/>
              <w:rPr>
                <w:rFonts w:ascii="Cambria"/>
                <w:b/>
              </w:rPr>
            </w:pPr>
          </w:p>
          <w:p w14:paraId="1BCE2895" w14:textId="77777777" w:rsidR="0056652C" w:rsidRDefault="0056652C">
            <w:pPr>
              <w:pStyle w:val="TableParagraph"/>
              <w:rPr>
                <w:rFonts w:ascii="Cambria"/>
                <w:b/>
              </w:rPr>
            </w:pPr>
          </w:p>
          <w:p w14:paraId="4EF7ADCD" w14:textId="77777777" w:rsidR="0056652C" w:rsidRDefault="0056652C">
            <w:pPr>
              <w:pStyle w:val="TableParagraph"/>
              <w:spacing w:before="11"/>
              <w:rPr>
                <w:rFonts w:ascii="Cambria"/>
                <w:b/>
                <w:sz w:val="17"/>
              </w:rPr>
            </w:pPr>
          </w:p>
          <w:p w14:paraId="0ED36ADE" w14:textId="77777777" w:rsidR="0056652C" w:rsidRDefault="00A56BB0">
            <w:pPr>
              <w:pStyle w:val="TableParagraph"/>
              <w:ind w:left="561"/>
              <w:rPr>
                <w:rFonts w:ascii="Arial"/>
                <w:b/>
                <w:sz w:val="20"/>
              </w:rPr>
            </w:pPr>
            <w:r>
              <w:rPr>
                <w:rFonts w:ascii="Arial"/>
                <w:b/>
                <w:sz w:val="20"/>
              </w:rPr>
              <w:t>Mark</w:t>
            </w:r>
          </w:p>
        </w:tc>
        <w:tc>
          <w:tcPr>
            <w:tcW w:w="7932" w:type="dxa"/>
          </w:tcPr>
          <w:p w14:paraId="5FB76E82" w14:textId="77777777" w:rsidR="0056652C" w:rsidRDefault="0056652C">
            <w:pPr>
              <w:pStyle w:val="TableParagraph"/>
              <w:rPr>
                <w:rFonts w:ascii="Cambria"/>
                <w:b/>
              </w:rPr>
            </w:pPr>
          </w:p>
          <w:p w14:paraId="1B176358" w14:textId="77777777" w:rsidR="0056652C" w:rsidRDefault="0056652C">
            <w:pPr>
              <w:pStyle w:val="TableParagraph"/>
              <w:rPr>
                <w:rFonts w:ascii="Cambria"/>
                <w:b/>
              </w:rPr>
            </w:pPr>
          </w:p>
          <w:p w14:paraId="6B4AF2F2" w14:textId="77777777" w:rsidR="0056652C" w:rsidRDefault="0056652C">
            <w:pPr>
              <w:pStyle w:val="TableParagraph"/>
              <w:spacing w:before="11"/>
              <w:rPr>
                <w:rFonts w:ascii="Cambria"/>
                <w:b/>
                <w:sz w:val="17"/>
              </w:rPr>
            </w:pPr>
          </w:p>
          <w:p w14:paraId="35570ECC" w14:textId="77777777" w:rsidR="0056652C" w:rsidRDefault="00A56BB0">
            <w:pPr>
              <w:pStyle w:val="TableParagraph"/>
              <w:ind w:left="100"/>
              <w:rPr>
                <w:rFonts w:ascii="Arial"/>
                <w:b/>
                <w:sz w:val="20"/>
              </w:rPr>
            </w:pPr>
            <w:r>
              <w:rPr>
                <w:rFonts w:ascii="Arial"/>
                <w:b/>
                <w:sz w:val="20"/>
              </w:rPr>
              <w:t>Descriptor</w:t>
            </w:r>
          </w:p>
        </w:tc>
      </w:tr>
      <w:tr w:rsidR="0056652C" w14:paraId="3B106A62" w14:textId="77777777">
        <w:trPr>
          <w:trHeight w:val="2987"/>
        </w:trPr>
        <w:tc>
          <w:tcPr>
            <w:tcW w:w="1867" w:type="dxa"/>
          </w:tcPr>
          <w:p w14:paraId="03BFE202" w14:textId="77777777" w:rsidR="0056652C" w:rsidRDefault="0056652C">
            <w:pPr>
              <w:pStyle w:val="TableParagraph"/>
              <w:rPr>
                <w:rFonts w:ascii="Cambria"/>
                <w:b/>
              </w:rPr>
            </w:pPr>
          </w:p>
          <w:p w14:paraId="734E0751" w14:textId="77777777" w:rsidR="0056652C" w:rsidRDefault="0056652C">
            <w:pPr>
              <w:pStyle w:val="TableParagraph"/>
              <w:rPr>
                <w:rFonts w:ascii="Cambria"/>
                <w:b/>
              </w:rPr>
            </w:pPr>
          </w:p>
          <w:p w14:paraId="137BAF28" w14:textId="77777777" w:rsidR="0056652C" w:rsidRDefault="0056652C">
            <w:pPr>
              <w:pStyle w:val="TableParagraph"/>
              <w:spacing w:before="11"/>
              <w:rPr>
                <w:rFonts w:ascii="Cambria"/>
                <w:b/>
                <w:sz w:val="17"/>
              </w:rPr>
            </w:pPr>
          </w:p>
          <w:p w14:paraId="0AFB4769" w14:textId="77777777" w:rsidR="0056652C" w:rsidRDefault="00A56BB0">
            <w:pPr>
              <w:pStyle w:val="TableParagraph"/>
              <w:ind w:left="626"/>
              <w:rPr>
                <w:rFonts w:ascii="Arial" w:hAnsi="Arial"/>
                <w:sz w:val="20"/>
              </w:rPr>
            </w:pPr>
            <w:r>
              <w:rPr>
                <w:rFonts w:ascii="Arial" w:hAnsi="Arial"/>
                <w:sz w:val="20"/>
              </w:rPr>
              <w:t>5–6</w:t>
            </w:r>
          </w:p>
        </w:tc>
        <w:tc>
          <w:tcPr>
            <w:tcW w:w="7932" w:type="dxa"/>
          </w:tcPr>
          <w:p w14:paraId="64EF2B42" w14:textId="77777777" w:rsidR="0056652C" w:rsidRDefault="00A56BB0">
            <w:pPr>
              <w:pStyle w:val="TableParagraph"/>
              <w:spacing w:before="50" w:line="295" w:lineRule="auto"/>
              <w:ind w:left="100"/>
              <w:rPr>
                <w:rFonts w:ascii="Arial"/>
                <w:sz w:val="20"/>
              </w:rPr>
            </w:pPr>
            <w:r>
              <w:rPr>
                <w:rFonts w:ascii="Arial"/>
                <w:sz w:val="20"/>
              </w:rPr>
              <w:t>The</w:t>
            </w:r>
            <w:r>
              <w:rPr>
                <w:rFonts w:ascii="Arial"/>
                <w:spacing w:val="-9"/>
                <w:sz w:val="20"/>
              </w:rPr>
              <w:t xml:space="preserve"> </w:t>
            </w:r>
            <w:r>
              <w:rPr>
                <w:rFonts w:ascii="Arial"/>
                <w:sz w:val="20"/>
              </w:rPr>
              <w:t>report</w:t>
            </w:r>
            <w:r>
              <w:rPr>
                <w:rFonts w:ascii="Arial"/>
                <w:spacing w:val="-9"/>
                <w:sz w:val="20"/>
              </w:rPr>
              <w:t xml:space="preserve"> </w:t>
            </w:r>
            <w:r>
              <w:rPr>
                <w:rFonts w:ascii="Arial"/>
                <w:sz w:val="20"/>
              </w:rPr>
              <w:t>includes</w:t>
            </w:r>
            <w:r>
              <w:rPr>
                <w:rFonts w:ascii="Arial"/>
                <w:spacing w:val="-13"/>
                <w:sz w:val="20"/>
              </w:rPr>
              <w:t xml:space="preserve"> </w:t>
            </w:r>
            <w:r>
              <w:rPr>
                <w:rFonts w:ascii="Arial"/>
                <w:sz w:val="20"/>
              </w:rPr>
              <w:t>sufficient</w:t>
            </w:r>
            <w:r>
              <w:rPr>
                <w:rFonts w:ascii="Arial"/>
                <w:spacing w:val="-9"/>
                <w:sz w:val="20"/>
              </w:rPr>
              <w:t xml:space="preserve"> </w:t>
            </w:r>
            <w:r>
              <w:rPr>
                <w:rFonts w:ascii="Arial"/>
                <w:sz w:val="20"/>
              </w:rPr>
              <w:t>relevant</w:t>
            </w:r>
            <w:r>
              <w:rPr>
                <w:rFonts w:ascii="Arial"/>
                <w:spacing w:val="-9"/>
                <w:sz w:val="20"/>
              </w:rPr>
              <w:t xml:space="preserve"> </w:t>
            </w:r>
            <w:r>
              <w:rPr>
                <w:rFonts w:ascii="Arial"/>
                <w:sz w:val="20"/>
              </w:rPr>
              <w:t>quantitative</w:t>
            </w:r>
            <w:r>
              <w:rPr>
                <w:rFonts w:ascii="Arial"/>
                <w:spacing w:val="-9"/>
                <w:sz w:val="20"/>
              </w:rPr>
              <w:t xml:space="preserve"> </w:t>
            </w:r>
            <w:r>
              <w:rPr>
                <w:rFonts w:ascii="Arial"/>
                <w:sz w:val="20"/>
              </w:rPr>
              <w:t>and</w:t>
            </w:r>
            <w:r>
              <w:rPr>
                <w:rFonts w:ascii="Arial"/>
                <w:spacing w:val="-9"/>
                <w:sz w:val="20"/>
              </w:rPr>
              <w:t xml:space="preserve"> </w:t>
            </w:r>
            <w:r>
              <w:rPr>
                <w:rFonts w:ascii="Arial"/>
                <w:sz w:val="20"/>
              </w:rPr>
              <w:t>qualitative</w:t>
            </w:r>
            <w:r>
              <w:rPr>
                <w:rFonts w:ascii="Arial"/>
                <w:spacing w:val="-9"/>
                <w:sz w:val="20"/>
              </w:rPr>
              <w:t xml:space="preserve"> </w:t>
            </w:r>
            <w:r>
              <w:rPr>
                <w:rFonts w:ascii="Arial"/>
                <w:sz w:val="20"/>
              </w:rPr>
              <w:t>raw</w:t>
            </w:r>
            <w:r>
              <w:rPr>
                <w:rFonts w:ascii="Arial"/>
                <w:spacing w:val="-9"/>
                <w:sz w:val="20"/>
              </w:rPr>
              <w:t xml:space="preserve"> </w:t>
            </w:r>
            <w:r>
              <w:rPr>
                <w:rFonts w:ascii="Arial"/>
                <w:sz w:val="20"/>
              </w:rPr>
              <w:t>data</w:t>
            </w:r>
            <w:r>
              <w:rPr>
                <w:rFonts w:ascii="Arial"/>
                <w:spacing w:val="-13"/>
                <w:sz w:val="20"/>
              </w:rPr>
              <w:t xml:space="preserve"> </w:t>
            </w:r>
            <w:r>
              <w:rPr>
                <w:rFonts w:ascii="Arial"/>
                <w:sz w:val="20"/>
              </w:rPr>
              <w:t>that</w:t>
            </w:r>
            <w:r>
              <w:rPr>
                <w:rFonts w:ascii="Arial"/>
                <w:spacing w:val="-13"/>
                <w:sz w:val="20"/>
              </w:rPr>
              <w:t xml:space="preserve"> </w:t>
            </w:r>
            <w:r>
              <w:rPr>
                <w:rFonts w:ascii="Arial"/>
                <w:sz w:val="20"/>
              </w:rPr>
              <w:t>could support a detailed and valid conclusion to the research question.</w:t>
            </w:r>
            <w:r>
              <w:rPr>
                <w:rFonts w:ascii="Arial"/>
                <w:spacing w:val="-31"/>
                <w:sz w:val="20"/>
              </w:rPr>
              <w:t xml:space="preserve"> </w:t>
            </w:r>
            <w:r>
              <w:rPr>
                <w:rFonts w:ascii="Arial"/>
                <w:sz w:val="20"/>
              </w:rPr>
              <w:t>5</w:t>
            </w:r>
          </w:p>
          <w:p w14:paraId="465B71F2" w14:textId="77777777" w:rsidR="0056652C" w:rsidRDefault="00A56BB0">
            <w:pPr>
              <w:pStyle w:val="TableParagraph"/>
              <w:spacing w:before="111" w:line="295" w:lineRule="auto"/>
              <w:ind w:left="100" w:right="395"/>
              <w:rPr>
                <w:rFonts w:ascii="Arial"/>
                <w:sz w:val="20"/>
              </w:rPr>
            </w:pPr>
            <w:r>
              <w:rPr>
                <w:rFonts w:ascii="Arial"/>
                <w:sz w:val="20"/>
              </w:rPr>
              <w:t xml:space="preserve">Appropriate and sufficient data processing </w:t>
            </w:r>
            <w:r>
              <w:rPr>
                <w:rFonts w:ascii="Arial"/>
                <w:spacing w:val="-3"/>
                <w:sz w:val="20"/>
              </w:rPr>
              <w:t xml:space="preserve">is </w:t>
            </w:r>
            <w:r>
              <w:rPr>
                <w:rFonts w:ascii="Arial"/>
                <w:sz w:val="20"/>
              </w:rPr>
              <w:t xml:space="preserve">carried out with </w:t>
            </w:r>
            <w:r>
              <w:rPr>
                <w:rFonts w:ascii="Arial"/>
                <w:b/>
                <w:sz w:val="20"/>
              </w:rPr>
              <w:t xml:space="preserve">the accuracy </w:t>
            </w:r>
            <w:r>
              <w:rPr>
                <w:rFonts w:ascii="Arial"/>
                <w:sz w:val="20"/>
              </w:rPr>
              <w:t xml:space="preserve">required to enable a conclusion </w:t>
            </w:r>
            <w:r>
              <w:rPr>
                <w:rFonts w:ascii="Arial"/>
                <w:spacing w:val="-3"/>
                <w:sz w:val="20"/>
              </w:rPr>
              <w:t xml:space="preserve">to </w:t>
            </w:r>
            <w:r>
              <w:rPr>
                <w:rFonts w:ascii="Arial"/>
                <w:sz w:val="20"/>
              </w:rPr>
              <w:t>the research question to be drawn that is</w:t>
            </w:r>
          </w:p>
          <w:p w14:paraId="3D2F2B21" w14:textId="77777777" w:rsidR="0056652C" w:rsidRDefault="00A56BB0">
            <w:pPr>
              <w:pStyle w:val="TableParagraph"/>
              <w:spacing w:line="228" w:lineRule="exact"/>
              <w:ind w:left="100"/>
              <w:rPr>
                <w:rFonts w:ascii="Arial"/>
                <w:sz w:val="20"/>
              </w:rPr>
            </w:pPr>
            <w:proofErr w:type="gramStart"/>
            <w:r>
              <w:rPr>
                <w:rFonts w:ascii="Arial"/>
                <w:sz w:val="20"/>
              </w:rPr>
              <w:t>fully</w:t>
            </w:r>
            <w:proofErr w:type="gramEnd"/>
            <w:r>
              <w:rPr>
                <w:rFonts w:ascii="Arial"/>
                <w:sz w:val="20"/>
              </w:rPr>
              <w:t xml:space="preserve"> </w:t>
            </w:r>
            <w:r>
              <w:rPr>
                <w:rFonts w:ascii="Arial"/>
                <w:b/>
                <w:sz w:val="20"/>
              </w:rPr>
              <w:t xml:space="preserve">consistent </w:t>
            </w:r>
            <w:r>
              <w:rPr>
                <w:rFonts w:ascii="Arial"/>
                <w:sz w:val="20"/>
              </w:rPr>
              <w:t>with the experimental data. 6</w:t>
            </w:r>
          </w:p>
          <w:p w14:paraId="55965F23" w14:textId="77777777" w:rsidR="0056652C" w:rsidRDefault="00A56BB0">
            <w:pPr>
              <w:pStyle w:val="TableParagraph"/>
              <w:spacing w:before="166" w:line="292" w:lineRule="auto"/>
              <w:ind w:left="100" w:right="751"/>
              <w:rPr>
                <w:rFonts w:ascii="Arial"/>
                <w:sz w:val="20"/>
              </w:rPr>
            </w:pPr>
            <w:r>
              <w:rPr>
                <w:rFonts w:ascii="Arial"/>
                <w:sz w:val="20"/>
              </w:rPr>
              <w:t xml:space="preserve">The report shows evidence </w:t>
            </w:r>
            <w:r>
              <w:rPr>
                <w:rFonts w:ascii="Arial"/>
                <w:spacing w:val="-3"/>
                <w:sz w:val="20"/>
              </w:rPr>
              <w:t xml:space="preserve">of </w:t>
            </w:r>
            <w:r>
              <w:rPr>
                <w:rFonts w:ascii="Arial"/>
                <w:sz w:val="20"/>
              </w:rPr>
              <w:t>full and appropriate consideration of the impact of measurement uncertainty on the analysis. 6</w:t>
            </w:r>
          </w:p>
          <w:p w14:paraId="04CCACDE" w14:textId="77777777" w:rsidR="0056652C" w:rsidRDefault="00A56BB0">
            <w:pPr>
              <w:pStyle w:val="TableParagraph"/>
              <w:spacing w:before="115" w:line="292" w:lineRule="auto"/>
              <w:ind w:left="100" w:right="668"/>
              <w:rPr>
                <w:rFonts w:ascii="Arial"/>
                <w:sz w:val="20"/>
              </w:rPr>
            </w:pPr>
            <w:r>
              <w:rPr>
                <w:rFonts w:ascii="Arial"/>
                <w:sz w:val="20"/>
              </w:rPr>
              <w:t>The</w:t>
            </w:r>
            <w:r>
              <w:rPr>
                <w:rFonts w:ascii="Arial"/>
                <w:spacing w:val="-7"/>
                <w:sz w:val="20"/>
              </w:rPr>
              <w:t xml:space="preserve"> </w:t>
            </w:r>
            <w:r>
              <w:rPr>
                <w:rFonts w:ascii="Arial"/>
                <w:sz w:val="20"/>
              </w:rPr>
              <w:t>processed</w:t>
            </w:r>
            <w:r>
              <w:rPr>
                <w:rFonts w:ascii="Arial"/>
                <w:spacing w:val="-7"/>
                <w:sz w:val="20"/>
              </w:rPr>
              <w:t xml:space="preserve"> </w:t>
            </w:r>
            <w:r>
              <w:rPr>
                <w:rFonts w:ascii="Arial"/>
                <w:sz w:val="20"/>
              </w:rPr>
              <w:t>data</w:t>
            </w:r>
            <w:r>
              <w:rPr>
                <w:rFonts w:ascii="Arial"/>
                <w:spacing w:val="-12"/>
                <w:sz w:val="20"/>
              </w:rPr>
              <w:t xml:space="preserve"> </w:t>
            </w:r>
            <w:r>
              <w:rPr>
                <w:rFonts w:ascii="Arial"/>
                <w:sz w:val="20"/>
              </w:rPr>
              <w:t>is</w:t>
            </w:r>
            <w:r>
              <w:rPr>
                <w:rFonts w:ascii="Arial"/>
                <w:spacing w:val="-7"/>
                <w:sz w:val="20"/>
              </w:rPr>
              <w:t xml:space="preserve"> </w:t>
            </w:r>
            <w:r>
              <w:rPr>
                <w:rFonts w:ascii="Arial"/>
                <w:sz w:val="20"/>
              </w:rPr>
              <w:t>correctly</w:t>
            </w:r>
            <w:r>
              <w:rPr>
                <w:rFonts w:ascii="Arial"/>
                <w:spacing w:val="-14"/>
                <w:sz w:val="20"/>
              </w:rPr>
              <w:t xml:space="preserve"> </w:t>
            </w:r>
            <w:r>
              <w:rPr>
                <w:rFonts w:ascii="Arial"/>
                <w:sz w:val="20"/>
              </w:rPr>
              <w:t>interpreted</w:t>
            </w:r>
            <w:r>
              <w:rPr>
                <w:rFonts w:ascii="Arial"/>
                <w:spacing w:val="-7"/>
                <w:sz w:val="20"/>
              </w:rPr>
              <w:t xml:space="preserve"> </w:t>
            </w:r>
            <w:r>
              <w:rPr>
                <w:rFonts w:ascii="Arial"/>
                <w:sz w:val="20"/>
              </w:rPr>
              <w:t>so</w:t>
            </w:r>
            <w:r>
              <w:rPr>
                <w:rFonts w:ascii="Arial"/>
                <w:spacing w:val="-11"/>
                <w:sz w:val="20"/>
              </w:rPr>
              <w:t xml:space="preserve"> </w:t>
            </w:r>
            <w:r>
              <w:rPr>
                <w:rFonts w:ascii="Arial"/>
                <w:sz w:val="20"/>
              </w:rPr>
              <w:t>that</w:t>
            </w:r>
            <w:r>
              <w:rPr>
                <w:rFonts w:ascii="Arial"/>
                <w:spacing w:val="-7"/>
                <w:sz w:val="20"/>
              </w:rPr>
              <w:t xml:space="preserve"> </w:t>
            </w:r>
            <w:r>
              <w:rPr>
                <w:rFonts w:ascii="Arial"/>
                <w:sz w:val="20"/>
              </w:rPr>
              <w:t>a</w:t>
            </w:r>
            <w:r>
              <w:rPr>
                <w:rFonts w:ascii="Arial"/>
                <w:spacing w:val="-7"/>
                <w:sz w:val="20"/>
              </w:rPr>
              <w:t xml:space="preserve"> </w:t>
            </w:r>
            <w:r>
              <w:rPr>
                <w:rFonts w:ascii="Arial"/>
                <w:sz w:val="20"/>
              </w:rPr>
              <w:t>completely</w:t>
            </w:r>
            <w:r>
              <w:rPr>
                <w:rFonts w:ascii="Arial"/>
                <w:spacing w:val="-11"/>
                <w:sz w:val="20"/>
              </w:rPr>
              <w:t xml:space="preserve"> </w:t>
            </w:r>
            <w:r>
              <w:rPr>
                <w:rFonts w:ascii="Arial"/>
                <w:sz w:val="20"/>
              </w:rPr>
              <w:t>valid</w:t>
            </w:r>
            <w:r>
              <w:rPr>
                <w:rFonts w:ascii="Arial"/>
                <w:spacing w:val="-7"/>
                <w:sz w:val="20"/>
              </w:rPr>
              <w:t xml:space="preserve"> </w:t>
            </w:r>
            <w:r>
              <w:rPr>
                <w:rFonts w:ascii="Arial"/>
                <w:sz w:val="20"/>
              </w:rPr>
              <w:t>and</w:t>
            </w:r>
            <w:r>
              <w:rPr>
                <w:rFonts w:ascii="Arial"/>
                <w:spacing w:val="-7"/>
                <w:sz w:val="20"/>
              </w:rPr>
              <w:t xml:space="preserve"> </w:t>
            </w:r>
            <w:r>
              <w:rPr>
                <w:rFonts w:ascii="Arial"/>
                <w:sz w:val="20"/>
              </w:rPr>
              <w:t>detailed conclusion to the research question can be deduced.</w:t>
            </w:r>
            <w:r>
              <w:rPr>
                <w:rFonts w:ascii="Arial"/>
                <w:spacing w:val="-30"/>
                <w:sz w:val="20"/>
              </w:rPr>
              <w:t xml:space="preserve"> </w:t>
            </w:r>
            <w:r>
              <w:rPr>
                <w:rFonts w:ascii="Arial"/>
                <w:sz w:val="20"/>
              </w:rPr>
              <w:t>6</w:t>
            </w:r>
          </w:p>
        </w:tc>
      </w:tr>
      <w:tr w:rsidR="0056652C" w14:paraId="1DB85DBE" w14:textId="77777777">
        <w:trPr>
          <w:trHeight w:val="2680"/>
        </w:trPr>
        <w:tc>
          <w:tcPr>
            <w:tcW w:w="1867" w:type="dxa"/>
          </w:tcPr>
          <w:p w14:paraId="7FCE121B" w14:textId="77777777" w:rsidR="0056652C" w:rsidRDefault="00A56BB0">
            <w:pPr>
              <w:pStyle w:val="TableParagraph"/>
              <w:spacing w:before="50" w:line="292" w:lineRule="auto"/>
              <w:ind w:left="228" w:right="501"/>
              <w:jc w:val="center"/>
              <w:rPr>
                <w:rFonts w:ascii="Arial" w:hAnsi="Arial"/>
                <w:b/>
                <w:sz w:val="20"/>
              </w:rPr>
            </w:pPr>
            <w:r>
              <w:rPr>
                <w:rFonts w:ascii="Arial" w:hAnsi="Arial"/>
                <w:b/>
                <w:w w:val="95"/>
                <w:sz w:val="20"/>
              </w:rPr>
              <w:t xml:space="preserve">Moderator’s </w:t>
            </w:r>
            <w:r>
              <w:rPr>
                <w:rFonts w:ascii="Arial" w:hAnsi="Arial"/>
                <w:b/>
                <w:sz w:val="20"/>
              </w:rPr>
              <w:t>award</w:t>
            </w:r>
          </w:p>
          <w:p w14:paraId="1F999437" w14:textId="77777777" w:rsidR="0056652C" w:rsidRDefault="00A56BB0">
            <w:pPr>
              <w:pStyle w:val="TableParagraph"/>
              <w:spacing w:before="5"/>
              <w:ind w:right="271"/>
              <w:jc w:val="center"/>
              <w:rPr>
                <w:rFonts w:ascii="Arial"/>
                <w:sz w:val="20"/>
              </w:rPr>
            </w:pPr>
            <w:r>
              <w:rPr>
                <w:rFonts w:ascii="Arial"/>
                <w:w w:val="99"/>
                <w:sz w:val="20"/>
              </w:rPr>
              <w:t>6</w:t>
            </w:r>
          </w:p>
        </w:tc>
        <w:tc>
          <w:tcPr>
            <w:tcW w:w="7932" w:type="dxa"/>
          </w:tcPr>
          <w:p w14:paraId="61D7C5F0" w14:textId="77777777" w:rsidR="0056652C" w:rsidRDefault="00A56BB0">
            <w:pPr>
              <w:pStyle w:val="TableParagraph"/>
              <w:spacing w:before="47"/>
              <w:ind w:left="100"/>
              <w:rPr>
                <w:rFonts w:ascii="Arial" w:hAnsi="Arial"/>
                <w:b/>
                <w:sz w:val="20"/>
              </w:rPr>
            </w:pPr>
            <w:r>
              <w:rPr>
                <w:rFonts w:ascii="Arial" w:hAnsi="Arial"/>
                <w:b/>
                <w:sz w:val="20"/>
              </w:rPr>
              <w:t>Moderator’s comment</w:t>
            </w:r>
          </w:p>
          <w:p w14:paraId="2DD17EBA" w14:textId="77777777" w:rsidR="0056652C" w:rsidRDefault="00A56BB0">
            <w:pPr>
              <w:pStyle w:val="TableParagraph"/>
              <w:spacing w:before="197" w:line="290" w:lineRule="auto"/>
              <w:ind w:left="100" w:right="1209"/>
              <w:rPr>
                <w:rFonts w:ascii="Arial"/>
                <w:sz w:val="20"/>
              </w:rPr>
            </w:pPr>
            <w:r>
              <w:rPr>
                <w:rFonts w:ascii="Arial"/>
                <w:sz w:val="20"/>
              </w:rPr>
              <w:t>Sufficient</w:t>
            </w:r>
            <w:r>
              <w:rPr>
                <w:rFonts w:ascii="Arial"/>
                <w:spacing w:val="-13"/>
                <w:sz w:val="20"/>
              </w:rPr>
              <w:t xml:space="preserve"> </w:t>
            </w:r>
            <w:r>
              <w:rPr>
                <w:rFonts w:ascii="Arial"/>
                <w:sz w:val="20"/>
              </w:rPr>
              <w:t>raw</w:t>
            </w:r>
            <w:r>
              <w:rPr>
                <w:rFonts w:ascii="Arial"/>
                <w:spacing w:val="-9"/>
                <w:sz w:val="20"/>
              </w:rPr>
              <w:t xml:space="preserve"> </w:t>
            </w:r>
            <w:r>
              <w:rPr>
                <w:rFonts w:ascii="Arial"/>
                <w:sz w:val="20"/>
              </w:rPr>
              <w:t>data</w:t>
            </w:r>
            <w:r>
              <w:rPr>
                <w:rFonts w:ascii="Arial"/>
                <w:spacing w:val="-9"/>
                <w:sz w:val="20"/>
              </w:rPr>
              <w:t xml:space="preserve"> </w:t>
            </w:r>
            <w:r>
              <w:rPr>
                <w:rFonts w:ascii="Arial"/>
                <w:sz w:val="20"/>
              </w:rPr>
              <w:t>is</w:t>
            </w:r>
            <w:r>
              <w:rPr>
                <w:rFonts w:ascii="Arial"/>
                <w:spacing w:val="-15"/>
                <w:sz w:val="20"/>
              </w:rPr>
              <w:t xml:space="preserve"> </w:t>
            </w:r>
            <w:r>
              <w:rPr>
                <w:rFonts w:ascii="Arial"/>
                <w:sz w:val="20"/>
              </w:rPr>
              <w:t>collected.</w:t>
            </w:r>
            <w:r>
              <w:rPr>
                <w:rFonts w:ascii="Arial"/>
                <w:spacing w:val="-9"/>
                <w:sz w:val="20"/>
              </w:rPr>
              <w:t xml:space="preserve"> </w:t>
            </w:r>
            <w:r>
              <w:rPr>
                <w:rFonts w:ascii="Arial"/>
                <w:sz w:val="20"/>
              </w:rPr>
              <w:t>Some</w:t>
            </w:r>
            <w:r>
              <w:rPr>
                <w:rFonts w:ascii="Arial"/>
                <w:spacing w:val="-9"/>
                <w:sz w:val="20"/>
              </w:rPr>
              <w:t xml:space="preserve"> </w:t>
            </w:r>
            <w:r>
              <w:rPr>
                <w:rFonts w:ascii="Arial"/>
                <w:sz w:val="20"/>
              </w:rPr>
              <w:t>qualitative</w:t>
            </w:r>
            <w:r>
              <w:rPr>
                <w:rFonts w:ascii="Arial"/>
                <w:spacing w:val="-9"/>
                <w:sz w:val="20"/>
              </w:rPr>
              <w:t xml:space="preserve"> </w:t>
            </w:r>
            <w:r>
              <w:rPr>
                <w:rFonts w:ascii="Arial"/>
                <w:sz w:val="20"/>
              </w:rPr>
              <w:t>observations</w:t>
            </w:r>
            <w:r>
              <w:rPr>
                <w:rFonts w:ascii="Arial"/>
                <w:spacing w:val="-9"/>
                <w:sz w:val="20"/>
              </w:rPr>
              <w:t xml:space="preserve"> </w:t>
            </w:r>
            <w:r>
              <w:rPr>
                <w:rFonts w:ascii="Arial"/>
                <w:sz w:val="20"/>
              </w:rPr>
              <w:t>appear</w:t>
            </w:r>
            <w:r>
              <w:rPr>
                <w:rFonts w:ascii="Arial"/>
                <w:spacing w:val="-9"/>
                <w:sz w:val="20"/>
              </w:rPr>
              <w:t xml:space="preserve"> </w:t>
            </w:r>
            <w:r>
              <w:rPr>
                <w:rFonts w:ascii="Arial"/>
                <w:sz w:val="20"/>
              </w:rPr>
              <w:t>in</w:t>
            </w:r>
            <w:r>
              <w:rPr>
                <w:rFonts w:ascii="Arial"/>
                <w:spacing w:val="-9"/>
                <w:sz w:val="20"/>
              </w:rPr>
              <w:t xml:space="preserve"> </w:t>
            </w:r>
            <w:r>
              <w:rPr>
                <w:rFonts w:ascii="Arial"/>
                <w:sz w:val="20"/>
              </w:rPr>
              <w:t>the discussion (for example, fingerprints on the</w:t>
            </w:r>
            <w:r>
              <w:rPr>
                <w:rFonts w:ascii="Arial"/>
                <w:spacing w:val="-27"/>
                <w:sz w:val="20"/>
              </w:rPr>
              <w:t xml:space="preserve"> </w:t>
            </w:r>
            <w:r>
              <w:rPr>
                <w:rFonts w:ascii="Arial"/>
                <w:sz w:val="20"/>
              </w:rPr>
              <w:t>screens).</w:t>
            </w:r>
          </w:p>
          <w:p w14:paraId="58F766AF" w14:textId="77777777" w:rsidR="0056652C" w:rsidRDefault="00A56BB0">
            <w:pPr>
              <w:pStyle w:val="TableParagraph"/>
              <w:spacing w:before="147"/>
              <w:ind w:left="100"/>
              <w:rPr>
                <w:rFonts w:ascii="Arial"/>
                <w:sz w:val="20"/>
              </w:rPr>
            </w:pPr>
            <w:r>
              <w:rPr>
                <w:rFonts w:ascii="Arial"/>
                <w:sz w:val="20"/>
              </w:rPr>
              <w:t>The processing is sufficient, appropriate and accurately carried out.</w:t>
            </w:r>
          </w:p>
          <w:p w14:paraId="262B1B7F" w14:textId="77777777" w:rsidR="0056652C" w:rsidRDefault="00A56BB0">
            <w:pPr>
              <w:pStyle w:val="TableParagraph"/>
              <w:spacing w:before="195" w:line="290" w:lineRule="auto"/>
              <w:ind w:left="100" w:right="518"/>
              <w:rPr>
                <w:rFonts w:ascii="Arial"/>
                <w:sz w:val="20"/>
              </w:rPr>
            </w:pPr>
            <w:r>
              <w:rPr>
                <w:rFonts w:ascii="Arial"/>
                <w:sz w:val="20"/>
              </w:rPr>
              <w:t>There</w:t>
            </w:r>
            <w:r>
              <w:rPr>
                <w:rFonts w:ascii="Arial"/>
                <w:spacing w:val="-8"/>
                <w:sz w:val="20"/>
              </w:rPr>
              <w:t xml:space="preserve"> </w:t>
            </w:r>
            <w:r>
              <w:rPr>
                <w:rFonts w:ascii="Arial"/>
                <w:sz w:val="20"/>
              </w:rPr>
              <w:t>is</w:t>
            </w:r>
            <w:r>
              <w:rPr>
                <w:rFonts w:ascii="Arial"/>
                <w:spacing w:val="-8"/>
                <w:sz w:val="20"/>
              </w:rPr>
              <w:t xml:space="preserve"> </w:t>
            </w:r>
            <w:r>
              <w:rPr>
                <w:rFonts w:ascii="Arial"/>
                <w:sz w:val="20"/>
              </w:rPr>
              <w:t>appropriate</w:t>
            </w:r>
            <w:r>
              <w:rPr>
                <w:rFonts w:ascii="Arial"/>
                <w:spacing w:val="-14"/>
                <w:sz w:val="20"/>
              </w:rPr>
              <w:t xml:space="preserve"> </w:t>
            </w:r>
            <w:r>
              <w:rPr>
                <w:rFonts w:ascii="Arial"/>
                <w:sz w:val="20"/>
              </w:rPr>
              <w:t>consideration</w:t>
            </w:r>
            <w:r>
              <w:rPr>
                <w:rFonts w:ascii="Arial"/>
                <w:spacing w:val="-8"/>
                <w:sz w:val="20"/>
              </w:rPr>
              <w:t xml:space="preserve"> </w:t>
            </w:r>
            <w:r>
              <w:rPr>
                <w:rFonts w:ascii="Arial"/>
                <w:sz w:val="20"/>
              </w:rPr>
              <w:t>of</w:t>
            </w:r>
            <w:r>
              <w:rPr>
                <w:rFonts w:ascii="Arial"/>
                <w:spacing w:val="-8"/>
                <w:sz w:val="20"/>
              </w:rPr>
              <w:t xml:space="preserve"> </w:t>
            </w:r>
            <w:r>
              <w:rPr>
                <w:rFonts w:ascii="Arial"/>
                <w:sz w:val="20"/>
              </w:rPr>
              <w:t>uncertainties</w:t>
            </w:r>
            <w:r>
              <w:rPr>
                <w:rFonts w:ascii="Arial"/>
                <w:spacing w:val="-8"/>
                <w:sz w:val="20"/>
              </w:rPr>
              <w:t xml:space="preserve"> </w:t>
            </w:r>
            <w:r>
              <w:rPr>
                <w:rFonts w:ascii="Arial"/>
                <w:sz w:val="20"/>
              </w:rPr>
              <w:t>in</w:t>
            </w:r>
            <w:r>
              <w:rPr>
                <w:rFonts w:ascii="Arial"/>
                <w:spacing w:val="-8"/>
                <w:sz w:val="20"/>
              </w:rPr>
              <w:t xml:space="preserve"> </w:t>
            </w:r>
            <w:r>
              <w:rPr>
                <w:rFonts w:ascii="Arial"/>
                <w:sz w:val="20"/>
              </w:rPr>
              <w:t>the</w:t>
            </w:r>
            <w:r>
              <w:rPr>
                <w:rFonts w:ascii="Arial"/>
                <w:spacing w:val="-8"/>
                <w:sz w:val="20"/>
              </w:rPr>
              <w:t xml:space="preserve"> </w:t>
            </w:r>
            <w:r>
              <w:rPr>
                <w:rFonts w:ascii="Arial"/>
                <w:sz w:val="20"/>
              </w:rPr>
              <w:t>calculation</w:t>
            </w:r>
            <w:r>
              <w:rPr>
                <w:rFonts w:ascii="Arial"/>
                <w:spacing w:val="-8"/>
                <w:sz w:val="20"/>
              </w:rPr>
              <w:t xml:space="preserve"> </w:t>
            </w:r>
            <w:r>
              <w:rPr>
                <w:rFonts w:ascii="Arial"/>
                <w:sz w:val="20"/>
              </w:rPr>
              <w:t>of</w:t>
            </w:r>
            <w:r>
              <w:rPr>
                <w:rFonts w:ascii="Arial"/>
                <w:spacing w:val="-8"/>
                <w:sz w:val="20"/>
              </w:rPr>
              <w:t xml:space="preserve"> </w:t>
            </w:r>
            <w:r>
              <w:rPr>
                <w:rFonts w:ascii="Arial"/>
                <w:sz w:val="20"/>
              </w:rPr>
              <w:t>the</w:t>
            </w:r>
            <w:r>
              <w:rPr>
                <w:rFonts w:ascii="Arial"/>
                <w:spacing w:val="-13"/>
                <w:sz w:val="20"/>
              </w:rPr>
              <w:t xml:space="preserve"> </w:t>
            </w:r>
            <w:r>
              <w:rPr>
                <w:rFonts w:ascii="Arial"/>
                <w:sz w:val="20"/>
              </w:rPr>
              <w:t>standard deviations.</w:t>
            </w:r>
          </w:p>
          <w:p w14:paraId="5ECA9B65" w14:textId="77777777" w:rsidR="0056652C" w:rsidRDefault="00A56BB0">
            <w:pPr>
              <w:pStyle w:val="TableParagraph"/>
              <w:spacing w:before="146"/>
              <w:ind w:left="100"/>
              <w:rPr>
                <w:rFonts w:ascii="Arial"/>
                <w:sz w:val="20"/>
              </w:rPr>
            </w:pPr>
            <w:r>
              <w:rPr>
                <w:rFonts w:ascii="Arial"/>
                <w:sz w:val="20"/>
              </w:rPr>
              <w:t>The interpretations of the graphs and t-tests are correct.</w:t>
            </w:r>
          </w:p>
        </w:tc>
      </w:tr>
    </w:tbl>
    <w:p w14:paraId="44F0F2A7" w14:textId="77777777" w:rsidR="0056652C" w:rsidRDefault="0056652C">
      <w:pPr>
        <w:rPr>
          <w:rFonts w:ascii="Arial"/>
          <w:sz w:val="20"/>
        </w:rPr>
        <w:sectPr w:rsidR="0056652C">
          <w:pgSz w:w="12240" w:h="15840"/>
          <w:pgMar w:top="1100" w:right="560" w:bottom="2200" w:left="880" w:header="0" w:footer="2001" w:gutter="0"/>
          <w:cols w:space="720"/>
        </w:sectPr>
      </w:pPr>
    </w:p>
    <w:p w14:paraId="6A99C615" w14:textId="77777777" w:rsidR="0056652C" w:rsidRDefault="00A56BB0">
      <w:pPr>
        <w:spacing w:before="88" w:after="35"/>
        <w:ind w:left="987"/>
        <w:rPr>
          <w:rFonts w:ascii="Cambria"/>
          <w:b/>
          <w:sz w:val="20"/>
        </w:rPr>
      </w:pPr>
      <w:r>
        <w:rPr>
          <w:rFonts w:ascii="Cambria"/>
          <w:b/>
          <w:color w:val="4E81BD"/>
          <w:w w:val="105"/>
          <w:sz w:val="20"/>
        </w:rPr>
        <w:lastRenderedPageBreak/>
        <w:t>Evaluation</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980"/>
      </w:tblGrid>
      <w:tr w:rsidR="0056652C" w14:paraId="4FF3442D" w14:textId="77777777">
        <w:trPr>
          <w:trHeight w:val="735"/>
        </w:trPr>
        <w:tc>
          <w:tcPr>
            <w:tcW w:w="1819" w:type="dxa"/>
          </w:tcPr>
          <w:p w14:paraId="28511688" w14:textId="77777777" w:rsidR="0056652C" w:rsidRDefault="00A56BB0">
            <w:pPr>
              <w:pStyle w:val="TableParagraph"/>
              <w:spacing w:before="136"/>
              <w:ind w:left="206" w:right="474"/>
              <w:jc w:val="center"/>
              <w:rPr>
                <w:rFonts w:ascii="Arial"/>
                <w:b/>
                <w:sz w:val="20"/>
              </w:rPr>
            </w:pPr>
            <w:r>
              <w:rPr>
                <w:rFonts w:ascii="Arial"/>
                <w:b/>
                <w:sz w:val="20"/>
              </w:rPr>
              <w:t>Mark</w:t>
            </w:r>
          </w:p>
        </w:tc>
        <w:tc>
          <w:tcPr>
            <w:tcW w:w="7980" w:type="dxa"/>
          </w:tcPr>
          <w:p w14:paraId="49DA1F65" w14:textId="77777777" w:rsidR="0056652C" w:rsidRDefault="00A56BB0">
            <w:pPr>
              <w:pStyle w:val="TableParagraph"/>
              <w:spacing w:before="136"/>
              <w:ind w:left="3332" w:right="3596"/>
              <w:jc w:val="center"/>
              <w:rPr>
                <w:rFonts w:ascii="Arial"/>
                <w:b/>
                <w:sz w:val="20"/>
              </w:rPr>
            </w:pPr>
            <w:r>
              <w:rPr>
                <w:rFonts w:ascii="Arial"/>
                <w:b/>
                <w:sz w:val="20"/>
              </w:rPr>
              <w:t>Descriptor</w:t>
            </w:r>
          </w:p>
        </w:tc>
      </w:tr>
      <w:tr w:rsidR="0056652C" w14:paraId="151DFCBE" w14:textId="77777777">
        <w:trPr>
          <w:trHeight w:val="2988"/>
        </w:trPr>
        <w:tc>
          <w:tcPr>
            <w:tcW w:w="1819" w:type="dxa"/>
          </w:tcPr>
          <w:p w14:paraId="428B4E0F" w14:textId="77777777" w:rsidR="0056652C" w:rsidRDefault="0056652C">
            <w:pPr>
              <w:pStyle w:val="TableParagraph"/>
              <w:rPr>
                <w:rFonts w:ascii="Cambria"/>
                <w:b/>
              </w:rPr>
            </w:pPr>
          </w:p>
          <w:p w14:paraId="753E7BE0" w14:textId="77777777" w:rsidR="0056652C" w:rsidRDefault="0056652C">
            <w:pPr>
              <w:pStyle w:val="TableParagraph"/>
              <w:rPr>
                <w:rFonts w:ascii="Cambria"/>
                <w:b/>
              </w:rPr>
            </w:pPr>
          </w:p>
          <w:p w14:paraId="792325D3" w14:textId="77777777" w:rsidR="0056652C" w:rsidRDefault="0056652C">
            <w:pPr>
              <w:pStyle w:val="TableParagraph"/>
              <w:rPr>
                <w:rFonts w:ascii="Cambria"/>
                <w:b/>
                <w:sz w:val="18"/>
              </w:rPr>
            </w:pPr>
          </w:p>
          <w:p w14:paraId="546F0DC1" w14:textId="77777777" w:rsidR="0056652C" w:rsidRDefault="00A56BB0">
            <w:pPr>
              <w:pStyle w:val="TableParagraph"/>
              <w:spacing w:before="1"/>
              <w:ind w:left="206" w:right="472"/>
              <w:jc w:val="center"/>
              <w:rPr>
                <w:rFonts w:ascii="Arial" w:hAnsi="Arial"/>
                <w:sz w:val="20"/>
              </w:rPr>
            </w:pPr>
            <w:r>
              <w:rPr>
                <w:rFonts w:ascii="Arial" w:hAnsi="Arial"/>
                <w:sz w:val="20"/>
              </w:rPr>
              <w:t>5–6</w:t>
            </w:r>
          </w:p>
        </w:tc>
        <w:tc>
          <w:tcPr>
            <w:tcW w:w="7980" w:type="dxa"/>
          </w:tcPr>
          <w:p w14:paraId="436F99ED" w14:textId="77777777" w:rsidR="0056652C" w:rsidRDefault="00A56BB0">
            <w:pPr>
              <w:pStyle w:val="TableParagraph"/>
              <w:spacing w:before="48" w:line="295" w:lineRule="auto"/>
              <w:ind w:left="103" w:right="655"/>
              <w:jc w:val="both"/>
              <w:rPr>
                <w:rFonts w:ascii="Arial"/>
                <w:sz w:val="20"/>
              </w:rPr>
            </w:pPr>
            <w:r>
              <w:rPr>
                <w:rFonts w:ascii="Arial"/>
                <w:sz w:val="20"/>
              </w:rPr>
              <w:t>A</w:t>
            </w:r>
            <w:r>
              <w:rPr>
                <w:rFonts w:ascii="Arial"/>
                <w:spacing w:val="-7"/>
                <w:sz w:val="20"/>
              </w:rPr>
              <w:t xml:space="preserve"> </w:t>
            </w:r>
            <w:r>
              <w:rPr>
                <w:rFonts w:ascii="Arial"/>
                <w:sz w:val="20"/>
              </w:rPr>
              <w:t>conclusion</w:t>
            </w:r>
            <w:r>
              <w:rPr>
                <w:rFonts w:ascii="Arial"/>
                <w:spacing w:val="-7"/>
                <w:sz w:val="20"/>
              </w:rPr>
              <w:t xml:space="preserve"> </w:t>
            </w:r>
            <w:r>
              <w:rPr>
                <w:rFonts w:ascii="Arial"/>
                <w:sz w:val="20"/>
              </w:rPr>
              <w:t>is</w:t>
            </w:r>
            <w:r>
              <w:rPr>
                <w:rFonts w:ascii="Arial"/>
                <w:spacing w:val="-11"/>
                <w:sz w:val="20"/>
              </w:rPr>
              <w:t xml:space="preserve"> </w:t>
            </w:r>
            <w:r>
              <w:rPr>
                <w:rFonts w:ascii="Arial"/>
                <w:b/>
                <w:sz w:val="20"/>
              </w:rPr>
              <w:t>described</w:t>
            </w:r>
            <w:r>
              <w:rPr>
                <w:rFonts w:ascii="Arial"/>
                <w:b/>
                <w:spacing w:val="-13"/>
                <w:sz w:val="20"/>
              </w:rPr>
              <w:t xml:space="preserve"> </w:t>
            </w:r>
            <w:r>
              <w:rPr>
                <w:rFonts w:ascii="Arial"/>
                <w:b/>
                <w:sz w:val="20"/>
              </w:rPr>
              <w:t>and</w:t>
            </w:r>
            <w:r>
              <w:rPr>
                <w:rFonts w:ascii="Arial"/>
                <w:b/>
                <w:spacing w:val="-7"/>
                <w:sz w:val="20"/>
              </w:rPr>
              <w:t xml:space="preserve"> </w:t>
            </w:r>
            <w:r>
              <w:rPr>
                <w:rFonts w:ascii="Arial"/>
                <w:b/>
                <w:sz w:val="20"/>
              </w:rPr>
              <w:t>justified</w:t>
            </w:r>
            <w:r>
              <w:rPr>
                <w:rFonts w:ascii="Arial"/>
                <w:b/>
                <w:spacing w:val="-7"/>
                <w:sz w:val="20"/>
              </w:rPr>
              <w:t xml:space="preserve"> </w:t>
            </w:r>
            <w:r>
              <w:rPr>
                <w:rFonts w:ascii="Arial"/>
                <w:sz w:val="20"/>
              </w:rPr>
              <w:t>which</w:t>
            </w:r>
            <w:r>
              <w:rPr>
                <w:rFonts w:ascii="Arial"/>
                <w:spacing w:val="-7"/>
                <w:sz w:val="20"/>
              </w:rPr>
              <w:t xml:space="preserve"> </w:t>
            </w:r>
            <w:r>
              <w:rPr>
                <w:rFonts w:ascii="Arial"/>
                <w:spacing w:val="-3"/>
                <w:sz w:val="20"/>
              </w:rPr>
              <w:t>is</w:t>
            </w:r>
            <w:r>
              <w:rPr>
                <w:rFonts w:ascii="Arial"/>
                <w:spacing w:val="-7"/>
                <w:sz w:val="20"/>
              </w:rPr>
              <w:t xml:space="preserve"> </w:t>
            </w:r>
            <w:r>
              <w:rPr>
                <w:rFonts w:ascii="Arial"/>
                <w:sz w:val="20"/>
              </w:rPr>
              <w:t>relevant</w:t>
            </w:r>
            <w:r>
              <w:rPr>
                <w:rFonts w:ascii="Arial"/>
                <w:spacing w:val="-7"/>
                <w:sz w:val="20"/>
              </w:rPr>
              <w:t xml:space="preserve"> </w:t>
            </w:r>
            <w:r>
              <w:rPr>
                <w:rFonts w:ascii="Arial"/>
                <w:sz w:val="20"/>
              </w:rPr>
              <w:t>to</w:t>
            </w:r>
            <w:r>
              <w:rPr>
                <w:rFonts w:ascii="Arial"/>
                <w:spacing w:val="-13"/>
                <w:sz w:val="20"/>
              </w:rPr>
              <w:t xml:space="preserve"> </w:t>
            </w:r>
            <w:r>
              <w:rPr>
                <w:rFonts w:ascii="Arial"/>
                <w:sz w:val="20"/>
              </w:rPr>
              <w:t>the</w:t>
            </w:r>
            <w:r>
              <w:rPr>
                <w:rFonts w:ascii="Arial"/>
                <w:spacing w:val="-7"/>
                <w:sz w:val="20"/>
              </w:rPr>
              <w:t xml:space="preserve"> </w:t>
            </w:r>
            <w:r>
              <w:rPr>
                <w:rFonts w:ascii="Arial"/>
                <w:sz w:val="20"/>
              </w:rPr>
              <w:t>research</w:t>
            </w:r>
            <w:r>
              <w:rPr>
                <w:rFonts w:ascii="Arial"/>
                <w:spacing w:val="-7"/>
                <w:sz w:val="20"/>
              </w:rPr>
              <w:t xml:space="preserve"> </w:t>
            </w:r>
            <w:r>
              <w:rPr>
                <w:rFonts w:ascii="Arial"/>
                <w:sz w:val="20"/>
              </w:rPr>
              <w:t>question and supported by the data presented.</w:t>
            </w:r>
            <w:r>
              <w:rPr>
                <w:rFonts w:ascii="Arial"/>
                <w:spacing w:val="-23"/>
                <w:sz w:val="20"/>
              </w:rPr>
              <w:t xml:space="preserve"> </w:t>
            </w:r>
            <w:r>
              <w:rPr>
                <w:rFonts w:ascii="Arial"/>
                <w:sz w:val="20"/>
              </w:rPr>
              <w:t>5</w:t>
            </w:r>
          </w:p>
          <w:p w14:paraId="2B70F9C2" w14:textId="77777777" w:rsidR="0056652C" w:rsidRDefault="00A56BB0">
            <w:pPr>
              <w:pStyle w:val="TableParagraph"/>
              <w:spacing w:before="111" w:line="295" w:lineRule="auto"/>
              <w:ind w:left="103" w:right="434"/>
              <w:rPr>
                <w:rFonts w:ascii="Arial"/>
                <w:sz w:val="20"/>
              </w:rPr>
            </w:pPr>
            <w:r>
              <w:rPr>
                <w:rFonts w:ascii="Arial"/>
                <w:sz w:val="20"/>
              </w:rPr>
              <w:t>A</w:t>
            </w:r>
            <w:r>
              <w:rPr>
                <w:rFonts w:ascii="Arial"/>
                <w:spacing w:val="-9"/>
                <w:sz w:val="20"/>
              </w:rPr>
              <w:t xml:space="preserve"> </w:t>
            </w:r>
            <w:r>
              <w:rPr>
                <w:rFonts w:ascii="Arial"/>
                <w:sz w:val="20"/>
              </w:rPr>
              <w:t>conclusion</w:t>
            </w:r>
            <w:r>
              <w:rPr>
                <w:rFonts w:ascii="Arial"/>
                <w:spacing w:val="-9"/>
                <w:sz w:val="20"/>
              </w:rPr>
              <w:t xml:space="preserve"> </w:t>
            </w:r>
            <w:r>
              <w:rPr>
                <w:rFonts w:ascii="Arial"/>
                <w:sz w:val="20"/>
              </w:rPr>
              <w:t>is</w:t>
            </w:r>
            <w:r>
              <w:rPr>
                <w:rFonts w:ascii="Arial"/>
                <w:spacing w:val="-9"/>
                <w:sz w:val="20"/>
              </w:rPr>
              <w:t xml:space="preserve"> </w:t>
            </w:r>
            <w:r>
              <w:rPr>
                <w:rFonts w:ascii="Arial"/>
                <w:sz w:val="20"/>
              </w:rPr>
              <w:t>correctly</w:t>
            </w:r>
            <w:r>
              <w:rPr>
                <w:rFonts w:ascii="Arial"/>
                <w:spacing w:val="-13"/>
                <w:sz w:val="20"/>
              </w:rPr>
              <w:t xml:space="preserve"> </w:t>
            </w:r>
            <w:r>
              <w:rPr>
                <w:rFonts w:ascii="Arial"/>
                <w:b/>
                <w:sz w:val="20"/>
              </w:rPr>
              <w:t>described</w:t>
            </w:r>
            <w:r>
              <w:rPr>
                <w:rFonts w:ascii="Arial"/>
                <w:b/>
                <w:spacing w:val="-9"/>
                <w:sz w:val="20"/>
              </w:rPr>
              <w:t xml:space="preserve"> </w:t>
            </w:r>
            <w:r>
              <w:rPr>
                <w:rFonts w:ascii="Arial"/>
                <w:b/>
                <w:sz w:val="20"/>
              </w:rPr>
              <w:t>and</w:t>
            </w:r>
            <w:r>
              <w:rPr>
                <w:rFonts w:ascii="Arial"/>
                <w:b/>
                <w:spacing w:val="-9"/>
                <w:sz w:val="20"/>
              </w:rPr>
              <w:t xml:space="preserve"> </w:t>
            </w:r>
            <w:r>
              <w:rPr>
                <w:rFonts w:ascii="Arial"/>
                <w:b/>
                <w:sz w:val="20"/>
              </w:rPr>
              <w:t>justified</w:t>
            </w:r>
            <w:r>
              <w:rPr>
                <w:rFonts w:ascii="Arial"/>
                <w:b/>
                <w:spacing w:val="-9"/>
                <w:sz w:val="20"/>
              </w:rPr>
              <w:t xml:space="preserve"> </w:t>
            </w:r>
            <w:r>
              <w:rPr>
                <w:rFonts w:ascii="Arial"/>
                <w:sz w:val="20"/>
              </w:rPr>
              <w:t>through</w:t>
            </w:r>
            <w:r>
              <w:rPr>
                <w:rFonts w:ascii="Arial"/>
                <w:spacing w:val="-14"/>
                <w:sz w:val="20"/>
              </w:rPr>
              <w:t xml:space="preserve"> </w:t>
            </w:r>
            <w:r>
              <w:rPr>
                <w:rFonts w:ascii="Arial"/>
                <w:sz w:val="20"/>
              </w:rPr>
              <w:t>relevant</w:t>
            </w:r>
            <w:r>
              <w:rPr>
                <w:rFonts w:ascii="Arial"/>
                <w:spacing w:val="-9"/>
                <w:sz w:val="20"/>
              </w:rPr>
              <w:t xml:space="preserve"> </w:t>
            </w:r>
            <w:r>
              <w:rPr>
                <w:rFonts w:ascii="Arial"/>
                <w:sz w:val="20"/>
              </w:rPr>
              <w:t>comparison</w:t>
            </w:r>
            <w:r>
              <w:rPr>
                <w:rFonts w:ascii="Arial"/>
                <w:spacing w:val="-9"/>
                <w:sz w:val="20"/>
              </w:rPr>
              <w:t xml:space="preserve"> </w:t>
            </w:r>
            <w:r>
              <w:rPr>
                <w:rFonts w:ascii="Arial"/>
                <w:sz w:val="20"/>
              </w:rPr>
              <w:t>to</w:t>
            </w:r>
            <w:r>
              <w:rPr>
                <w:rFonts w:ascii="Arial"/>
                <w:spacing w:val="-14"/>
                <w:sz w:val="20"/>
              </w:rPr>
              <w:t xml:space="preserve"> </w:t>
            </w:r>
            <w:r>
              <w:rPr>
                <w:rFonts w:ascii="Arial"/>
                <w:sz w:val="20"/>
              </w:rPr>
              <w:t>the accepted scientific context.</w:t>
            </w:r>
            <w:r>
              <w:rPr>
                <w:rFonts w:ascii="Arial"/>
                <w:spacing w:val="-5"/>
                <w:sz w:val="20"/>
              </w:rPr>
              <w:t xml:space="preserve"> </w:t>
            </w:r>
            <w:r>
              <w:rPr>
                <w:rFonts w:ascii="Arial"/>
                <w:sz w:val="20"/>
              </w:rPr>
              <w:t>6</w:t>
            </w:r>
          </w:p>
          <w:p w14:paraId="282A4718" w14:textId="77777777" w:rsidR="0056652C" w:rsidRDefault="00A56BB0">
            <w:pPr>
              <w:pStyle w:val="TableParagraph"/>
              <w:spacing w:before="114" w:line="292" w:lineRule="auto"/>
              <w:ind w:left="103" w:right="692"/>
              <w:jc w:val="both"/>
              <w:rPr>
                <w:rFonts w:ascii="Arial"/>
                <w:sz w:val="20"/>
              </w:rPr>
            </w:pPr>
            <w:r>
              <w:rPr>
                <w:rFonts w:ascii="Arial"/>
                <w:sz w:val="20"/>
              </w:rPr>
              <w:t>Strengths</w:t>
            </w:r>
            <w:r>
              <w:rPr>
                <w:rFonts w:ascii="Arial"/>
                <w:spacing w:val="-7"/>
                <w:sz w:val="20"/>
              </w:rPr>
              <w:t xml:space="preserve"> </w:t>
            </w:r>
            <w:r>
              <w:rPr>
                <w:rFonts w:ascii="Arial"/>
                <w:sz w:val="20"/>
              </w:rPr>
              <w:t>and</w:t>
            </w:r>
            <w:r>
              <w:rPr>
                <w:rFonts w:ascii="Arial"/>
                <w:spacing w:val="-7"/>
                <w:sz w:val="20"/>
              </w:rPr>
              <w:t xml:space="preserve"> </w:t>
            </w:r>
            <w:r>
              <w:rPr>
                <w:rFonts w:ascii="Arial"/>
                <w:sz w:val="20"/>
              </w:rPr>
              <w:t>weaknesses</w:t>
            </w:r>
            <w:r>
              <w:rPr>
                <w:rFonts w:ascii="Arial"/>
                <w:spacing w:val="-7"/>
                <w:sz w:val="20"/>
              </w:rPr>
              <w:t xml:space="preserve"> </w:t>
            </w:r>
            <w:r>
              <w:rPr>
                <w:rFonts w:ascii="Arial"/>
                <w:sz w:val="20"/>
              </w:rPr>
              <w:t>of</w:t>
            </w:r>
            <w:r>
              <w:rPr>
                <w:rFonts w:ascii="Arial"/>
                <w:spacing w:val="-7"/>
                <w:sz w:val="20"/>
              </w:rPr>
              <w:t xml:space="preserve"> </w:t>
            </w:r>
            <w:r>
              <w:rPr>
                <w:rFonts w:ascii="Arial"/>
                <w:sz w:val="20"/>
              </w:rPr>
              <w:t>the</w:t>
            </w:r>
            <w:r>
              <w:rPr>
                <w:rFonts w:ascii="Arial"/>
                <w:spacing w:val="-13"/>
                <w:sz w:val="20"/>
              </w:rPr>
              <w:t xml:space="preserve"> </w:t>
            </w:r>
            <w:r>
              <w:rPr>
                <w:rFonts w:ascii="Arial"/>
                <w:sz w:val="20"/>
              </w:rPr>
              <w:t>investigation,</w:t>
            </w:r>
            <w:r>
              <w:rPr>
                <w:rFonts w:ascii="Arial"/>
                <w:spacing w:val="-12"/>
                <w:sz w:val="20"/>
              </w:rPr>
              <w:t xml:space="preserve"> </w:t>
            </w:r>
            <w:r>
              <w:rPr>
                <w:rFonts w:ascii="Arial"/>
                <w:sz w:val="20"/>
              </w:rPr>
              <w:t>such</w:t>
            </w:r>
            <w:r>
              <w:rPr>
                <w:rFonts w:ascii="Arial"/>
                <w:spacing w:val="-7"/>
                <w:sz w:val="20"/>
              </w:rPr>
              <w:t xml:space="preserve"> </w:t>
            </w:r>
            <w:r>
              <w:rPr>
                <w:rFonts w:ascii="Arial"/>
                <w:sz w:val="20"/>
              </w:rPr>
              <w:t>as</w:t>
            </w:r>
            <w:r>
              <w:rPr>
                <w:rFonts w:ascii="Arial"/>
                <w:spacing w:val="-7"/>
                <w:sz w:val="20"/>
              </w:rPr>
              <w:t xml:space="preserve"> </w:t>
            </w:r>
            <w:r>
              <w:rPr>
                <w:rFonts w:ascii="Arial"/>
                <w:sz w:val="20"/>
              </w:rPr>
              <w:t>limitations</w:t>
            </w:r>
            <w:r>
              <w:rPr>
                <w:rFonts w:ascii="Arial"/>
                <w:spacing w:val="-7"/>
                <w:sz w:val="20"/>
              </w:rPr>
              <w:t xml:space="preserve"> </w:t>
            </w:r>
            <w:r>
              <w:rPr>
                <w:rFonts w:ascii="Arial"/>
                <w:sz w:val="20"/>
              </w:rPr>
              <w:t>of</w:t>
            </w:r>
            <w:r>
              <w:rPr>
                <w:rFonts w:ascii="Arial"/>
                <w:spacing w:val="-7"/>
                <w:sz w:val="20"/>
              </w:rPr>
              <w:t xml:space="preserve"> </w:t>
            </w:r>
            <w:r>
              <w:rPr>
                <w:rFonts w:ascii="Arial"/>
                <w:sz w:val="20"/>
              </w:rPr>
              <w:t>the</w:t>
            </w:r>
            <w:r>
              <w:rPr>
                <w:rFonts w:ascii="Arial"/>
                <w:spacing w:val="-13"/>
                <w:sz w:val="20"/>
              </w:rPr>
              <w:t xml:space="preserve"> </w:t>
            </w:r>
            <w:r>
              <w:rPr>
                <w:rFonts w:ascii="Arial"/>
                <w:sz w:val="20"/>
              </w:rPr>
              <w:t>data</w:t>
            </w:r>
            <w:r>
              <w:rPr>
                <w:rFonts w:ascii="Arial"/>
                <w:spacing w:val="-7"/>
                <w:sz w:val="20"/>
              </w:rPr>
              <w:t xml:space="preserve"> </w:t>
            </w:r>
            <w:r>
              <w:rPr>
                <w:rFonts w:ascii="Arial"/>
                <w:sz w:val="20"/>
              </w:rPr>
              <w:t>and sources</w:t>
            </w:r>
            <w:r>
              <w:rPr>
                <w:rFonts w:ascii="Arial"/>
                <w:spacing w:val="-8"/>
                <w:sz w:val="20"/>
              </w:rPr>
              <w:t xml:space="preserve"> </w:t>
            </w:r>
            <w:r>
              <w:rPr>
                <w:rFonts w:ascii="Arial"/>
                <w:sz w:val="20"/>
              </w:rPr>
              <w:t>of</w:t>
            </w:r>
            <w:r>
              <w:rPr>
                <w:rFonts w:ascii="Arial"/>
                <w:spacing w:val="-8"/>
                <w:sz w:val="20"/>
              </w:rPr>
              <w:t xml:space="preserve"> </w:t>
            </w:r>
            <w:r>
              <w:rPr>
                <w:rFonts w:ascii="Arial"/>
                <w:sz w:val="20"/>
              </w:rPr>
              <w:t>error,</w:t>
            </w:r>
            <w:r>
              <w:rPr>
                <w:rFonts w:ascii="Arial"/>
                <w:spacing w:val="-8"/>
                <w:sz w:val="20"/>
              </w:rPr>
              <w:t xml:space="preserve"> </w:t>
            </w:r>
            <w:r>
              <w:rPr>
                <w:rFonts w:ascii="Arial"/>
                <w:sz w:val="20"/>
              </w:rPr>
              <w:t>are</w:t>
            </w:r>
            <w:r>
              <w:rPr>
                <w:rFonts w:ascii="Arial"/>
                <w:spacing w:val="-7"/>
                <w:sz w:val="20"/>
              </w:rPr>
              <w:t xml:space="preserve"> </w:t>
            </w:r>
            <w:r>
              <w:rPr>
                <w:rFonts w:ascii="Arial"/>
                <w:b/>
                <w:sz w:val="20"/>
              </w:rPr>
              <w:t>discussed</w:t>
            </w:r>
            <w:r>
              <w:rPr>
                <w:rFonts w:ascii="Arial"/>
                <w:b/>
                <w:spacing w:val="-8"/>
                <w:sz w:val="20"/>
              </w:rPr>
              <w:t xml:space="preserve"> </w:t>
            </w:r>
            <w:r>
              <w:rPr>
                <w:rFonts w:ascii="Arial"/>
                <w:sz w:val="20"/>
              </w:rPr>
              <w:t>and</w:t>
            </w:r>
            <w:r>
              <w:rPr>
                <w:rFonts w:ascii="Arial"/>
                <w:spacing w:val="-8"/>
                <w:sz w:val="20"/>
              </w:rPr>
              <w:t xml:space="preserve"> </w:t>
            </w:r>
            <w:r>
              <w:rPr>
                <w:rFonts w:ascii="Arial"/>
                <w:sz w:val="20"/>
              </w:rPr>
              <w:t>provide</w:t>
            </w:r>
            <w:r>
              <w:rPr>
                <w:rFonts w:ascii="Arial"/>
                <w:spacing w:val="-8"/>
                <w:sz w:val="20"/>
              </w:rPr>
              <w:t xml:space="preserve"> </w:t>
            </w:r>
            <w:r>
              <w:rPr>
                <w:rFonts w:ascii="Arial"/>
                <w:sz w:val="20"/>
              </w:rPr>
              <w:t>evidence</w:t>
            </w:r>
            <w:r>
              <w:rPr>
                <w:rFonts w:ascii="Arial"/>
                <w:spacing w:val="-8"/>
                <w:sz w:val="20"/>
              </w:rPr>
              <w:t xml:space="preserve"> </w:t>
            </w:r>
            <w:r>
              <w:rPr>
                <w:rFonts w:ascii="Arial"/>
                <w:spacing w:val="-3"/>
                <w:sz w:val="20"/>
              </w:rPr>
              <w:t>of</w:t>
            </w:r>
            <w:r>
              <w:rPr>
                <w:rFonts w:ascii="Arial"/>
                <w:spacing w:val="-4"/>
                <w:sz w:val="20"/>
              </w:rPr>
              <w:t xml:space="preserve"> </w:t>
            </w:r>
            <w:r>
              <w:rPr>
                <w:rFonts w:ascii="Arial"/>
                <w:sz w:val="20"/>
              </w:rPr>
              <w:t>a</w:t>
            </w:r>
            <w:r>
              <w:rPr>
                <w:rFonts w:ascii="Arial"/>
                <w:spacing w:val="-12"/>
                <w:sz w:val="20"/>
              </w:rPr>
              <w:t xml:space="preserve"> </w:t>
            </w:r>
            <w:r>
              <w:rPr>
                <w:rFonts w:ascii="Arial"/>
                <w:sz w:val="20"/>
              </w:rPr>
              <w:t>clear</w:t>
            </w:r>
            <w:r>
              <w:rPr>
                <w:rFonts w:ascii="Arial"/>
                <w:spacing w:val="-8"/>
                <w:sz w:val="20"/>
              </w:rPr>
              <w:t xml:space="preserve"> </w:t>
            </w:r>
            <w:r>
              <w:rPr>
                <w:rFonts w:ascii="Arial"/>
                <w:sz w:val="20"/>
              </w:rPr>
              <w:t>understanding</w:t>
            </w:r>
            <w:r>
              <w:rPr>
                <w:rFonts w:ascii="Arial"/>
                <w:spacing w:val="-8"/>
                <w:sz w:val="20"/>
              </w:rPr>
              <w:t xml:space="preserve"> </w:t>
            </w:r>
            <w:r>
              <w:rPr>
                <w:rFonts w:ascii="Arial"/>
                <w:sz w:val="20"/>
              </w:rPr>
              <w:t xml:space="preserve">of </w:t>
            </w:r>
            <w:proofErr w:type="spellStart"/>
            <w:r>
              <w:rPr>
                <w:rFonts w:ascii="Arial"/>
                <w:sz w:val="20"/>
              </w:rPr>
              <w:t>the</w:t>
            </w:r>
            <w:r>
              <w:rPr>
                <w:rFonts w:ascii="Arial"/>
                <w:b/>
                <w:sz w:val="20"/>
              </w:rPr>
              <w:t>methodological</w:t>
            </w:r>
            <w:proofErr w:type="spellEnd"/>
            <w:r>
              <w:rPr>
                <w:rFonts w:ascii="Arial"/>
                <w:b/>
                <w:sz w:val="20"/>
              </w:rPr>
              <w:t xml:space="preserve"> issues </w:t>
            </w:r>
            <w:r>
              <w:rPr>
                <w:rFonts w:ascii="Arial"/>
                <w:sz w:val="20"/>
              </w:rPr>
              <w:t xml:space="preserve">involved </w:t>
            </w:r>
            <w:r>
              <w:rPr>
                <w:rFonts w:ascii="Arial"/>
                <w:spacing w:val="-3"/>
                <w:sz w:val="20"/>
              </w:rPr>
              <w:t xml:space="preserve">in </w:t>
            </w:r>
            <w:r>
              <w:rPr>
                <w:rFonts w:ascii="Arial"/>
                <w:sz w:val="20"/>
              </w:rPr>
              <w:t>establishing the conclusion.</w:t>
            </w:r>
            <w:r>
              <w:rPr>
                <w:rFonts w:ascii="Arial"/>
                <w:spacing w:val="-29"/>
                <w:sz w:val="20"/>
              </w:rPr>
              <w:t xml:space="preserve"> </w:t>
            </w:r>
            <w:r>
              <w:rPr>
                <w:rFonts w:ascii="Arial"/>
                <w:sz w:val="20"/>
              </w:rPr>
              <w:t>6</w:t>
            </w:r>
          </w:p>
          <w:p w14:paraId="78F61F5C" w14:textId="77777777" w:rsidR="0056652C" w:rsidRDefault="00A56BB0">
            <w:pPr>
              <w:pStyle w:val="TableParagraph"/>
              <w:spacing w:before="116" w:line="295" w:lineRule="auto"/>
              <w:ind w:left="103" w:right="640"/>
              <w:jc w:val="both"/>
              <w:rPr>
                <w:rFonts w:ascii="Arial"/>
                <w:sz w:val="20"/>
              </w:rPr>
            </w:pPr>
            <w:r>
              <w:rPr>
                <w:rFonts w:ascii="Arial"/>
                <w:sz w:val="20"/>
              </w:rPr>
              <w:t>The</w:t>
            </w:r>
            <w:r>
              <w:rPr>
                <w:rFonts w:ascii="Arial"/>
                <w:spacing w:val="-9"/>
                <w:sz w:val="20"/>
              </w:rPr>
              <w:t xml:space="preserve"> </w:t>
            </w:r>
            <w:r>
              <w:rPr>
                <w:rFonts w:ascii="Arial"/>
                <w:sz w:val="20"/>
              </w:rPr>
              <w:t>student</w:t>
            </w:r>
            <w:r>
              <w:rPr>
                <w:rFonts w:ascii="Arial"/>
                <w:spacing w:val="-9"/>
                <w:sz w:val="20"/>
              </w:rPr>
              <w:t xml:space="preserve"> </w:t>
            </w:r>
            <w:r>
              <w:rPr>
                <w:rFonts w:ascii="Arial"/>
                <w:sz w:val="20"/>
              </w:rPr>
              <w:t>has</w:t>
            </w:r>
            <w:r>
              <w:rPr>
                <w:rFonts w:ascii="Arial"/>
                <w:spacing w:val="-14"/>
                <w:sz w:val="20"/>
              </w:rPr>
              <w:t xml:space="preserve"> </w:t>
            </w:r>
            <w:r>
              <w:rPr>
                <w:rFonts w:ascii="Arial"/>
                <w:b/>
                <w:sz w:val="20"/>
              </w:rPr>
              <w:t>discussed</w:t>
            </w:r>
            <w:r>
              <w:rPr>
                <w:rFonts w:ascii="Arial"/>
                <w:b/>
                <w:spacing w:val="-12"/>
                <w:sz w:val="20"/>
              </w:rPr>
              <w:t xml:space="preserve"> </w:t>
            </w:r>
            <w:r>
              <w:rPr>
                <w:rFonts w:ascii="Arial"/>
                <w:sz w:val="20"/>
              </w:rPr>
              <w:t>realistic</w:t>
            </w:r>
            <w:r>
              <w:rPr>
                <w:rFonts w:ascii="Arial"/>
                <w:spacing w:val="-9"/>
                <w:sz w:val="20"/>
              </w:rPr>
              <w:t xml:space="preserve"> </w:t>
            </w:r>
            <w:r>
              <w:rPr>
                <w:rFonts w:ascii="Arial"/>
                <w:sz w:val="20"/>
              </w:rPr>
              <w:t>and</w:t>
            </w:r>
            <w:r>
              <w:rPr>
                <w:rFonts w:ascii="Arial"/>
                <w:spacing w:val="-9"/>
                <w:sz w:val="20"/>
              </w:rPr>
              <w:t xml:space="preserve"> </w:t>
            </w:r>
            <w:r>
              <w:rPr>
                <w:rFonts w:ascii="Arial"/>
                <w:sz w:val="20"/>
              </w:rPr>
              <w:t>relevant</w:t>
            </w:r>
            <w:r>
              <w:rPr>
                <w:rFonts w:ascii="Arial"/>
                <w:spacing w:val="-14"/>
                <w:sz w:val="20"/>
              </w:rPr>
              <w:t xml:space="preserve"> </w:t>
            </w:r>
            <w:r>
              <w:rPr>
                <w:rFonts w:ascii="Arial"/>
                <w:sz w:val="20"/>
              </w:rPr>
              <w:t>suggestions</w:t>
            </w:r>
            <w:r>
              <w:rPr>
                <w:rFonts w:ascii="Arial"/>
                <w:spacing w:val="-9"/>
                <w:sz w:val="20"/>
              </w:rPr>
              <w:t xml:space="preserve"> </w:t>
            </w:r>
            <w:r>
              <w:rPr>
                <w:rFonts w:ascii="Arial"/>
                <w:sz w:val="20"/>
              </w:rPr>
              <w:t>for</w:t>
            </w:r>
            <w:r>
              <w:rPr>
                <w:rFonts w:ascii="Arial"/>
                <w:spacing w:val="-9"/>
                <w:sz w:val="20"/>
              </w:rPr>
              <w:t xml:space="preserve"> </w:t>
            </w:r>
            <w:r>
              <w:rPr>
                <w:rFonts w:ascii="Arial"/>
                <w:sz w:val="20"/>
              </w:rPr>
              <w:t>the</w:t>
            </w:r>
            <w:r>
              <w:rPr>
                <w:rFonts w:ascii="Arial"/>
                <w:spacing w:val="-9"/>
                <w:sz w:val="20"/>
              </w:rPr>
              <w:t xml:space="preserve"> </w:t>
            </w:r>
            <w:r>
              <w:rPr>
                <w:rFonts w:ascii="Arial"/>
                <w:sz w:val="20"/>
              </w:rPr>
              <w:t>improvement and extension of the investigation.</w:t>
            </w:r>
            <w:r>
              <w:rPr>
                <w:rFonts w:ascii="Arial"/>
                <w:spacing w:val="-13"/>
                <w:sz w:val="20"/>
              </w:rPr>
              <w:t xml:space="preserve"> </w:t>
            </w:r>
            <w:r>
              <w:rPr>
                <w:rFonts w:ascii="Arial"/>
                <w:sz w:val="20"/>
              </w:rPr>
              <w:t>5</w:t>
            </w:r>
          </w:p>
        </w:tc>
      </w:tr>
      <w:tr w:rsidR="0056652C" w14:paraId="5E810FCF" w14:textId="77777777">
        <w:trPr>
          <w:trHeight w:val="2961"/>
        </w:trPr>
        <w:tc>
          <w:tcPr>
            <w:tcW w:w="1819" w:type="dxa"/>
          </w:tcPr>
          <w:p w14:paraId="3A75C34A" w14:textId="77777777" w:rsidR="0056652C" w:rsidRDefault="00A56BB0">
            <w:pPr>
              <w:pStyle w:val="TableParagraph"/>
              <w:spacing w:before="47" w:line="295" w:lineRule="auto"/>
              <w:ind w:left="206" w:right="474"/>
              <w:jc w:val="center"/>
              <w:rPr>
                <w:rFonts w:ascii="Arial" w:hAnsi="Arial"/>
                <w:b/>
                <w:sz w:val="20"/>
              </w:rPr>
            </w:pPr>
            <w:r>
              <w:rPr>
                <w:rFonts w:ascii="Arial" w:hAnsi="Arial"/>
                <w:b/>
                <w:w w:val="95"/>
                <w:sz w:val="20"/>
              </w:rPr>
              <w:t xml:space="preserve">Moderator’s </w:t>
            </w:r>
            <w:r>
              <w:rPr>
                <w:rFonts w:ascii="Arial" w:hAnsi="Arial"/>
                <w:b/>
                <w:sz w:val="20"/>
              </w:rPr>
              <w:t>award</w:t>
            </w:r>
          </w:p>
          <w:p w14:paraId="52D1C58C" w14:textId="77777777" w:rsidR="0056652C" w:rsidRDefault="00A56BB0">
            <w:pPr>
              <w:pStyle w:val="TableParagraph"/>
              <w:spacing w:before="1"/>
              <w:ind w:right="271"/>
              <w:jc w:val="center"/>
              <w:rPr>
                <w:rFonts w:ascii="Arial"/>
                <w:sz w:val="20"/>
              </w:rPr>
            </w:pPr>
            <w:r>
              <w:rPr>
                <w:rFonts w:ascii="Arial"/>
                <w:w w:val="99"/>
                <w:sz w:val="20"/>
              </w:rPr>
              <w:t>5</w:t>
            </w:r>
          </w:p>
        </w:tc>
        <w:tc>
          <w:tcPr>
            <w:tcW w:w="7980" w:type="dxa"/>
          </w:tcPr>
          <w:p w14:paraId="549479A1" w14:textId="77777777" w:rsidR="0056652C" w:rsidRDefault="00A56BB0">
            <w:pPr>
              <w:pStyle w:val="TableParagraph"/>
              <w:spacing w:before="45"/>
              <w:ind w:left="103"/>
              <w:rPr>
                <w:rFonts w:ascii="Arial" w:hAnsi="Arial"/>
                <w:b/>
                <w:sz w:val="20"/>
              </w:rPr>
            </w:pPr>
            <w:r>
              <w:rPr>
                <w:rFonts w:ascii="Arial" w:hAnsi="Arial"/>
                <w:b/>
                <w:sz w:val="20"/>
              </w:rPr>
              <w:t>Moderator’s comment</w:t>
            </w:r>
          </w:p>
          <w:p w14:paraId="5F0AF34C" w14:textId="77777777" w:rsidR="0056652C" w:rsidRDefault="0056652C">
            <w:pPr>
              <w:pStyle w:val="TableParagraph"/>
              <w:rPr>
                <w:rFonts w:ascii="Cambria"/>
                <w:b/>
                <w:sz w:val="17"/>
              </w:rPr>
            </w:pPr>
          </w:p>
          <w:p w14:paraId="42249455" w14:textId="77777777" w:rsidR="0056652C" w:rsidRDefault="00A56BB0">
            <w:pPr>
              <w:pStyle w:val="TableParagraph"/>
              <w:spacing w:line="292" w:lineRule="auto"/>
              <w:ind w:left="103" w:right="572"/>
              <w:rPr>
                <w:rFonts w:ascii="Arial"/>
                <w:sz w:val="20"/>
              </w:rPr>
            </w:pPr>
            <w:r>
              <w:rPr>
                <w:rFonts w:ascii="Arial"/>
                <w:sz w:val="20"/>
              </w:rPr>
              <w:t>Several</w:t>
            </w:r>
            <w:r>
              <w:rPr>
                <w:rFonts w:ascii="Arial"/>
                <w:spacing w:val="-12"/>
                <w:sz w:val="20"/>
              </w:rPr>
              <w:t xml:space="preserve"> </w:t>
            </w:r>
            <w:r>
              <w:rPr>
                <w:rFonts w:ascii="Arial"/>
                <w:sz w:val="20"/>
              </w:rPr>
              <w:t>conclusions</w:t>
            </w:r>
            <w:r>
              <w:rPr>
                <w:rFonts w:ascii="Arial"/>
                <w:spacing w:val="-7"/>
                <w:sz w:val="20"/>
              </w:rPr>
              <w:t xml:space="preserve"> </w:t>
            </w:r>
            <w:r>
              <w:rPr>
                <w:rFonts w:ascii="Arial"/>
                <w:sz w:val="20"/>
              </w:rPr>
              <w:t>are</w:t>
            </w:r>
            <w:r>
              <w:rPr>
                <w:rFonts w:ascii="Arial"/>
                <w:spacing w:val="-11"/>
                <w:sz w:val="20"/>
              </w:rPr>
              <w:t xml:space="preserve"> </w:t>
            </w:r>
            <w:r>
              <w:rPr>
                <w:rFonts w:ascii="Arial"/>
                <w:sz w:val="20"/>
              </w:rPr>
              <w:t>made</w:t>
            </w:r>
            <w:r>
              <w:rPr>
                <w:rFonts w:ascii="Arial"/>
                <w:spacing w:val="-7"/>
                <w:sz w:val="20"/>
              </w:rPr>
              <w:t xml:space="preserve"> </w:t>
            </w:r>
            <w:r>
              <w:rPr>
                <w:rFonts w:ascii="Arial"/>
                <w:sz w:val="20"/>
              </w:rPr>
              <w:t>that</w:t>
            </w:r>
            <w:r>
              <w:rPr>
                <w:rFonts w:ascii="Arial"/>
                <w:spacing w:val="-7"/>
                <w:sz w:val="20"/>
              </w:rPr>
              <w:t xml:space="preserve"> </w:t>
            </w:r>
            <w:r>
              <w:rPr>
                <w:rFonts w:ascii="Arial"/>
                <w:sz w:val="20"/>
              </w:rPr>
              <w:t>are</w:t>
            </w:r>
            <w:r>
              <w:rPr>
                <w:rFonts w:ascii="Arial"/>
                <w:spacing w:val="-7"/>
                <w:sz w:val="20"/>
              </w:rPr>
              <w:t xml:space="preserve"> </w:t>
            </w:r>
            <w:r>
              <w:rPr>
                <w:rFonts w:ascii="Arial"/>
                <w:sz w:val="20"/>
              </w:rPr>
              <w:t>relevant</w:t>
            </w:r>
            <w:r>
              <w:rPr>
                <w:rFonts w:ascii="Arial"/>
                <w:spacing w:val="-7"/>
                <w:sz w:val="20"/>
              </w:rPr>
              <w:t xml:space="preserve"> </w:t>
            </w:r>
            <w:r>
              <w:rPr>
                <w:rFonts w:ascii="Arial"/>
                <w:sz w:val="20"/>
              </w:rPr>
              <w:t>and</w:t>
            </w:r>
            <w:r>
              <w:rPr>
                <w:rFonts w:ascii="Arial"/>
                <w:spacing w:val="-11"/>
                <w:sz w:val="20"/>
              </w:rPr>
              <w:t xml:space="preserve"> </w:t>
            </w:r>
            <w:r>
              <w:rPr>
                <w:rFonts w:ascii="Arial"/>
                <w:sz w:val="20"/>
              </w:rPr>
              <w:t>supported</w:t>
            </w:r>
            <w:r>
              <w:rPr>
                <w:rFonts w:ascii="Arial"/>
                <w:spacing w:val="-11"/>
                <w:sz w:val="20"/>
              </w:rPr>
              <w:t xml:space="preserve"> </w:t>
            </w:r>
            <w:r>
              <w:rPr>
                <w:rFonts w:ascii="Arial"/>
                <w:sz w:val="20"/>
              </w:rPr>
              <w:t>by</w:t>
            </w:r>
            <w:r>
              <w:rPr>
                <w:rFonts w:ascii="Arial"/>
                <w:spacing w:val="-7"/>
                <w:sz w:val="20"/>
              </w:rPr>
              <w:t xml:space="preserve"> </w:t>
            </w:r>
            <w:r>
              <w:rPr>
                <w:rFonts w:ascii="Arial"/>
                <w:sz w:val="20"/>
              </w:rPr>
              <w:t>the</w:t>
            </w:r>
            <w:r>
              <w:rPr>
                <w:rFonts w:ascii="Arial"/>
                <w:spacing w:val="-7"/>
                <w:sz w:val="20"/>
              </w:rPr>
              <w:t xml:space="preserve"> </w:t>
            </w:r>
            <w:r>
              <w:rPr>
                <w:rFonts w:ascii="Arial"/>
                <w:sz w:val="20"/>
              </w:rPr>
              <w:t>data</w:t>
            </w:r>
            <w:r>
              <w:rPr>
                <w:rFonts w:ascii="Arial"/>
                <w:spacing w:val="-7"/>
                <w:sz w:val="20"/>
              </w:rPr>
              <w:t xml:space="preserve"> </w:t>
            </w:r>
            <w:r>
              <w:rPr>
                <w:rFonts w:ascii="Arial"/>
                <w:sz w:val="20"/>
              </w:rPr>
              <w:t>though</w:t>
            </w:r>
            <w:r>
              <w:rPr>
                <w:rFonts w:ascii="Arial"/>
                <w:spacing w:val="-7"/>
                <w:sz w:val="20"/>
              </w:rPr>
              <w:t xml:space="preserve"> </w:t>
            </w:r>
            <w:r>
              <w:rPr>
                <w:rFonts w:ascii="Arial"/>
                <w:sz w:val="20"/>
              </w:rPr>
              <w:t>it could be more fully</w:t>
            </w:r>
            <w:r>
              <w:rPr>
                <w:rFonts w:ascii="Arial"/>
                <w:spacing w:val="-18"/>
                <w:sz w:val="20"/>
              </w:rPr>
              <w:t xml:space="preserve"> </w:t>
            </w:r>
            <w:r>
              <w:rPr>
                <w:rFonts w:ascii="Arial"/>
                <w:sz w:val="20"/>
              </w:rPr>
              <w:t>explained.</w:t>
            </w:r>
          </w:p>
          <w:p w14:paraId="105B6609" w14:textId="77777777" w:rsidR="0056652C" w:rsidRDefault="00A56BB0">
            <w:pPr>
              <w:pStyle w:val="TableParagraph"/>
              <w:spacing w:before="140"/>
              <w:ind w:left="103"/>
              <w:rPr>
                <w:rFonts w:ascii="Arial"/>
                <w:sz w:val="20"/>
              </w:rPr>
            </w:pPr>
            <w:r>
              <w:rPr>
                <w:rFonts w:ascii="Arial"/>
                <w:sz w:val="20"/>
              </w:rPr>
              <w:t>The conclusions are supported by reference to accepted scientific context.</w:t>
            </w:r>
          </w:p>
          <w:p w14:paraId="1D6622FD" w14:textId="77777777" w:rsidR="0056652C" w:rsidRDefault="00A56BB0">
            <w:pPr>
              <w:pStyle w:val="TableParagraph"/>
              <w:spacing w:before="197" w:line="292" w:lineRule="auto"/>
              <w:ind w:left="103" w:right="771"/>
              <w:rPr>
                <w:rFonts w:ascii="Arial"/>
                <w:sz w:val="20"/>
              </w:rPr>
            </w:pPr>
            <w:r>
              <w:rPr>
                <w:rFonts w:ascii="Arial"/>
                <w:sz w:val="20"/>
              </w:rPr>
              <w:t>Strengths</w:t>
            </w:r>
            <w:r>
              <w:rPr>
                <w:rFonts w:ascii="Arial"/>
                <w:spacing w:val="-9"/>
                <w:sz w:val="20"/>
              </w:rPr>
              <w:t xml:space="preserve"> </w:t>
            </w:r>
            <w:r>
              <w:rPr>
                <w:rFonts w:ascii="Arial"/>
                <w:sz w:val="20"/>
              </w:rPr>
              <w:t>and</w:t>
            </w:r>
            <w:r>
              <w:rPr>
                <w:rFonts w:ascii="Arial"/>
                <w:spacing w:val="-9"/>
                <w:sz w:val="20"/>
              </w:rPr>
              <w:t xml:space="preserve"> </w:t>
            </w:r>
            <w:r>
              <w:rPr>
                <w:rFonts w:ascii="Arial"/>
                <w:sz w:val="20"/>
              </w:rPr>
              <w:t>weaknesses</w:t>
            </w:r>
            <w:r>
              <w:rPr>
                <w:rFonts w:ascii="Arial"/>
                <w:spacing w:val="-9"/>
                <w:sz w:val="20"/>
              </w:rPr>
              <w:t xml:space="preserve"> </w:t>
            </w:r>
            <w:r>
              <w:rPr>
                <w:rFonts w:ascii="Arial"/>
                <w:sz w:val="20"/>
              </w:rPr>
              <w:t>of</w:t>
            </w:r>
            <w:r>
              <w:rPr>
                <w:rFonts w:ascii="Arial"/>
                <w:spacing w:val="-9"/>
                <w:sz w:val="20"/>
              </w:rPr>
              <w:t xml:space="preserve"> </w:t>
            </w:r>
            <w:r>
              <w:rPr>
                <w:rFonts w:ascii="Arial"/>
                <w:sz w:val="20"/>
              </w:rPr>
              <w:t>the</w:t>
            </w:r>
            <w:r>
              <w:rPr>
                <w:rFonts w:ascii="Arial"/>
                <w:spacing w:val="-14"/>
                <w:sz w:val="20"/>
              </w:rPr>
              <w:t xml:space="preserve"> </w:t>
            </w:r>
            <w:r>
              <w:rPr>
                <w:rFonts w:ascii="Arial"/>
                <w:sz w:val="20"/>
              </w:rPr>
              <w:t>investigation</w:t>
            </w:r>
            <w:r>
              <w:rPr>
                <w:rFonts w:ascii="Arial"/>
                <w:spacing w:val="-9"/>
                <w:sz w:val="20"/>
              </w:rPr>
              <w:t xml:space="preserve"> </w:t>
            </w:r>
            <w:r>
              <w:rPr>
                <w:rFonts w:ascii="Arial"/>
                <w:sz w:val="20"/>
              </w:rPr>
              <w:t>are</w:t>
            </w:r>
            <w:r>
              <w:rPr>
                <w:rFonts w:ascii="Arial"/>
                <w:spacing w:val="-9"/>
                <w:sz w:val="20"/>
              </w:rPr>
              <w:t xml:space="preserve"> </w:t>
            </w:r>
            <w:r>
              <w:rPr>
                <w:rFonts w:ascii="Arial"/>
                <w:sz w:val="20"/>
              </w:rPr>
              <w:t>considered</w:t>
            </w:r>
            <w:r>
              <w:rPr>
                <w:rFonts w:ascii="Arial"/>
                <w:spacing w:val="-9"/>
                <w:sz w:val="20"/>
              </w:rPr>
              <w:t xml:space="preserve"> </w:t>
            </w:r>
            <w:r>
              <w:rPr>
                <w:rFonts w:ascii="Arial"/>
                <w:sz w:val="20"/>
              </w:rPr>
              <w:t>with</w:t>
            </w:r>
            <w:r>
              <w:rPr>
                <w:rFonts w:ascii="Arial"/>
                <w:spacing w:val="-9"/>
                <w:sz w:val="20"/>
              </w:rPr>
              <w:t xml:space="preserve"> </w:t>
            </w:r>
            <w:r>
              <w:rPr>
                <w:rFonts w:ascii="Arial"/>
                <w:sz w:val="20"/>
              </w:rPr>
              <w:t>respect</w:t>
            </w:r>
            <w:r>
              <w:rPr>
                <w:rFonts w:ascii="Arial"/>
                <w:spacing w:val="-9"/>
                <w:sz w:val="20"/>
              </w:rPr>
              <w:t xml:space="preserve"> </w:t>
            </w:r>
            <w:r>
              <w:rPr>
                <w:rFonts w:ascii="Arial"/>
                <w:sz w:val="20"/>
              </w:rPr>
              <w:t>to</w:t>
            </w:r>
            <w:r>
              <w:rPr>
                <w:rFonts w:ascii="Arial"/>
                <w:spacing w:val="-12"/>
                <w:sz w:val="20"/>
              </w:rPr>
              <w:t xml:space="preserve"> </w:t>
            </w:r>
            <w:r>
              <w:rPr>
                <w:rFonts w:ascii="Arial"/>
                <w:sz w:val="20"/>
              </w:rPr>
              <w:t>the capacity of the simulation to mimic a natural</w:t>
            </w:r>
            <w:r>
              <w:rPr>
                <w:rFonts w:ascii="Arial"/>
                <w:spacing w:val="-37"/>
                <w:sz w:val="20"/>
              </w:rPr>
              <w:t xml:space="preserve"> </w:t>
            </w:r>
            <w:r>
              <w:rPr>
                <w:rFonts w:ascii="Arial"/>
                <w:sz w:val="20"/>
              </w:rPr>
              <w:t>event.</w:t>
            </w:r>
          </w:p>
          <w:p w14:paraId="725914D4" w14:textId="77777777" w:rsidR="0056652C" w:rsidRDefault="00A56BB0">
            <w:pPr>
              <w:pStyle w:val="TableParagraph"/>
              <w:spacing w:before="142" w:line="292" w:lineRule="auto"/>
              <w:ind w:left="103" w:right="434"/>
              <w:rPr>
                <w:rFonts w:ascii="Arial"/>
                <w:sz w:val="20"/>
              </w:rPr>
            </w:pPr>
            <w:r>
              <w:rPr>
                <w:rFonts w:ascii="Arial"/>
                <w:sz w:val="20"/>
              </w:rPr>
              <w:t>The</w:t>
            </w:r>
            <w:r>
              <w:rPr>
                <w:rFonts w:ascii="Arial"/>
                <w:spacing w:val="-9"/>
                <w:sz w:val="20"/>
              </w:rPr>
              <w:t xml:space="preserve"> </w:t>
            </w:r>
            <w:r>
              <w:rPr>
                <w:rFonts w:ascii="Arial"/>
                <w:sz w:val="20"/>
              </w:rPr>
              <w:t>observed</w:t>
            </w:r>
            <w:r>
              <w:rPr>
                <w:rFonts w:ascii="Arial"/>
                <w:spacing w:val="-9"/>
                <w:sz w:val="20"/>
              </w:rPr>
              <w:t xml:space="preserve"> </w:t>
            </w:r>
            <w:r>
              <w:rPr>
                <w:rFonts w:ascii="Arial"/>
                <w:sz w:val="20"/>
              </w:rPr>
              <w:t>superior</w:t>
            </w:r>
            <w:r>
              <w:rPr>
                <w:rFonts w:ascii="Arial"/>
                <w:spacing w:val="-9"/>
                <w:sz w:val="20"/>
              </w:rPr>
              <w:t xml:space="preserve"> </w:t>
            </w:r>
            <w:r>
              <w:rPr>
                <w:rFonts w:ascii="Arial"/>
                <w:sz w:val="20"/>
              </w:rPr>
              <w:t>performance</w:t>
            </w:r>
            <w:r>
              <w:rPr>
                <w:rFonts w:ascii="Arial"/>
                <w:spacing w:val="-9"/>
                <w:sz w:val="20"/>
              </w:rPr>
              <w:t xml:space="preserve"> </w:t>
            </w:r>
            <w:r>
              <w:rPr>
                <w:rFonts w:ascii="Arial"/>
                <w:sz w:val="20"/>
              </w:rPr>
              <w:t>of</w:t>
            </w:r>
            <w:r>
              <w:rPr>
                <w:rFonts w:ascii="Arial"/>
                <w:spacing w:val="-9"/>
                <w:sz w:val="20"/>
              </w:rPr>
              <w:t xml:space="preserve"> </w:t>
            </w:r>
            <w:r>
              <w:rPr>
                <w:rFonts w:ascii="Arial"/>
                <w:sz w:val="20"/>
              </w:rPr>
              <w:t>the</w:t>
            </w:r>
            <w:r>
              <w:rPr>
                <w:rFonts w:ascii="Arial"/>
                <w:spacing w:val="-16"/>
                <w:sz w:val="20"/>
              </w:rPr>
              <w:t xml:space="preserve"> </w:t>
            </w:r>
            <w:proofErr w:type="spellStart"/>
            <w:r>
              <w:rPr>
                <w:rFonts w:ascii="Arial"/>
                <w:sz w:val="20"/>
              </w:rPr>
              <w:t>melanic</w:t>
            </w:r>
            <w:proofErr w:type="spellEnd"/>
            <w:r>
              <w:rPr>
                <w:rFonts w:ascii="Arial"/>
                <w:spacing w:val="-9"/>
                <w:sz w:val="20"/>
              </w:rPr>
              <w:t xml:space="preserve"> </w:t>
            </w:r>
            <w:r>
              <w:rPr>
                <w:rFonts w:ascii="Arial"/>
                <w:sz w:val="20"/>
              </w:rPr>
              <w:t>form</w:t>
            </w:r>
            <w:r>
              <w:rPr>
                <w:rFonts w:ascii="Arial"/>
                <w:spacing w:val="-4"/>
                <w:sz w:val="20"/>
              </w:rPr>
              <w:t xml:space="preserve"> </w:t>
            </w:r>
            <w:r>
              <w:rPr>
                <w:rFonts w:ascii="Arial"/>
                <w:sz w:val="20"/>
              </w:rPr>
              <w:t>suggests</w:t>
            </w:r>
            <w:r>
              <w:rPr>
                <w:rFonts w:ascii="Arial"/>
                <w:spacing w:val="-9"/>
                <w:sz w:val="20"/>
              </w:rPr>
              <w:t xml:space="preserve"> </w:t>
            </w:r>
            <w:r>
              <w:rPr>
                <w:rFonts w:ascii="Arial"/>
                <w:sz w:val="20"/>
              </w:rPr>
              <w:t>this</w:t>
            </w:r>
            <w:r>
              <w:rPr>
                <w:rFonts w:ascii="Arial"/>
                <w:spacing w:val="-14"/>
                <w:sz w:val="20"/>
              </w:rPr>
              <w:t xml:space="preserve"> </w:t>
            </w:r>
            <w:r>
              <w:rPr>
                <w:rFonts w:ascii="Arial"/>
                <w:sz w:val="20"/>
              </w:rPr>
              <w:t>simulation</w:t>
            </w:r>
            <w:r>
              <w:rPr>
                <w:rFonts w:ascii="Arial"/>
                <w:spacing w:val="-9"/>
                <w:sz w:val="20"/>
              </w:rPr>
              <w:t xml:space="preserve"> </w:t>
            </w:r>
            <w:r>
              <w:rPr>
                <w:rFonts w:ascii="Arial"/>
                <w:spacing w:val="-3"/>
                <w:sz w:val="20"/>
              </w:rPr>
              <w:t xml:space="preserve">is </w:t>
            </w:r>
            <w:r>
              <w:rPr>
                <w:rFonts w:ascii="Arial"/>
                <w:sz w:val="20"/>
              </w:rPr>
              <w:t>biased; this should lead to a suggested</w:t>
            </w:r>
            <w:r>
              <w:rPr>
                <w:rFonts w:ascii="Arial"/>
                <w:spacing w:val="-26"/>
                <w:sz w:val="20"/>
              </w:rPr>
              <w:t xml:space="preserve"> </w:t>
            </w:r>
            <w:r>
              <w:rPr>
                <w:rFonts w:ascii="Arial"/>
                <w:sz w:val="20"/>
              </w:rPr>
              <w:t>improvement.</w:t>
            </w:r>
          </w:p>
        </w:tc>
      </w:tr>
    </w:tbl>
    <w:p w14:paraId="18486FB6" w14:textId="77777777" w:rsidR="0056652C" w:rsidRDefault="00A56BB0">
      <w:pPr>
        <w:spacing w:before="191" w:after="40"/>
        <w:ind w:left="987"/>
        <w:rPr>
          <w:rFonts w:ascii="Cambria"/>
          <w:b/>
          <w:sz w:val="20"/>
        </w:rPr>
      </w:pPr>
      <w:r>
        <w:rPr>
          <w:rFonts w:ascii="Cambria"/>
          <w:b/>
          <w:color w:val="4E81BD"/>
          <w:w w:val="105"/>
          <w:sz w:val="20"/>
        </w:rPr>
        <w:t>Communication</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7828"/>
      </w:tblGrid>
      <w:tr w:rsidR="0056652C" w14:paraId="40B37731" w14:textId="77777777">
        <w:trPr>
          <w:trHeight w:val="1182"/>
        </w:trPr>
        <w:tc>
          <w:tcPr>
            <w:tcW w:w="1970" w:type="dxa"/>
          </w:tcPr>
          <w:p w14:paraId="2DF26818" w14:textId="77777777" w:rsidR="0056652C" w:rsidRDefault="0056652C">
            <w:pPr>
              <w:pStyle w:val="TableParagraph"/>
              <w:rPr>
                <w:rFonts w:ascii="Cambria"/>
                <w:b/>
              </w:rPr>
            </w:pPr>
          </w:p>
          <w:p w14:paraId="4790256E" w14:textId="77777777" w:rsidR="0056652C" w:rsidRDefault="0056652C">
            <w:pPr>
              <w:pStyle w:val="TableParagraph"/>
              <w:rPr>
                <w:rFonts w:ascii="Cambria"/>
                <w:b/>
              </w:rPr>
            </w:pPr>
          </w:p>
          <w:p w14:paraId="7FF8B616" w14:textId="77777777" w:rsidR="0056652C" w:rsidRDefault="0056652C">
            <w:pPr>
              <w:pStyle w:val="TableParagraph"/>
              <w:spacing w:before="11"/>
              <w:rPr>
                <w:rFonts w:ascii="Cambria"/>
                <w:b/>
                <w:sz w:val="17"/>
              </w:rPr>
            </w:pPr>
          </w:p>
          <w:p w14:paraId="036E74FD" w14:textId="77777777" w:rsidR="0056652C" w:rsidRDefault="00A56BB0">
            <w:pPr>
              <w:pStyle w:val="TableParagraph"/>
              <w:ind w:left="280" w:right="551"/>
              <w:jc w:val="center"/>
              <w:rPr>
                <w:rFonts w:ascii="Arial"/>
                <w:b/>
                <w:sz w:val="20"/>
              </w:rPr>
            </w:pPr>
            <w:r>
              <w:rPr>
                <w:rFonts w:ascii="Arial"/>
                <w:b/>
                <w:sz w:val="20"/>
              </w:rPr>
              <w:t>Mark</w:t>
            </w:r>
          </w:p>
        </w:tc>
        <w:tc>
          <w:tcPr>
            <w:tcW w:w="7828" w:type="dxa"/>
          </w:tcPr>
          <w:p w14:paraId="3F8ABF4A" w14:textId="77777777" w:rsidR="0056652C" w:rsidRDefault="0056652C">
            <w:pPr>
              <w:pStyle w:val="TableParagraph"/>
              <w:rPr>
                <w:rFonts w:ascii="Cambria"/>
                <w:b/>
              </w:rPr>
            </w:pPr>
          </w:p>
          <w:p w14:paraId="48D94842" w14:textId="77777777" w:rsidR="0056652C" w:rsidRDefault="0056652C">
            <w:pPr>
              <w:pStyle w:val="TableParagraph"/>
              <w:rPr>
                <w:rFonts w:ascii="Cambria"/>
                <w:b/>
              </w:rPr>
            </w:pPr>
          </w:p>
          <w:p w14:paraId="52B5E5AA" w14:textId="77777777" w:rsidR="0056652C" w:rsidRDefault="0056652C">
            <w:pPr>
              <w:pStyle w:val="TableParagraph"/>
              <w:spacing w:before="11"/>
              <w:rPr>
                <w:rFonts w:ascii="Cambria"/>
                <w:b/>
                <w:sz w:val="17"/>
              </w:rPr>
            </w:pPr>
          </w:p>
          <w:p w14:paraId="273894DC" w14:textId="77777777" w:rsidR="0056652C" w:rsidRDefault="00A56BB0">
            <w:pPr>
              <w:pStyle w:val="TableParagraph"/>
              <w:ind w:left="103"/>
              <w:rPr>
                <w:rFonts w:ascii="Arial"/>
                <w:b/>
                <w:sz w:val="20"/>
              </w:rPr>
            </w:pPr>
            <w:r>
              <w:rPr>
                <w:rFonts w:ascii="Arial"/>
                <w:b/>
                <w:sz w:val="20"/>
              </w:rPr>
              <w:t>Descriptor</w:t>
            </w:r>
          </w:p>
        </w:tc>
      </w:tr>
      <w:tr w:rsidR="0056652C" w14:paraId="7F153E8B" w14:textId="77777777">
        <w:trPr>
          <w:trHeight w:val="2029"/>
        </w:trPr>
        <w:tc>
          <w:tcPr>
            <w:tcW w:w="1970" w:type="dxa"/>
          </w:tcPr>
          <w:p w14:paraId="3FF06047" w14:textId="77777777" w:rsidR="0056652C" w:rsidRDefault="0056652C">
            <w:pPr>
              <w:pStyle w:val="TableParagraph"/>
              <w:rPr>
                <w:rFonts w:ascii="Cambria"/>
                <w:b/>
              </w:rPr>
            </w:pPr>
          </w:p>
          <w:p w14:paraId="03AA5698" w14:textId="77777777" w:rsidR="0056652C" w:rsidRDefault="0056652C">
            <w:pPr>
              <w:pStyle w:val="TableParagraph"/>
              <w:rPr>
                <w:rFonts w:ascii="Cambria"/>
                <w:b/>
              </w:rPr>
            </w:pPr>
          </w:p>
          <w:p w14:paraId="38C8ADAE" w14:textId="77777777" w:rsidR="0056652C" w:rsidRDefault="0056652C">
            <w:pPr>
              <w:pStyle w:val="TableParagraph"/>
              <w:spacing w:before="2"/>
              <w:rPr>
                <w:rFonts w:ascii="Cambria"/>
                <w:b/>
                <w:sz w:val="18"/>
              </w:rPr>
            </w:pPr>
          </w:p>
          <w:p w14:paraId="05BBC95A" w14:textId="77777777" w:rsidR="0056652C" w:rsidRDefault="00A56BB0">
            <w:pPr>
              <w:pStyle w:val="TableParagraph"/>
              <w:ind w:left="281" w:right="549"/>
              <w:jc w:val="center"/>
              <w:rPr>
                <w:rFonts w:ascii="Arial" w:hAnsi="Arial"/>
                <w:sz w:val="20"/>
              </w:rPr>
            </w:pPr>
            <w:r>
              <w:rPr>
                <w:rFonts w:ascii="Arial" w:hAnsi="Arial"/>
                <w:sz w:val="20"/>
              </w:rPr>
              <w:t>3–4</w:t>
            </w:r>
          </w:p>
        </w:tc>
        <w:tc>
          <w:tcPr>
            <w:tcW w:w="7828" w:type="dxa"/>
          </w:tcPr>
          <w:p w14:paraId="10282CB5" w14:textId="77777777" w:rsidR="0056652C" w:rsidRDefault="00A56BB0">
            <w:pPr>
              <w:pStyle w:val="TableParagraph"/>
              <w:spacing w:before="52" w:line="292" w:lineRule="auto"/>
              <w:ind w:left="103" w:right="430"/>
              <w:rPr>
                <w:rFonts w:ascii="Arial"/>
                <w:sz w:val="20"/>
              </w:rPr>
            </w:pPr>
            <w:r>
              <w:rPr>
                <w:rFonts w:ascii="Arial"/>
                <w:sz w:val="20"/>
              </w:rPr>
              <w:t>The</w:t>
            </w:r>
            <w:r>
              <w:rPr>
                <w:rFonts w:ascii="Arial"/>
                <w:spacing w:val="-7"/>
                <w:sz w:val="20"/>
              </w:rPr>
              <w:t xml:space="preserve"> </w:t>
            </w:r>
            <w:r>
              <w:rPr>
                <w:rFonts w:ascii="Arial"/>
                <w:sz w:val="20"/>
              </w:rPr>
              <w:t>report</w:t>
            </w:r>
            <w:r>
              <w:rPr>
                <w:rFonts w:ascii="Arial"/>
                <w:spacing w:val="-7"/>
                <w:sz w:val="20"/>
              </w:rPr>
              <w:t xml:space="preserve"> </w:t>
            </w:r>
            <w:r>
              <w:rPr>
                <w:rFonts w:ascii="Arial"/>
                <w:sz w:val="20"/>
              </w:rPr>
              <w:t>is</w:t>
            </w:r>
            <w:r>
              <w:rPr>
                <w:rFonts w:ascii="Arial"/>
                <w:spacing w:val="-7"/>
                <w:sz w:val="20"/>
              </w:rPr>
              <w:t xml:space="preserve"> </w:t>
            </w:r>
            <w:r>
              <w:rPr>
                <w:rFonts w:ascii="Arial"/>
                <w:sz w:val="20"/>
              </w:rPr>
              <w:t>well</w:t>
            </w:r>
            <w:r>
              <w:rPr>
                <w:rFonts w:ascii="Arial"/>
                <w:spacing w:val="-11"/>
                <w:sz w:val="20"/>
              </w:rPr>
              <w:t xml:space="preserve"> </w:t>
            </w:r>
            <w:r>
              <w:rPr>
                <w:rFonts w:ascii="Arial"/>
                <w:sz w:val="20"/>
              </w:rPr>
              <w:t>structured</w:t>
            </w:r>
            <w:r>
              <w:rPr>
                <w:rFonts w:ascii="Arial"/>
                <w:spacing w:val="-7"/>
                <w:sz w:val="20"/>
              </w:rPr>
              <w:t xml:space="preserve"> </w:t>
            </w:r>
            <w:r>
              <w:rPr>
                <w:rFonts w:ascii="Arial"/>
                <w:sz w:val="20"/>
              </w:rPr>
              <w:t>and</w:t>
            </w:r>
            <w:r>
              <w:rPr>
                <w:rFonts w:ascii="Arial"/>
                <w:spacing w:val="-11"/>
                <w:sz w:val="20"/>
              </w:rPr>
              <w:t xml:space="preserve"> </w:t>
            </w:r>
            <w:r>
              <w:rPr>
                <w:rFonts w:ascii="Arial"/>
                <w:sz w:val="20"/>
              </w:rPr>
              <w:t>clear:</w:t>
            </w:r>
            <w:r>
              <w:rPr>
                <w:rFonts w:ascii="Arial"/>
                <w:spacing w:val="-7"/>
                <w:sz w:val="20"/>
              </w:rPr>
              <w:t xml:space="preserve"> </w:t>
            </w:r>
            <w:r>
              <w:rPr>
                <w:rFonts w:ascii="Arial"/>
                <w:sz w:val="20"/>
              </w:rPr>
              <w:t>the</w:t>
            </w:r>
            <w:r>
              <w:rPr>
                <w:rFonts w:ascii="Arial"/>
                <w:spacing w:val="-7"/>
                <w:sz w:val="20"/>
              </w:rPr>
              <w:t xml:space="preserve"> </w:t>
            </w:r>
            <w:r>
              <w:rPr>
                <w:rFonts w:ascii="Arial"/>
                <w:sz w:val="20"/>
              </w:rPr>
              <w:t>necessary</w:t>
            </w:r>
            <w:r>
              <w:rPr>
                <w:rFonts w:ascii="Arial"/>
                <w:spacing w:val="-13"/>
                <w:sz w:val="20"/>
              </w:rPr>
              <w:t xml:space="preserve"> </w:t>
            </w:r>
            <w:r>
              <w:rPr>
                <w:rFonts w:ascii="Arial"/>
                <w:sz w:val="20"/>
              </w:rPr>
              <w:t>information</w:t>
            </w:r>
            <w:r>
              <w:rPr>
                <w:rFonts w:ascii="Arial"/>
                <w:spacing w:val="-7"/>
                <w:sz w:val="20"/>
              </w:rPr>
              <w:t xml:space="preserve"> </w:t>
            </w:r>
            <w:r>
              <w:rPr>
                <w:rFonts w:ascii="Arial"/>
                <w:sz w:val="20"/>
              </w:rPr>
              <w:t>on</w:t>
            </w:r>
            <w:r>
              <w:rPr>
                <w:rFonts w:ascii="Arial"/>
                <w:spacing w:val="-11"/>
                <w:sz w:val="20"/>
              </w:rPr>
              <w:t xml:space="preserve"> </w:t>
            </w:r>
            <w:r>
              <w:rPr>
                <w:rFonts w:ascii="Arial"/>
                <w:sz w:val="20"/>
              </w:rPr>
              <w:t>focus,</w:t>
            </w:r>
            <w:r>
              <w:rPr>
                <w:rFonts w:ascii="Arial"/>
                <w:spacing w:val="-11"/>
                <w:sz w:val="20"/>
              </w:rPr>
              <w:t xml:space="preserve"> </w:t>
            </w:r>
            <w:r>
              <w:rPr>
                <w:rFonts w:ascii="Arial"/>
                <w:sz w:val="20"/>
              </w:rPr>
              <w:t xml:space="preserve">process and outcomes </w:t>
            </w:r>
            <w:r>
              <w:rPr>
                <w:rFonts w:ascii="Arial"/>
                <w:spacing w:val="-3"/>
                <w:sz w:val="20"/>
              </w:rPr>
              <w:t xml:space="preserve">is </w:t>
            </w:r>
            <w:r>
              <w:rPr>
                <w:rFonts w:ascii="Arial"/>
                <w:sz w:val="20"/>
              </w:rPr>
              <w:t>present and presented in a coherent way.</w:t>
            </w:r>
            <w:r>
              <w:rPr>
                <w:rFonts w:ascii="Arial"/>
                <w:spacing w:val="-24"/>
                <w:sz w:val="20"/>
              </w:rPr>
              <w:t xml:space="preserve"> </w:t>
            </w:r>
            <w:r>
              <w:rPr>
                <w:rFonts w:ascii="Arial"/>
                <w:sz w:val="20"/>
              </w:rPr>
              <w:t>3</w:t>
            </w:r>
          </w:p>
          <w:p w14:paraId="7047D944" w14:textId="77777777" w:rsidR="0056652C" w:rsidRDefault="00A56BB0">
            <w:pPr>
              <w:pStyle w:val="TableParagraph"/>
              <w:spacing w:before="116" w:line="292" w:lineRule="auto"/>
              <w:ind w:left="103" w:right="421"/>
              <w:rPr>
                <w:rFonts w:ascii="Arial"/>
                <w:sz w:val="20"/>
              </w:rPr>
            </w:pPr>
            <w:r>
              <w:rPr>
                <w:rFonts w:ascii="Arial"/>
                <w:sz w:val="20"/>
              </w:rPr>
              <w:t xml:space="preserve">The report is relevant and concise thereby facilitating a ready understanding </w:t>
            </w:r>
            <w:r>
              <w:rPr>
                <w:rFonts w:ascii="Arial"/>
                <w:spacing w:val="-3"/>
                <w:sz w:val="20"/>
              </w:rPr>
              <w:t xml:space="preserve">of </w:t>
            </w:r>
            <w:r>
              <w:rPr>
                <w:rFonts w:ascii="Arial"/>
                <w:sz w:val="20"/>
              </w:rPr>
              <w:t xml:space="preserve">the focus, process </w:t>
            </w:r>
            <w:r>
              <w:rPr>
                <w:rFonts w:ascii="Arial"/>
                <w:spacing w:val="-3"/>
                <w:sz w:val="20"/>
              </w:rPr>
              <w:t xml:space="preserve">and </w:t>
            </w:r>
            <w:r>
              <w:rPr>
                <w:rFonts w:ascii="Arial"/>
                <w:sz w:val="20"/>
              </w:rPr>
              <w:t xml:space="preserve">outcomes </w:t>
            </w:r>
            <w:r>
              <w:rPr>
                <w:rFonts w:ascii="Arial"/>
                <w:spacing w:val="-4"/>
                <w:sz w:val="20"/>
              </w:rPr>
              <w:t xml:space="preserve">of </w:t>
            </w:r>
            <w:r>
              <w:rPr>
                <w:rFonts w:ascii="Arial"/>
                <w:sz w:val="20"/>
              </w:rPr>
              <w:t>the investigation. 3</w:t>
            </w:r>
          </w:p>
          <w:p w14:paraId="0F670AC7" w14:textId="77777777" w:rsidR="0056652C" w:rsidRDefault="00A56BB0">
            <w:pPr>
              <w:pStyle w:val="TableParagraph"/>
              <w:spacing w:before="115" w:line="292" w:lineRule="auto"/>
              <w:ind w:left="103" w:right="464"/>
              <w:rPr>
                <w:rFonts w:ascii="Arial"/>
                <w:sz w:val="20"/>
              </w:rPr>
            </w:pPr>
            <w:r>
              <w:rPr>
                <w:rFonts w:ascii="Arial"/>
                <w:sz w:val="20"/>
              </w:rPr>
              <w:t>The</w:t>
            </w:r>
            <w:r>
              <w:rPr>
                <w:rFonts w:ascii="Arial"/>
                <w:spacing w:val="-8"/>
                <w:sz w:val="20"/>
              </w:rPr>
              <w:t xml:space="preserve"> </w:t>
            </w:r>
            <w:r>
              <w:rPr>
                <w:rFonts w:ascii="Arial"/>
                <w:sz w:val="20"/>
              </w:rPr>
              <w:t>use</w:t>
            </w:r>
            <w:r>
              <w:rPr>
                <w:rFonts w:ascii="Arial"/>
                <w:spacing w:val="-12"/>
                <w:sz w:val="20"/>
              </w:rPr>
              <w:t xml:space="preserve"> </w:t>
            </w:r>
            <w:r>
              <w:rPr>
                <w:rFonts w:ascii="Arial"/>
                <w:sz w:val="20"/>
              </w:rPr>
              <w:t>of</w:t>
            </w:r>
            <w:r>
              <w:rPr>
                <w:rFonts w:ascii="Arial"/>
                <w:spacing w:val="-8"/>
                <w:sz w:val="20"/>
              </w:rPr>
              <w:t xml:space="preserve"> </w:t>
            </w:r>
            <w:r>
              <w:rPr>
                <w:rFonts w:ascii="Arial"/>
                <w:sz w:val="20"/>
              </w:rPr>
              <w:t>subject</w:t>
            </w:r>
            <w:r>
              <w:rPr>
                <w:rFonts w:ascii="Arial"/>
                <w:spacing w:val="-8"/>
                <w:sz w:val="20"/>
              </w:rPr>
              <w:t xml:space="preserve"> </w:t>
            </w:r>
            <w:r>
              <w:rPr>
                <w:rFonts w:ascii="Arial"/>
                <w:sz w:val="20"/>
              </w:rPr>
              <w:t>specific</w:t>
            </w:r>
            <w:r>
              <w:rPr>
                <w:rFonts w:ascii="Arial"/>
                <w:spacing w:val="-8"/>
                <w:sz w:val="20"/>
              </w:rPr>
              <w:t xml:space="preserve"> </w:t>
            </w:r>
            <w:r>
              <w:rPr>
                <w:rFonts w:ascii="Arial"/>
                <w:sz w:val="20"/>
              </w:rPr>
              <w:t>terminology</w:t>
            </w:r>
            <w:r>
              <w:rPr>
                <w:rFonts w:ascii="Arial"/>
                <w:spacing w:val="-13"/>
                <w:sz w:val="20"/>
              </w:rPr>
              <w:t xml:space="preserve"> </w:t>
            </w:r>
            <w:r>
              <w:rPr>
                <w:rFonts w:ascii="Arial"/>
                <w:sz w:val="20"/>
              </w:rPr>
              <w:t>and</w:t>
            </w:r>
            <w:r>
              <w:rPr>
                <w:rFonts w:ascii="Arial"/>
                <w:spacing w:val="-8"/>
                <w:sz w:val="20"/>
              </w:rPr>
              <w:t xml:space="preserve"> </w:t>
            </w:r>
            <w:r>
              <w:rPr>
                <w:rFonts w:ascii="Arial"/>
                <w:sz w:val="20"/>
              </w:rPr>
              <w:t>conventions</w:t>
            </w:r>
            <w:r>
              <w:rPr>
                <w:rFonts w:ascii="Arial"/>
                <w:spacing w:val="-8"/>
                <w:sz w:val="20"/>
              </w:rPr>
              <w:t xml:space="preserve"> </w:t>
            </w:r>
            <w:r>
              <w:rPr>
                <w:rFonts w:ascii="Arial"/>
                <w:spacing w:val="-3"/>
                <w:sz w:val="20"/>
              </w:rPr>
              <w:t>is</w:t>
            </w:r>
            <w:r>
              <w:rPr>
                <w:rFonts w:ascii="Arial"/>
                <w:spacing w:val="-8"/>
                <w:sz w:val="20"/>
              </w:rPr>
              <w:t xml:space="preserve"> </w:t>
            </w:r>
            <w:r>
              <w:rPr>
                <w:rFonts w:ascii="Arial"/>
                <w:sz w:val="20"/>
              </w:rPr>
              <w:t>appropriate</w:t>
            </w:r>
            <w:r>
              <w:rPr>
                <w:rFonts w:ascii="Arial"/>
                <w:spacing w:val="-8"/>
                <w:sz w:val="20"/>
              </w:rPr>
              <w:t xml:space="preserve"> </w:t>
            </w:r>
            <w:r>
              <w:rPr>
                <w:rFonts w:ascii="Arial"/>
                <w:sz w:val="20"/>
              </w:rPr>
              <w:t>and</w:t>
            </w:r>
            <w:r>
              <w:rPr>
                <w:rFonts w:ascii="Arial"/>
                <w:spacing w:val="-12"/>
                <w:sz w:val="20"/>
              </w:rPr>
              <w:t xml:space="preserve"> </w:t>
            </w:r>
            <w:r>
              <w:rPr>
                <w:rFonts w:ascii="Arial"/>
                <w:sz w:val="20"/>
              </w:rPr>
              <w:t xml:space="preserve">correct. Any errors </w:t>
            </w:r>
            <w:r>
              <w:rPr>
                <w:rFonts w:ascii="Arial"/>
                <w:spacing w:val="-3"/>
                <w:sz w:val="20"/>
              </w:rPr>
              <w:t xml:space="preserve">do </w:t>
            </w:r>
            <w:r>
              <w:rPr>
                <w:rFonts w:ascii="Arial"/>
                <w:sz w:val="20"/>
              </w:rPr>
              <w:t>not hamper understanding.</w:t>
            </w:r>
            <w:r>
              <w:rPr>
                <w:rFonts w:ascii="Arial"/>
                <w:spacing w:val="-12"/>
                <w:sz w:val="20"/>
              </w:rPr>
              <w:t xml:space="preserve"> </w:t>
            </w:r>
            <w:r>
              <w:rPr>
                <w:rFonts w:ascii="Arial"/>
                <w:sz w:val="20"/>
              </w:rPr>
              <w:t>4</w:t>
            </w:r>
          </w:p>
        </w:tc>
      </w:tr>
      <w:tr w:rsidR="0056652C" w14:paraId="23BF2875" w14:textId="77777777">
        <w:trPr>
          <w:trHeight w:val="1551"/>
        </w:trPr>
        <w:tc>
          <w:tcPr>
            <w:tcW w:w="1970" w:type="dxa"/>
          </w:tcPr>
          <w:p w14:paraId="6D0D5AEC" w14:textId="77777777" w:rsidR="0056652C" w:rsidRDefault="00A56BB0">
            <w:pPr>
              <w:pStyle w:val="TableParagraph"/>
              <w:spacing w:before="52" w:line="292" w:lineRule="auto"/>
              <w:ind w:left="281" w:right="551"/>
              <w:jc w:val="center"/>
              <w:rPr>
                <w:rFonts w:ascii="Arial" w:hAnsi="Arial"/>
                <w:b/>
                <w:sz w:val="20"/>
              </w:rPr>
            </w:pPr>
            <w:r>
              <w:rPr>
                <w:rFonts w:ascii="Arial" w:hAnsi="Arial"/>
                <w:b/>
                <w:w w:val="95"/>
                <w:sz w:val="20"/>
              </w:rPr>
              <w:t xml:space="preserve">Moderator’s </w:t>
            </w:r>
            <w:r>
              <w:rPr>
                <w:rFonts w:ascii="Arial" w:hAnsi="Arial"/>
                <w:b/>
                <w:sz w:val="20"/>
              </w:rPr>
              <w:t>award</w:t>
            </w:r>
          </w:p>
          <w:p w14:paraId="3465F676" w14:textId="77777777" w:rsidR="0056652C" w:rsidRDefault="00A56BB0">
            <w:pPr>
              <w:pStyle w:val="TableParagraph"/>
              <w:spacing w:before="5"/>
              <w:ind w:right="268"/>
              <w:jc w:val="center"/>
              <w:rPr>
                <w:rFonts w:ascii="Arial"/>
                <w:sz w:val="20"/>
              </w:rPr>
            </w:pPr>
            <w:r>
              <w:rPr>
                <w:rFonts w:ascii="Arial"/>
                <w:w w:val="99"/>
                <w:sz w:val="20"/>
              </w:rPr>
              <w:t>3</w:t>
            </w:r>
          </w:p>
        </w:tc>
        <w:tc>
          <w:tcPr>
            <w:tcW w:w="7828" w:type="dxa"/>
          </w:tcPr>
          <w:p w14:paraId="46ACE7E8" w14:textId="77777777" w:rsidR="0056652C" w:rsidRDefault="00A56BB0">
            <w:pPr>
              <w:pStyle w:val="TableParagraph"/>
              <w:spacing w:before="50"/>
              <w:ind w:left="103"/>
              <w:rPr>
                <w:rFonts w:ascii="Arial" w:hAnsi="Arial"/>
                <w:b/>
                <w:sz w:val="20"/>
              </w:rPr>
            </w:pPr>
            <w:r>
              <w:rPr>
                <w:rFonts w:ascii="Arial" w:hAnsi="Arial"/>
                <w:b/>
                <w:sz w:val="20"/>
              </w:rPr>
              <w:t>Moderator’s comment</w:t>
            </w:r>
          </w:p>
          <w:p w14:paraId="72497D5B" w14:textId="77777777" w:rsidR="0056652C" w:rsidRDefault="00A56BB0">
            <w:pPr>
              <w:pStyle w:val="TableParagraph"/>
              <w:spacing w:before="194" w:line="292" w:lineRule="auto"/>
              <w:ind w:left="103" w:right="793"/>
              <w:rPr>
                <w:rFonts w:ascii="Arial"/>
                <w:sz w:val="20"/>
              </w:rPr>
            </w:pPr>
            <w:r>
              <w:rPr>
                <w:rFonts w:ascii="Arial"/>
                <w:sz w:val="20"/>
              </w:rPr>
              <w:t>The</w:t>
            </w:r>
            <w:r>
              <w:rPr>
                <w:rFonts w:ascii="Arial"/>
                <w:spacing w:val="-7"/>
                <w:sz w:val="20"/>
              </w:rPr>
              <w:t xml:space="preserve"> </w:t>
            </w:r>
            <w:r>
              <w:rPr>
                <w:rFonts w:ascii="Arial"/>
                <w:sz w:val="20"/>
              </w:rPr>
              <w:t>report</w:t>
            </w:r>
            <w:r>
              <w:rPr>
                <w:rFonts w:ascii="Arial"/>
                <w:spacing w:val="-7"/>
                <w:sz w:val="20"/>
              </w:rPr>
              <w:t xml:space="preserve"> </w:t>
            </w:r>
            <w:r>
              <w:rPr>
                <w:rFonts w:ascii="Arial"/>
                <w:sz w:val="20"/>
              </w:rPr>
              <w:t>is</w:t>
            </w:r>
            <w:r>
              <w:rPr>
                <w:rFonts w:ascii="Arial"/>
                <w:spacing w:val="-7"/>
                <w:sz w:val="20"/>
              </w:rPr>
              <w:t xml:space="preserve"> </w:t>
            </w:r>
            <w:r>
              <w:rPr>
                <w:rFonts w:ascii="Arial"/>
                <w:sz w:val="20"/>
              </w:rPr>
              <w:t>generally</w:t>
            </w:r>
            <w:r>
              <w:rPr>
                <w:rFonts w:ascii="Arial"/>
                <w:spacing w:val="-7"/>
                <w:sz w:val="20"/>
              </w:rPr>
              <w:t xml:space="preserve"> </w:t>
            </w:r>
            <w:r>
              <w:rPr>
                <w:rFonts w:ascii="Arial"/>
                <w:sz w:val="20"/>
              </w:rPr>
              <w:t>well</w:t>
            </w:r>
            <w:r>
              <w:rPr>
                <w:rFonts w:ascii="Arial"/>
                <w:spacing w:val="-7"/>
                <w:sz w:val="20"/>
              </w:rPr>
              <w:t xml:space="preserve"> </w:t>
            </w:r>
            <w:r>
              <w:rPr>
                <w:rFonts w:ascii="Arial"/>
                <w:sz w:val="20"/>
              </w:rPr>
              <w:t>structured</w:t>
            </w:r>
            <w:r>
              <w:rPr>
                <w:rFonts w:ascii="Arial"/>
                <w:spacing w:val="-7"/>
                <w:sz w:val="20"/>
              </w:rPr>
              <w:t xml:space="preserve"> </w:t>
            </w:r>
            <w:r>
              <w:rPr>
                <w:rFonts w:ascii="Arial"/>
                <w:sz w:val="20"/>
              </w:rPr>
              <w:t>and</w:t>
            </w:r>
            <w:r>
              <w:rPr>
                <w:rFonts w:ascii="Arial"/>
                <w:spacing w:val="-12"/>
                <w:sz w:val="20"/>
              </w:rPr>
              <w:t xml:space="preserve"> </w:t>
            </w:r>
            <w:r>
              <w:rPr>
                <w:rFonts w:ascii="Arial"/>
                <w:sz w:val="20"/>
              </w:rPr>
              <w:t>relevant</w:t>
            </w:r>
            <w:r>
              <w:rPr>
                <w:rFonts w:ascii="Arial"/>
                <w:spacing w:val="-7"/>
                <w:sz w:val="20"/>
              </w:rPr>
              <w:t xml:space="preserve"> </w:t>
            </w:r>
            <w:r>
              <w:rPr>
                <w:rFonts w:ascii="Arial"/>
                <w:sz w:val="20"/>
              </w:rPr>
              <w:t>though</w:t>
            </w:r>
            <w:r>
              <w:rPr>
                <w:rFonts w:ascii="Arial"/>
                <w:spacing w:val="-7"/>
                <w:sz w:val="20"/>
              </w:rPr>
              <w:t xml:space="preserve"> </w:t>
            </w:r>
            <w:r>
              <w:rPr>
                <w:rFonts w:ascii="Arial"/>
                <w:sz w:val="20"/>
              </w:rPr>
              <w:t>it</w:t>
            </w:r>
            <w:r>
              <w:rPr>
                <w:rFonts w:ascii="Arial"/>
                <w:spacing w:val="-7"/>
                <w:sz w:val="20"/>
              </w:rPr>
              <w:t xml:space="preserve"> </w:t>
            </w:r>
            <w:r>
              <w:rPr>
                <w:rFonts w:ascii="Arial"/>
                <w:sz w:val="20"/>
              </w:rPr>
              <w:t>could</w:t>
            </w:r>
            <w:r>
              <w:rPr>
                <w:rFonts w:ascii="Arial"/>
                <w:spacing w:val="-7"/>
                <w:sz w:val="20"/>
              </w:rPr>
              <w:t xml:space="preserve"> </w:t>
            </w:r>
            <w:r>
              <w:rPr>
                <w:rFonts w:ascii="Arial"/>
                <w:sz w:val="20"/>
              </w:rPr>
              <w:t>be</w:t>
            </w:r>
            <w:r>
              <w:rPr>
                <w:rFonts w:ascii="Arial"/>
                <w:spacing w:val="-13"/>
                <w:sz w:val="20"/>
              </w:rPr>
              <w:t xml:space="preserve"> </w:t>
            </w:r>
            <w:r>
              <w:rPr>
                <w:rFonts w:ascii="Arial"/>
                <w:sz w:val="20"/>
              </w:rPr>
              <w:t>clearer</w:t>
            </w:r>
            <w:r>
              <w:rPr>
                <w:rFonts w:ascii="Arial"/>
                <w:spacing w:val="-7"/>
                <w:sz w:val="20"/>
              </w:rPr>
              <w:t xml:space="preserve"> </w:t>
            </w:r>
            <w:r>
              <w:rPr>
                <w:rFonts w:ascii="Arial"/>
                <w:sz w:val="20"/>
              </w:rPr>
              <w:t>in places and more</w:t>
            </w:r>
            <w:r>
              <w:rPr>
                <w:rFonts w:ascii="Arial"/>
                <w:spacing w:val="-10"/>
                <w:sz w:val="20"/>
              </w:rPr>
              <w:t xml:space="preserve"> </w:t>
            </w:r>
            <w:r>
              <w:rPr>
                <w:rFonts w:ascii="Arial"/>
                <w:sz w:val="20"/>
              </w:rPr>
              <w:t>concise.</w:t>
            </w:r>
          </w:p>
          <w:p w14:paraId="085AF03E" w14:textId="77777777" w:rsidR="0056652C" w:rsidRDefault="00A56BB0">
            <w:pPr>
              <w:pStyle w:val="TableParagraph"/>
              <w:spacing w:before="145"/>
              <w:ind w:left="103"/>
              <w:rPr>
                <w:rFonts w:ascii="Arial"/>
                <w:sz w:val="20"/>
              </w:rPr>
            </w:pPr>
            <w:r>
              <w:rPr>
                <w:rFonts w:ascii="Arial"/>
                <w:sz w:val="20"/>
              </w:rPr>
              <w:t>The terminology and conventions are appropriate and correct.</w:t>
            </w:r>
          </w:p>
        </w:tc>
      </w:tr>
    </w:tbl>
    <w:p w14:paraId="777FD13D" w14:textId="77777777" w:rsidR="0056652C" w:rsidRDefault="0056652C">
      <w:pPr>
        <w:rPr>
          <w:rFonts w:ascii="Arial"/>
          <w:sz w:val="20"/>
        </w:rPr>
        <w:sectPr w:rsidR="0056652C">
          <w:pgSz w:w="12240" w:h="15840"/>
          <w:pgMar w:top="1020" w:right="560" w:bottom="2200" w:left="880" w:header="0" w:footer="2001" w:gutter="0"/>
          <w:cols w:space="720"/>
        </w:sectPr>
      </w:pPr>
    </w:p>
    <w:p w14:paraId="47ACE7DB" w14:textId="3A0EC417" w:rsidR="00FD245C" w:rsidRPr="0062186E" w:rsidRDefault="00FD245C" w:rsidP="00FD245C">
      <w:pPr>
        <w:pStyle w:val="Heading1"/>
      </w:pPr>
      <w:bookmarkStart w:id="50" w:name="_TOC_250012"/>
      <w:bookmarkStart w:id="51" w:name="_Toc372265473"/>
      <w:bookmarkEnd w:id="50"/>
      <w:r>
        <w:rPr>
          <w:color w:val="365E90"/>
        </w:rPr>
        <w:lastRenderedPageBreak/>
        <w:t>Fine Tuning Your Report</w:t>
      </w:r>
      <w:bookmarkEnd w:id="51"/>
    </w:p>
    <w:p w14:paraId="013ACBE6" w14:textId="77777777" w:rsidR="00FD245C" w:rsidRDefault="00FD245C" w:rsidP="00FD245C">
      <w:pPr>
        <w:pStyle w:val="Heading2"/>
        <w:spacing w:before="81"/>
        <w:ind w:left="0"/>
        <w:rPr>
          <w:color w:val="365E90"/>
        </w:rPr>
      </w:pPr>
    </w:p>
    <w:p w14:paraId="7D8B0EF6" w14:textId="77777777" w:rsidR="0056652C" w:rsidRDefault="00A56BB0">
      <w:pPr>
        <w:pStyle w:val="Heading2"/>
        <w:spacing w:before="81"/>
        <w:rPr>
          <w:color w:val="365E90"/>
        </w:rPr>
      </w:pPr>
      <w:bookmarkStart w:id="52" w:name="_Toc372265474"/>
      <w:r>
        <w:rPr>
          <w:color w:val="365E90"/>
        </w:rPr>
        <w:t>Uncertainty</w:t>
      </w:r>
      <w:bookmarkEnd w:id="52"/>
    </w:p>
    <w:p w14:paraId="45F1070D" w14:textId="77777777" w:rsidR="00FD245C" w:rsidRDefault="00FD245C">
      <w:pPr>
        <w:pStyle w:val="Heading2"/>
        <w:spacing w:before="81"/>
      </w:pPr>
    </w:p>
    <w:p w14:paraId="5AC9F2AB" w14:textId="77777777" w:rsidR="0056652C" w:rsidRDefault="00A56BB0">
      <w:pPr>
        <w:pStyle w:val="BodyText"/>
        <w:spacing w:before="52" w:line="285" w:lineRule="auto"/>
        <w:ind w:left="987" w:right="1017"/>
      </w:pPr>
      <w:r>
        <w:rPr>
          <w:w w:val="105"/>
        </w:rPr>
        <w:t xml:space="preserve">When you record a scientific measurement, the last digit that you record is understood to have some uncertainty, and to </w:t>
      </w:r>
      <w:r>
        <w:rPr>
          <w:spacing w:val="-3"/>
          <w:w w:val="105"/>
        </w:rPr>
        <w:t xml:space="preserve">be </w:t>
      </w:r>
      <w:r>
        <w:rPr>
          <w:w w:val="105"/>
        </w:rPr>
        <w:t xml:space="preserve">your best estimate. When reading non-electronic devices such as rulers, thermometers, and glassware, the general rule of thumb is to "read between the lines"! This means that you can estimate one more digit or decimal place than the device is marked. But this rule does </w:t>
      </w:r>
      <w:r>
        <w:rPr>
          <w:spacing w:val="-3"/>
          <w:w w:val="105"/>
        </w:rPr>
        <w:t xml:space="preserve">not </w:t>
      </w:r>
      <w:r>
        <w:rPr>
          <w:w w:val="105"/>
        </w:rPr>
        <w:t xml:space="preserve">apply to electronic equipment (such as a balance </w:t>
      </w:r>
      <w:r>
        <w:rPr>
          <w:spacing w:val="-3"/>
          <w:w w:val="105"/>
        </w:rPr>
        <w:t xml:space="preserve">or </w:t>
      </w:r>
      <w:r>
        <w:rPr>
          <w:w w:val="105"/>
        </w:rPr>
        <w:t>electronic thermometer</w:t>
      </w:r>
      <w:proofErr w:type="gramStart"/>
      <w:r>
        <w:rPr>
          <w:w w:val="105"/>
        </w:rPr>
        <w:t>) which</w:t>
      </w:r>
      <w:proofErr w:type="gramEnd"/>
      <w:r>
        <w:rPr>
          <w:w w:val="105"/>
        </w:rPr>
        <w:t xml:space="preserve"> gives you a direct digital readout. For these digital devices, the product instructions or manual will provide you the precision of the instrument (see data logger uncertainties section).</w:t>
      </w:r>
    </w:p>
    <w:p w14:paraId="106F7B57" w14:textId="77777777" w:rsidR="0056652C" w:rsidRDefault="0056652C">
      <w:pPr>
        <w:pStyle w:val="BodyText"/>
        <w:spacing w:before="6"/>
        <w:rPr>
          <w:sz w:val="15"/>
        </w:rPr>
      </w:pPr>
    </w:p>
    <w:p w14:paraId="1FDB7DB1" w14:textId="77777777" w:rsidR="0056652C" w:rsidRDefault="00A56BB0">
      <w:pPr>
        <w:pStyle w:val="BodyText"/>
        <w:ind w:left="987"/>
      </w:pPr>
      <w:r>
        <w:rPr>
          <w:w w:val="105"/>
        </w:rPr>
        <w:t>The following uncertainties apply to careful measurements made by a trained observer:</w:t>
      </w:r>
    </w:p>
    <w:p w14:paraId="4271B4E9" w14:textId="77777777" w:rsidR="0056652C" w:rsidRDefault="0056652C">
      <w:pPr>
        <w:pStyle w:val="BodyText"/>
        <w:spacing w:before="1"/>
        <w:rPr>
          <w:sz w:val="19"/>
        </w:rPr>
      </w:pPr>
    </w:p>
    <w:p w14:paraId="1F361EAC" w14:textId="77777777" w:rsidR="0056652C" w:rsidRDefault="00A56BB0">
      <w:pPr>
        <w:pStyle w:val="BodyText"/>
        <w:ind w:left="987"/>
      </w:pPr>
      <w:r>
        <w:rPr>
          <w:b/>
          <w:w w:val="105"/>
        </w:rPr>
        <w:t xml:space="preserve">Length </w:t>
      </w:r>
      <w:r>
        <w:rPr>
          <w:w w:val="105"/>
        </w:rPr>
        <w:t>(common metric rulers): +/- 0.01 cm (or 0.1 mm)</w:t>
      </w:r>
    </w:p>
    <w:p w14:paraId="7A435FA8" w14:textId="77777777" w:rsidR="0056652C" w:rsidRDefault="0056652C">
      <w:pPr>
        <w:pStyle w:val="BodyText"/>
        <w:spacing w:before="2"/>
        <w:rPr>
          <w:sz w:val="19"/>
        </w:rPr>
      </w:pPr>
    </w:p>
    <w:p w14:paraId="05B9B28F" w14:textId="77777777" w:rsidR="0056652C" w:rsidRDefault="00A56BB0">
      <w:pPr>
        <w:pStyle w:val="BodyText"/>
        <w:spacing w:line="288" w:lineRule="auto"/>
        <w:ind w:left="987" w:right="1157"/>
      </w:pPr>
      <w:r>
        <w:rPr>
          <w:b/>
          <w:w w:val="105"/>
        </w:rPr>
        <w:t xml:space="preserve">Mass </w:t>
      </w:r>
      <w:r>
        <w:rPr>
          <w:w w:val="105"/>
        </w:rPr>
        <w:t>(electronic balances): always +/- one unit in the last digit. This means that a common centigram balance is +/- 0.01 grams; a milligram balance +/- 0.001 grams.</w:t>
      </w:r>
    </w:p>
    <w:p w14:paraId="4003DB9C" w14:textId="77777777" w:rsidR="0056652C" w:rsidRDefault="0056652C">
      <w:pPr>
        <w:pStyle w:val="BodyText"/>
        <w:spacing w:before="1"/>
        <w:rPr>
          <w:sz w:val="15"/>
        </w:rPr>
      </w:pPr>
    </w:p>
    <w:p w14:paraId="6F0CCA55" w14:textId="77777777" w:rsidR="0056652C" w:rsidRDefault="00A56BB0">
      <w:pPr>
        <w:pStyle w:val="Heading6"/>
      </w:pPr>
      <w:r>
        <w:rPr>
          <w:w w:val="105"/>
        </w:rPr>
        <w:t>Volumetric Glassware</w:t>
      </w:r>
    </w:p>
    <w:p w14:paraId="58BB16D7" w14:textId="77777777" w:rsidR="0056652C" w:rsidRDefault="0056652C">
      <w:pPr>
        <w:pStyle w:val="BodyText"/>
        <w:spacing w:before="1"/>
        <w:rPr>
          <w:b/>
          <w:sz w:val="19"/>
        </w:rPr>
      </w:pPr>
    </w:p>
    <w:p w14:paraId="1C68089B" w14:textId="77777777" w:rsidR="0056652C" w:rsidRDefault="00A56BB0">
      <w:pPr>
        <w:pStyle w:val="ListParagraph"/>
        <w:numPr>
          <w:ilvl w:val="2"/>
          <w:numId w:val="5"/>
        </w:numPr>
        <w:tabs>
          <w:tab w:val="left" w:pos="1663"/>
          <w:tab w:val="left" w:pos="1664"/>
          <w:tab w:val="left" w:pos="4371"/>
        </w:tabs>
        <w:rPr>
          <w:sz w:val="20"/>
        </w:rPr>
      </w:pPr>
      <w:r>
        <w:rPr>
          <w:w w:val="105"/>
          <w:sz w:val="20"/>
        </w:rPr>
        <w:t>10 mL</w:t>
      </w:r>
      <w:r>
        <w:rPr>
          <w:spacing w:val="-18"/>
          <w:w w:val="105"/>
          <w:sz w:val="20"/>
        </w:rPr>
        <w:t xml:space="preserve"> </w:t>
      </w:r>
      <w:r>
        <w:rPr>
          <w:w w:val="105"/>
          <w:sz w:val="20"/>
        </w:rPr>
        <w:t>graduated</w:t>
      </w:r>
      <w:r>
        <w:rPr>
          <w:spacing w:val="-7"/>
          <w:w w:val="105"/>
          <w:sz w:val="20"/>
        </w:rPr>
        <w:t xml:space="preserve"> </w:t>
      </w:r>
      <w:r>
        <w:rPr>
          <w:w w:val="105"/>
          <w:sz w:val="20"/>
        </w:rPr>
        <w:t>cylinder:</w:t>
      </w:r>
      <w:r>
        <w:rPr>
          <w:w w:val="105"/>
          <w:sz w:val="20"/>
        </w:rPr>
        <w:tab/>
        <w:t>+/- 0.02 mL (always record to 2 decimal</w:t>
      </w:r>
      <w:r>
        <w:rPr>
          <w:spacing w:val="-32"/>
          <w:w w:val="105"/>
          <w:sz w:val="20"/>
        </w:rPr>
        <w:t xml:space="preserve"> </w:t>
      </w:r>
      <w:r>
        <w:rPr>
          <w:w w:val="105"/>
          <w:sz w:val="20"/>
        </w:rPr>
        <w:t>places)</w:t>
      </w:r>
    </w:p>
    <w:p w14:paraId="5E1ED542" w14:textId="77777777" w:rsidR="0056652C" w:rsidRDefault="00A56BB0">
      <w:pPr>
        <w:pStyle w:val="ListParagraph"/>
        <w:numPr>
          <w:ilvl w:val="2"/>
          <w:numId w:val="5"/>
        </w:numPr>
        <w:tabs>
          <w:tab w:val="left" w:pos="1663"/>
          <w:tab w:val="left" w:pos="1664"/>
          <w:tab w:val="left" w:pos="4371"/>
        </w:tabs>
        <w:spacing w:before="7"/>
        <w:rPr>
          <w:sz w:val="20"/>
        </w:rPr>
      </w:pPr>
      <w:r>
        <w:rPr>
          <w:w w:val="105"/>
          <w:sz w:val="20"/>
        </w:rPr>
        <w:t>25 mL</w:t>
      </w:r>
      <w:r>
        <w:rPr>
          <w:spacing w:val="-18"/>
          <w:w w:val="105"/>
          <w:sz w:val="20"/>
        </w:rPr>
        <w:t xml:space="preserve"> </w:t>
      </w:r>
      <w:r>
        <w:rPr>
          <w:w w:val="105"/>
          <w:sz w:val="20"/>
        </w:rPr>
        <w:t>graduated</w:t>
      </w:r>
      <w:r>
        <w:rPr>
          <w:spacing w:val="-7"/>
          <w:w w:val="105"/>
          <w:sz w:val="20"/>
        </w:rPr>
        <w:t xml:space="preserve"> </w:t>
      </w:r>
      <w:r>
        <w:rPr>
          <w:w w:val="105"/>
          <w:sz w:val="20"/>
        </w:rPr>
        <w:t>cylinder:</w:t>
      </w:r>
      <w:r>
        <w:rPr>
          <w:w w:val="105"/>
          <w:sz w:val="20"/>
        </w:rPr>
        <w:tab/>
        <w:t xml:space="preserve">+/- 0.1 </w:t>
      </w:r>
      <w:r>
        <w:rPr>
          <w:spacing w:val="-3"/>
          <w:w w:val="105"/>
          <w:sz w:val="20"/>
        </w:rPr>
        <w:t xml:space="preserve">mL </w:t>
      </w:r>
      <w:r>
        <w:rPr>
          <w:w w:val="105"/>
          <w:sz w:val="20"/>
        </w:rPr>
        <w:t xml:space="preserve">(always record to 1 </w:t>
      </w:r>
      <w:proofErr w:type="spellStart"/>
      <w:r>
        <w:rPr>
          <w:w w:val="105"/>
          <w:sz w:val="20"/>
        </w:rPr>
        <w:t>demical</w:t>
      </w:r>
      <w:proofErr w:type="spellEnd"/>
      <w:r>
        <w:rPr>
          <w:spacing w:val="-26"/>
          <w:w w:val="105"/>
          <w:sz w:val="20"/>
        </w:rPr>
        <w:t xml:space="preserve"> </w:t>
      </w:r>
      <w:r>
        <w:rPr>
          <w:w w:val="105"/>
          <w:sz w:val="20"/>
        </w:rPr>
        <w:t>places)</w:t>
      </w:r>
    </w:p>
    <w:p w14:paraId="5FE83298" w14:textId="77777777" w:rsidR="0056652C" w:rsidRDefault="00A56BB0">
      <w:pPr>
        <w:pStyle w:val="ListParagraph"/>
        <w:numPr>
          <w:ilvl w:val="2"/>
          <w:numId w:val="5"/>
        </w:numPr>
        <w:tabs>
          <w:tab w:val="left" w:pos="1663"/>
          <w:tab w:val="left" w:pos="1664"/>
          <w:tab w:val="left" w:pos="4371"/>
        </w:tabs>
        <w:spacing w:before="9"/>
        <w:rPr>
          <w:sz w:val="20"/>
        </w:rPr>
      </w:pPr>
      <w:r>
        <w:rPr>
          <w:w w:val="105"/>
          <w:sz w:val="20"/>
        </w:rPr>
        <w:t>100 mL</w:t>
      </w:r>
      <w:r>
        <w:rPr>
          <w:spacing w:val="-16"/>
          <w:w w:val="105"/>
          <w:sz w:val="20"/>
        </w:rPr>
        <w:t xml:space="preserve"> </w:t>
      </w:r>
      <w:r>
        <w:rPr>
          <w:w w:val="105"/>
          <w:sz w:val="20"/>
        </w:rPr>
        <w:t>graduated</w:t>
      </w:r>
      <w:r>
        <w:rPr>
          <w:spacing w:val="-8"/>
          <w:w w:val="105"/>
          <w:sz w:val="20"/>
        </w:rPr>
        <w:t xml:space="preserve"> </w:t>
      </w:r>
      <w:r>
        <w:rPr>
          <w:w w:val="105"/>
          <w:sz w:val="20"/>
        </w:rPr>
        <w:t>cylinder:</w:t>
      </w:r>
      <w:r>
        <w:rPr>
          <w:w w:val="105"/>
          <w:sz w:val="20"/>
        </w:rPr>
        <w:tab/>
        <w:t xml:space="preserve">+/- 0.5 </w:t>
      </w:r>
      <w:r>
        <w:rPr>
          <w:spacing w:val="-3"/>
          <w:w w:val="105"/>
          <w:sz w:val="20"/>
        </w:rPr>
        <w:t xml:space="preserve">mL </w:t>
      </w:r>
      <w:r>
        <w:rPr>
          <w:w w:val="105"/>
          <w:sz w:val="20"/>
        </w:rPr>
        <w:t>(always record to 1 decimal</w:t>
      </w:r>
      <w:r>
        <w:rPr>
          <w:spacing w:val="-24"/>
          <w:w w:val="105"/>
          <w:sz w:val="20"/>
        </w:rPr>
        <w:t xml:space="preserve"> </w:t>
      </w:r>
      <w:r>
        <w:rPr>
          <w:w w:val="105"/>
          <w:sz w:val="20"/>
        </w:rPr>
        <w:t>place)</w:t>
      </w:r>
    </w:p>
    <w:p w14:paraId="69E9E774" w14:textId="77777777" w:rsidR="0056652C" w:rsidRDefault="00A56BB0">
      <w:pPr>
        <w:pStyle w:val="ListParagraph"/>
        <w:numPr>
          <w:ilvl w:val="2"/>
          <w:numId w:val="5"/>
        </w:numPr>
        <w:tabs>
          <w:tab w:val="left" w:pos="1663"/>
          <w:tab w:val="left" w:pos="1664"/>
          <w:tab w:val="left" w:pos="4371"/>
        </w:tabs>
        <w:spacing w:before="9"/>
        <w:rPr>
          <w:sz w:val="20"/>
        </w:rPr>
      </w:pPr>
      <w:r>
        <w:rPr>
          <w:w w:val="105"/>
          <w:sz w:val="20"/>
        </w:rPr>
        <w:t>500 mL</w:t>
      </w:r>
      <w:r>
        <w:rPr>
          <w:spacing w:val="-16"/>
          <w:w w:val="105"/>
          <w:sz w:val="20"/>
        </w:rPr>
        <w:t xml:space="preserve"> </w:t>
      </w:r>
      <w:r>
        <w:rPr>
          <w:w w:val="105"/>
          <w:sz w:val="20"/>
        </w:rPr>
        <w:t>graduated</w:t>
      </w:r>
      <w:r>
        <w:rPr>
          <w:spacing w:val="-8"/>
          <w:w w:val="105"/>
          <w:sz w:val="20"/>
        </w:rPr>
        <w:t xml:space="preserve"> </w:t>
      </w:r>
      <w:r>
        <w:rPr>
          <w:w w:val="105"/>
          <w:sz w:val="20"/>
        </w:rPr>
        <w:t>cylinder:</w:t>
      </w:r>
      <w:r>
        <w:rPr>
          <w:w w:val="105"/>
          <w:sz w:val="20"/>
        </w:rPr>
        <w:tab/>
        <w:t>+/- 5</w:t>
      </w:r>
      <w:r>
        <w:rPr>
          <w:spacing w:val="-4"/>
          <w:w w:val="105"/>
          <w:sz w:val="20"/>
        </w:rPr>
        <w:t xml:space="preserve"> </w:t>
      </w:r>
      <w:r>
        <w:rPr>
          <w:w w:val="105"/>
          <w:sz w:val="20"/>
        </w:rPr>
        <w:t>mL</w:t>
      </w:r>
    </w:p>
    <w:p w14:paraId="4D613F1B" w14:textId="77777777" w:rsidR="0056652C" w:rsidRDefault="00A56BB0">
      <w:pPr>
        <w:pStyle w:val="ListParagraph"/>
        <w:numPr>
          <w:ilvl w:val="2"/>
          <w:numId w:val="5"/>
        </w:numPr>
        <w:tabs>
          <w:tab w:val="left" w:pos="1663"/>
          <w:tab w:val="left" w:pos="1664"/>
          <w:tab w:val="left" w:pos="4371"/>
        </w:tabs>
        <w:spacing w:before="9"/>
        <w:rPr>
          <w:sz w:val="20"/>
        </w:rPr>
      </w:pPr>
      <w:r>
        <w:rPr>
          <w:w w:val="105"/>
          <w:sz w:val="20"/>
        </w:rPr>
        <w:t>50</w:t>
      </w:r>
      <w:r>
        <w:rPr>
          <w:spacing w:val="-5"/>
          <w:w w:val="105"/>
          <w:sz w:val="20"/>
        </w:rPr>
        <w:t xml:space="preserve"> </w:t>
      </w:r>
      <w:r>
        <w:rPr>
          <w:w w:val="105"/>
          <w:sz w:val="20"/>
        </w:rPr>
        <w:t>mL</w:t>
      </w:r>
      <w:r>
        <w:rPr>
          <w:spacing w:val="-10"/>
          <w:w w:val="105"/>
          <w:sz w:val="20"/>
        </w:rPr>
        <w:t xml:space="preserve"> </w:t>
      </w:r>
      <w:proofErr w:type="spellStart"/>
      <w:r>
        <w:rPr>
          <w:w w:val="105"/>
          <w:sz w:val="20"/>
        </w:rPr>
        <w:t>buret</w:t>
      </w:r>
      <w:proofErr w:type="spellEnd"/>
      <w:r>
        <w:rPr>
          <w:w w:val="105"/>
          <w:sz w:val="20"/>
        </w:rPr>
        <w:t>:</w:t>
      </w:r>
      <w:r>
        <w:rPr>
          <w:w w:val="105"/>
          <w:sz w:val="20"/>
        </w:rPr>
        <w:tab/>
        <w:t>+/- 0.02 mL (always record to 2 decimal</w:t>
      </w:r>
      <w:r>
        <w:rPr>
          <w:spacing w:val="-32"/>
          <w:w w:val="105"/>
          <w:sz w:val="20"/>
        </w:rPr>
        <w:t xml:space="preserve"> </w:t>
      </w:r>
      <w:r>
        <w:rPr>
          <w:w w:val="105"/>
          <w:sz w:val="20"/>
        </w:rPr>
        <w:t>places)</w:t>
      </w:r>
    </w:p>
    <w:p w14:paraId="26BED337" w14:textId="77777777" w:rsidR="0056652C" w:rsidRDefault="00A56BB0">
      <w:pPr>
        <w:pStyle w:val="ListParagraph"/>
        <w:numPr>
          <w:ilvl w:val="2"/>
          <w:numId w:val="5"/>
        </w:numPr>
        <w:tabs>
          <w:tab w:val="left" w:pos="1663"/>
          <w:tab w:val="left" w:pos="1664"/>
        </w:tabs>
        <w:spacing w:before="9"/>
        <w:rPr>
          <w:sz w:val="20"/>
        </w:rPr>
      </w:pPr>
      <w:r>
        <w:rPr>
          <w:w w:val="105"/>
          <w:sz w:val="20"/>
        </w:rPr>
        <w:t>10 mL graduated pipet: +/- 0.01 mL (always record to 2 decimal</w:t>
      </w:r>
      <w:r>
        <w:rPr>
          <w:spacing w:val="-27"/>
          <w:w w:val="105"/>
          <w:sz w:val="20"/>
        </w:rPr>
        <w:t xml:space="preserve"> </w:t>
      </w:r>
      <w:r>
        <w:rPr>
          <w:w w:val="105"/>
          <w:sz w:val="20"/>
        </w:rPr>
        <w:t>places)</w:t>
      </w:r>
    </w:p>
    <w:p w14:paraId="01B9A7BF" w14:textId="77777777" w:rsidR="0056652C" w:rsidRDefault="00A56BB0">
      <w:pPr>
        <w:pStyle w:val="ListParagraph"/>
        <w:numPr>
          <w:ilvl w:val="2"/>
          <w:numId w:val="5"/>
        </w:numPr>
        <w:tabs>
          <w:tab w:val="left" w:pos="1663"/>
          <w:tab w:val="left" w:pos="1664"/>
          <w:tab w:val="left" w:pos="4371"/>
        </w:tabs>
        <w:spacing w:before="7"/>
        <w:rPr>
          <w:sz w:val="20"/>
        </w:rPr>
      </w:pPr>
      <w:r>
        <w:rPr>
          <w:w w:val="105"/>
          <w:sz w:val="20"/>
        </w:rPr>
        <w:t>Fixed volume</w:t>
      </w:r>
      <w:r>
        <w:rPr>
          <w:spacing w:val="-21"/>
          <w:w w:val="105"/>
          <w:sz w:val="20"/>
        </w:rPr>
        <w:t xml:space="preserve"> </w:t>
      </w:r>
      <w:r>
        <w:rPr>
          <w:w w:val="105"/>
          <w:sz w:val="20"/>
        </w:rPr>
        <w:t>pipets</w:t>
      </w:r>
      <w:r>
        <w:rPr>
          <w:spacing w:val="-11"/>
          <w:w w:val="105"/>
          <w:sz w:val="20"/>
        </w:rPr>
        <w:t xml:space="preserve"> </w:t>
      </w:r>
      <w:r>
        <w:rPr>
          <w:w w:val="105"/>
          <w:sz w:val="20"/>
        </w:rPr>
        <w:t>(glass):</w:t>
      </w:r>
      <w:r>
        <w:rPr>
          <w:w w:val="105"/>
          <w:sz w:val="20"/>
        </w:rPr>
        <w:tab/>
        <w:t xml:space="preserve">+/- 0.2 % </w:t>
      </w:r>
      <w:r>
        <w:rPr>
          <w:spacing w:val="-3"/>
          <w:w w:val="105"/>
          <w:sz w:val="20"/>
        </w:rPr>
        <w:t xml:space="preserve">of </w:t>
      </w:r>
      <w:r>
        <w:rPr>
          <w:w w:val="105"/>
          <w:sz w:val="20"/>
        </w:rPr>
        <w:t>the capacity (Ex: 25 mL = +/- 0.05</w:t>
      </w:r>
      <w:r>
        <w:rPr>
          <w:spacing w:val="-31"/>
          <w:w w:val="105"/>
          <w:sz w:val="20"/>
        </w:rPr>
        <w:t xml:space="preserve"> </w:t>
      </w:r>
      <w:r>
        <w:rPr>
          <w:w w:val="105"/>
          <w:sz w:val="20"/>
        </w:rPr>
        <w:t>mL)</w:t>
      </w:r>
    </w:p>
    <w:p w14:paraId="4A64F7CB" w14:textId="77777777" w:rsidR="0056652C" w:rsidRDefault="0056652C">
      <w:pPr>
        <w:pStyle w:val="BodyText"/>
        <w:spacing w:before="6"/>
        <w:rPr>
          <w:sz w:val="21"/>
        </w:rPr>
      </w:pPr>
    </w:p>
    <w:p w14:paraId="1E830370" w14:textId="77777777" w:rsidR="0056652C" w:rsidRDefault="00A56BB0">
      <w:pPr>
        <w:pStyle w:val="BodyText"/>
        <w:spacing w:line="288" w:lineRule="auto"/>
        <w:ind w:left="987" w:right="1233" w:hanging="1"/>
      </w:pPr>
      <w:r>
        <w:rPr>
          <w:b/>
          <w:w w:val="105"/>
        </w:rPr>
        <w:t xml:space="preserve">Beakers and Flasks: </w:t>
      </w:r>
      <w:r>
        <w:rPr>
          <w:w w:val="105"/>
        </w:rPr>
        <w:t>Approximately 5% of the capacity. These should not be used to measure precise amounts</w:t>
      </w:r>
    </w:p>
    <w:p w14:paraId="23279E41" w14:textId="77777777" w:rsidR="0056652C" w:rsidRDefault="0056652C">
      <w:pPr>
        <w:pStyle w:val="BodyText"/>
        <w:spacing w:before="1"/>
        <w:rPr>
          <w:sz w:val="15"/>
        </w:rPr>
      </w:pPr>
    </w:p>
    <w:p w14:paraId="41EEF0CA" w14:textId="77777777" w:rsidR="0056652C" w:rsidRDefault="00A56BB0">
      <w:pPr>
        <w:spacing w:before="1"/>
        <w:ind w:left="987"/>
        <w:rPr>
          <w:sz w:val="20"/>
        </w:rPr>
      </w:pPr>
      <w:r>
        <w:rPr>
          <w:b/>
          <w:w w:val="105"/>
          <w:sz w:val="20"/>
        </w:rPr>
        <w:t>Thermometer</w:t>
      </w:r>
      <w:r>
        <w:rPr>
          <w:w w:val="105"/>
          <w:sz w:val="20"/>
        </w:rPr>
        <w:t xml:space="preserve">: when alcohol or mercury: +/- 0.2 </w:t>
      </w:r>
      <w:proofErr w:type="spellStart"/>
      <w:r>
        <w:rPr>
          <w:w w:val="105"/>
          <w:sz w:val="20"/>
          <w:vertAlign w:val="superscript"/>
        </w:rPr>
        <w:t>o</w:t>
      </w:r>
      <w:r>
        <w:rPr>
          <w:w w:val="105"/>
          <w:sz w:val="20"/>
        </w:rPr>
        <w:t>C</w:t>
      </w:r>
      <w:proofErr w:type="spellEnd"/>
    </w:p>
    <w:p w14:paraId="338367A9" w14:textId="77777777" w:rsidR="00FD245C" w:rsidRDefault="00FD245C">
      <w:pPr>
        <w:pStyle w:val="BodyText"/>
        <w:rPr>
          <w:sz w:val="24"/>
        </w:rPr>
      </w:pPr>
    </w:p>
    <w:p w14:paraId="247EB046" w14:textId="77777777" w:rsidR="00FD245C" w:rsidRDefault="00FD245C" w:rsidP="00FD245C">
      <w:pPr>
        <w:pStyle w:val="Heading2"/>
        <w:spacing w:before="84"/>
      </w:pPr>
      <w:bookmarkStart w:id="53" w:name="_Toc372265475"/>
      <w:r>
        <w:rPr>
          <w:color w:val="365E90"/>
        </w:rPr>
        <w:t>Uncertainties of lab sensors</w:t>
      </w:r>
      <w:bookmarkEnd w:id="53"/>
    </w:p>
    <w:p w14:paraId="2B3D23D4" w14:textId="50E972C4" w:rsidR="00FD245C" w:rsidRDefault="00A5358C" w:rsidP="00A5358C">
      <w:pPr>
        <w:pStyle w:val="BodyText"/>
        <w:numPr>
          <w:ilvl w:val="1"/>
          <w:numId w:val="18"/>
        </w:numPr>
        <w:spacing w:before="239" w:line="470" w:lineRule="auto"/>
        <w:ind w:right="27"/>
      </w:pPr>
      <w:r>
        <w:rPr>
          <w:w w:val="105"/>
        </w:rPr>
        <w:t xml:space="preserve">PASCO Temperature sensor - ±0.5 </w:t>
      </w:r>
      <w:r w:rsidR="00FD245C">
        <w:rPr>
          <w:w w:val="105"/>
        </w:rPr>
        <w:t>°C PASCO pH probe - ±0.1 (after calibration)</w:t>
      </w:r>
    </w:p>
    <w:p w14:paraId="639450E8" w14:textId="77777777" w:rsidR="00FD245C" w:rsidRDefault="00FD245C" w:rsidP="00A5358C">
      <w:pPr>
        <w:pStyle w:val="BodyText"/>
        <w:numPr>
          <w:ilvl w:val="1"/>
          <w:numId w:val="18"/>
        </w:numPr>
        <w:ind w:right="27"/>
      </w:pPr>
      <w:r>
        <w:rPr>
          <w:w w:val="105"/>
        </w:rPr>
        <w:t>PASCO Dissolved oxygen probe - ±0.2 mg/L after calibration Accuracy</w:t>
      </w:r>
    </w:p>
    <w:p w14:paraId="4BF0CCC4" w14:textId="77777777" w:rsidR="00FD245C" w:rsidRDefault="00FD245C" w:rsidP="00A5358C">
      <w:pPr>
        <w:pStyle w:val="BodyText"/>
        <w:spacing w:before="2"/>
        <w:ind w:right="27"/>
        <w:rPr>
          <w:sz w:val="19"/>
        </w:rPr>
      </w:pPr>
    </w:p>
    <w:p w14:paraId="6FEC5809" w14:textId="77777777" w:rsidR="00FD245C" w:rsidRDefault="00FD245C" w:rsidP="00A5358C">
      <w:pPr>
        <w:pStyle w:val="BodyText"/>
        <w:numPr>
          <w:ilvl w:val="1"/>
          <w:numId w:val="18"/>
        </w:numPr>
        <w:spacing w:line="470" w:lineRule="auto"/>
        <w:ind w:right="27"/>
      </w:pPr>
      <w:r>
        <w:rPr>
          <w:w w:val="105"/>
        </w:rPr>
        <w:t>PASCO</w:t>
      </w:r>
      <w:r>
        <w:rPr>
          <w:spacing w:val="-9"/>
          <w:w w:val="105"/>
        </w:rPr>
        <w:t xml:space="preserve"> </w:t>
      </w:r>
      <w:r>
        <w:rPr>
          <w:w w:val="105"/>
        </w:rPr>
        <w:t>Conductivity</w:t>
      </w:r>
      <w:r>
        <w:rPr>
          <w:spacing w:val="-14"/>
          <w:w w:val="105"/>
        </w:rPr>
        <w:t xml:space="preserve"> </w:t>
      </w:r>
      <w:r>
        <w:rPr>
          <w:w w:val="105"/>
        </w:rPr>
        <w:t>sensor</w:t>
      </w:r>
      <w:r>
        <w:rPr>
          <w:spacing w:val="-9"/>
          <w:w w:val="105"/>
        </w:rPr>
        <w:t xml:space="preserve"> </w:t>
      </w:r>
      <w:r>
        <w:rPr>
          <w:w w:val="105"/>
        </w:rPr>
        <w:t>-</w:t>
      </w:r>
      <w:r>
        <w:rPr>
          <w:spacing w:val="-8"/>
          <w:w w:val="105"/>
        </w:rPr>
        <w:t xml:space="preserve"> </w:t>
      </w:r>
      <w:r>
        <w:rPr>
          <w:w w:val="105"/>
        </w:rPr>
        <w:t>0</w:t>
      </w:r>
      <w:r>
        <w:rPr>
          <w:spacing w:val="-9"/>
          <w:w w:val="105"/>
        </w:rPr>
        <w:t xml:space="preserve"> </w:t>
      </w:r>
      <w:r>
        <w:rPr>
          <w:w w:val="105"/>
        </w:rPr>
        <w:t>to</w:t>
      </w:r>
      <w:r>
        <w:rPr>
          <w:spacing w:val="-9"/>
          <w:w w:val="105"/>
        </w:rPr>
        <w:t xml:space="preserve"> </w:t>
      </w:r>
      <w:r>
        <w:rPr>
          <w:w w:val="105"/>
        </w:rPr>
        <w:t>1,000</w:t>
      </w:r>
      <w:r>
        <w:rPr>
          <w:spacing w:val="-9"/>
          <w:w w:val="105"/>
        </w:rPr>
        <w:t xml:space="preserve"> </w:t>
      </w:r>
      <w:r>
        <w:rPr>
          <w:w w:val="105"/>
        </w:rPr>
        <w:t>µS/cm,</w:t>
      </w:r>
      <w:r>
        <w:rPr>
          <w:spacing w:val="-9"/>
          <w:w w:val="105"/>
        </w:rPr>
        <w:t xml:space="preserve"> </w:t>
      </w:r>
      <w:r>
        <w:rPr>
          <w:w w:val="105"/>
        </w:rPr>
        <w:t>0</w:t>
      </w:r>
      <w:r>
        <w:rPr>
          <w:spacing w:val="-9"/>
          <w:w w:val="105"/>
        </w:rPr>
        <w:t xml:space="preserve"> </w:t>
      </w:r>
      <w:r>
        <w:rPr>
          <w:w w:val="105"/>
        </w:rPr>
        <w:t>to</w:t>
      </w:r>
      <w:r>
        <w:rPr>
          <w:spacing w:val="-13"/>
          <w:w w:val="105"/>
        </w:rPr>
        <w:t xml:space="preserve"> </w:t>
      </w:r>
      <w:r>
        <w:rPr>
          <w:w w:val="105"/>
        </w:rPr>
        <w:t>10,000</w:t>
      </w:r>
      <w:r>
        <w:rPr>
          <w:spacing w:val="-9"/>
          <w:w w:val="105"/>
        </w:rPr>
        <w:t xml:space="preserve"> </w:t>
      </w:r>
      <w:r>
        <w:rPr>
          <w:w w:val="105"/>
        </w:rPr>
        <w:t>µS/cm,</w:t>
      </w:r>
      <w:r>
        <w:rPr>
          <w:spacing w:val="-12"/>
          <w:w w:val="105"/>
        </w:rPr>
        <w:t xml:space="preserve"> </w:t>
      </w:r>
      <w:r>
        <w:rPr>
          <w:w w:val="105"/>
        </w:rPr>
        <w:t>0</w:t>
      </w:r>
      <w:r>
        <w:rPr>
          <w:spacing w:val="-9"/>
          <w:w w:val="105"/>
        </w:rPr>
        <w:t xml:space="preserve"> </w:t>
      </w:r>
      <w:r>
        <w:rPr>
          <w:w w:val="105"/>
        </w:rPr>
        <w:t>to</w:t>
      </w:r>
      <w:r>
        <w:rPr>
          <w:spacing w:val="-9"/>
          <w:w w:val="105"/>
        </w:rPr>
        <w:t xml:space="preserve"> </w:t>
      </w:r>
      <w:r>
        <w:rPr>
          <w:w w:val="105"/>
        </w:rPr>
        <w:t>100,000</w:t>
      </w:r>
      <w:r>
        <w:rPr>
          <w:spacing w:val="-9"/>
          <w:w w:val="105"/>
        </w:rPr>
        <w:t xml:space="preserve"> </w:t>
      </w:r>
      <w:r>
        <w:rPr>
          <w:w w:val="105"/>
        </w:rPr>
        <w:t>µS/cm PASCO Voltage sensor - ±50mV at 10 V</w:t>
      </w:r>
      <w:r>
        <w:rPr>
          <w:spacing w:val="-23"/>
          <w:w w:val="105"/>
        </w:rPr>
        <w:t xml:space="preserve"> </w:t>
      </w:r>
      <w:r>
        <w:rPr>
          <w:w w:val="105"/>
        </w:rPr>
        <w:t>accuracy</w:t>
      </w:r>
    </w:p>
    <w:p w14:paraId="2BC5B4E1" w14:textId="77777777" w:rsidR="00A5358C" w:rsidRPr="00A5358C" w:rsidRDefault="00FD245C" w:rsidP="00A5358C">
      <w:pPr>
        <w:pStyle w:val="BodyText"/>
        <w:numPr>
          <w:ilvl w:val="1"/>
          <w:numId w:val="18"/>
        </w:numPr>
        <w:spacing w:before="1" w:line="470" w:lineRule="auto"/>
        <w:ind w:right="5402"/>
      </w:pPr>
      <w:r>
        <w:rPr>
          <w:w w:val="105"/>
        </w:rPr>
        <w:t>PASCO Current sensor- ±5mA at 1 A accuracy</w:t>
      </w:r>
    </w:p>
    <w:p w14:paraId="58FA537E" w14:textId="5AB8D4C2" w:rsidR="00FD245C" w:rsidRDefault="00FD245C" w:rsidP="00A5358C">
      <w:pPr>
        <w:pStyle w:val="BodyText"/>
        <w:numPr>
          <w:ilvl w:val="1"/>
          <w:numId w:val="18"/>
        </w:numPr>
        <w:spacing w:before="1" w:line="470" w:lineRule="auto"/>
        <w:ind w:right="27"/>
      </w:pPr>
      <w:r>
        <w:rPr>
          <w:w w:val="105"/>
        </w:rPr>
        <w:lastRenderedPageBreak/>
        <w:t>PASCO Barometer sensor - ±0.001 in. Hg Resolution PASCO Humidity sensor - ± 2%</w:t>
      </w:r>
    </w:p>
    <w:p w14:paraId="1661FD4A" w14:textId="77777777" w:rsidR="00FD245C" w:rsidRDefault="00FD245C" w:rsidP="00A5358C">
      <w:pPr>
        <w:pStyle w:val="BodyText"/>
        <w:numPr>
          <w:ilvl w:val="1"/>
          <w:numId w:val="18"/>
        </w:numPr>
        <w:spacing w:line="241" w:lineRule="exact"/>
        <w:ind w:right="27"/>
      </w:pPr>
      <w:r>
        <w:rPr>
          <w:w w:val="105"/>
        </w:rPr>
        <w:t>PASCO Dew point sensor - ± 2%</w:t>
      </w:r>
    </w:p>
    <w:p w14:paraId="483EC4AB" w14:textId="77777777" w:rsidR="00FD245C" w:rsidRDefault="00FD245C" w:rsidP="00A5358C">
      <w:pPr>
        <w:pStyle w:val="BodyText"/>
        <w:spacing w:before="3"/>
        <w:ind w:right="27"/>
        <w:rPr>
          <w:sz w:val="19"/>
        </w:rPr>
      </w:pPr>
    </w:p>
    <w:p w14:paraId="44FC776F" w14:textId="431AD040" w:rsidR="00FD245C" w:rsidRPr="00A5358C" w:rsidRDefault="00FD245C" w:rsidP="00A5358C">
      <w:pPr>
        <w:pStyle w:val="BodyText"/>
        <w:numPr>
          <w:ilvl w:val="1"/>
          <w:numId w:val="18"/>
        </w:numPr>
        <w:spacing w:line="470" w:lineRule="auto"/>
        <w:ind w:right="27"/>
      </w:pPr>
      <w:r>
        <w:rPr>
          <w:w w:val="105"/>
        </w:rPr>
        <w:t>PASCO Altitude sensor - 0 to 7,000 m ±5% PASCO Acceleration sensor – Resolution 0.002g</w:t>
      </w:r>
    </w:p>
    <w:p w14:paraId="1CA8496F" w14:textId="77777777" w:rsidR="0056652C" w:rsidRDefault="00A56BB0">
      <w:pPr>
        <w:pStyle w:val="Heading2"/>
        <w:spacing w:before="200"/>
      </w:pPr>
      <w:bookmarkStart w:id="54" w:name="_TOC_250011"/>
      <w:bookmarkStart w:id="55" w:name="_Toc372265476"/>
      <w:bookmarkEnd w:id="54"/>
      <w:r>
        <w:rPr>
          <w:color w:val="365E90"/>
        </w:rPr>
        <w:t>Error Analysis</w:t>
      </w:r>
      <w:bookmarkEnd w:id="55"/>
    </w:p>
    <w:p w14:paraId="7F15DC98" w14:textId="77777777" w:rsidR="0056652C" w:rsidRDefault="00A56BB0">
      <w:pPr>
        <w:pStyle w:val="BodyText"/>
        <w:spacing w:before="52" w:line="285" w:lineRule="auto"/>
        <w:ind w:left="987" w:right="1017"/>
      </w:pPr>
      <w:r>
        <w:rPr>
          <w:w w:val="105"/>
        </w:rPr>
        <w:t>There</w:t>
      </w:r>
      <w:r>
        <w:rPr>
          <w:spacing w:val="-8"/>
          <w:w w:val="105"/>
        </w:rPr>
        <w:t xml:space="preserve"> </w:t>
      </w:r>
      <w:r>
        <w:rPr>
          <w:w w:val="105"/>
        </w:rPr>
        <w:t>are</w:t>
      </w:r>
      <w:r>
        <w:rPr>
          <w:spacing w:val="-8"/>
          <w:w w:val="105"/>
        </w:rPr>
        <w:t xml:space="preserve"> </w:t>
      </w:r>
      <w:r>
        <w:rPr>
          <w:w w:val="105"/>
        </w:rPr>
        <w:t>two</w:t>
      </w:r>
      <w:r>
        <w:rPr>
          <w:spacing w:val="-12"/>
          <w:w w:val="105"/>
        </w:rPr>
        <w:t xml:space="preserve"> </w:t>
      </w:r>
      <w:r>
        <w:rPr>
          <w:w w:val="105"/>
        </w:rPr>
        <w:t>types</w:t>
      </w:r>
      <w:r>
        <w:rPr>
          <w:spacing w:val="-8"/>
          <w:w w:val="105"/>
        </w:rPr>
        <w:t xml:space="preserve"> </w:t>
      </w:r>
      <w:r>
        <w:rPr>
          <w:spacing w:val="-3"/>
          <w:w w:val="105"/>
        </w:rPr>
        <w:t>of</w:t>
      </w:r>
      <w:r>
        <w:rPr>
          <w:spacing w:val="-8"/>
          <w:w w:val="105"/>
        </w:rPr>
        <w:t xml:space="preserve"> </w:t>
      </w:r>
      <w:r>
        <w:rPr>
          <w:w w:val="105"/>
        </w:rPr>
        <w:t>error</w:t>
      </w:r>
      <w:r>
        <w:rPr>
          <w:spacing w:val="-8"/>
          <w:w w:val="105"/>
        </w:rPr>
        <w:t xml:space="preserve"> </w:t>
      </w:r>
      <w:r>
        <w:rPr>
          <w:w w:val="105"/>
        </w:rPr>
        <w:t>or</w:t>
      </w:r>
      <w:r>
        <w:rPr>
          <w:spacing w:val="-8"/>
          <w:w w:val="105"/>
        </w:rPr>
        <w:t xml:space="preserve"> </w:t>
      </w:r>
      <w:r>
        <w:rPr>
          <w:w w:val="105"/>
        </w:rPr>
        <w:t>uncertainty</w:t>
      </w:r>
      <w:r>
        <w:rPr>
          <w:spacing w:val="-12"/>
          <w:w w:val="105"/>
        </w:rPr>
        <w:t xml:space="preserve"> </w:t>
      </w:r>
      <w:r>
        <w:rPr>
          <w:w w:val="105"/>
        </w:rPr>
        <w:t>that</w:t>
      </w:r>
      <w:r>
        <w:rPr>
          <w:spacing w:val="-8"/>
          <w:w w:val="105"/>
        </w:rPr>
        <w:t xml:space="preserve"> </w:t>
      </w:r>
      <w:r>
        <w:rPr>
          <w:w w:val="105"/>
        </w:rPr>
        <w:t>will</w:t>
      </w:r>
      <w:r>
        <w:rPr>
          <w:spacing w:val="-8"/>
          <w:w w:val="105"/>
        </w:rPr>
        <w:t xml:space="preserve"> </w:t>
      </w:r>
      <w:r>
        <w:rPr>
          <w:w w:val="105"/>
        </w:rPr>
        <w:t>always</w:t>
      </w:r>
      <w:r>
        <w:rPr>
          <w:spacing w:val="-8"/>
          <w:w w:val="105"/>
        </w:rPr>
        <w:t xml:space="preserve"> </w:t>
      </w:r>
      <w:r>
        <w:rPr>
          <w:w w:val="105"/>
        </w:rPr>
        <w:t>limit</w:t>
      </w:r>
      <w:r>
        <w:rPr>
          <w:spacing w:val="-8"/>
          <w:w w:val="105"/>
        </w:rPr>
        <w:t xml:space="preserve"> </w:t>
      </w:r>
      <w:r>
        <w:rPr>
          <w:w w:val="105"/>
        </w:rPr>
        <w:t>the</w:t>
      </w:r>
      <w:r>
        <w:rPr>
          <w:spacing w:val="-8"/>
          <w:w w:val="105"/>
        </w:rPr>
        <w:t xml:space="preserve"> </w:t>
      </w:r>
      <w:r>
        <w:rPr>
          <w:w w:val="105"/>
        </w:rPr>
        <w:t>precision</w:t>
      </w:r>
      <w:r>
        <w:rPr>
          <w:spacing w:val="-8"/>
          <w:w w:val="105"/>
        </w:rPr>
        <w:t xml:space="preserve"> </w:t>
      </w:r>
      <w:r>
        <w:rPr>
          <w:w w:val="105"/>
        </w:rPr>
        <w:t>and</w:t>
      </w:r>
      <w:r>
        <w:rPr>
          <w:spacing w:val="-8"/>
          <w:w w:val="105"/>
        </w:rPr>
        <w:t xml:space="preserve"> </w:t>
      </w:r>
      <w:r>
        <w:rPr>
          <w:w w:val="105"/>
        </w:rPr>
        <w:t>the</w:t>
      </w:r>
      <w:r>
        <w:rPr>
          <w:spacing w:val="-12"/>
          <w:w w:val="105"/>
        </w:rPr>
        <w:t xml:space="preserve"> </w:t>
      </w:r>
      <w:r>
        <w:rPr>
          <w:w w:val="105"/>
        </w:rPr>
        <w:t>accuracy</w:t>
      </w:r>
      <w:r>
        <w:rPr>
          <w:spacing w:val="-8"/>
          <w:w w:val="105"/>
        </w:rPr>
        <w:t xml:space="preserve"> </w:t>
      </w:r>
      <w:r>
        <w:rPr>
          <w:w w:val="105"/>
        </w:rPr>
        <w:t>of</w:t>
      </w:r>
      <w:r>
        <w:rPr>
          <w:spacing w:val="-8"/>
          <w:w w:val="105"/>
        </w:rPr>
        <w:t xml:space="preserve"> </w:t>
      </w:r>
      <w:r>
        <w:rPr>
          <w:spacing w:val="-3"/>
          <w:w w:val="105"/>
        </w:rPr>
        <w:t xml:space="preserve">our </w:t>
      </w:r>
      <w:r>
        <w:rPr>
          <w:w w:val="105"/>
        </w:rPr>
        <w:t>results. The two types are called random error and systematic</w:t>
      </w:r>
      <w:r>
        <w:rPr>
          <w:spacing w:val="8"/>
          <w:w w:val="105"/>
        </w:rPr>
        <w:t xml:space="preserve"> </w:t>
      </w:r>
      <w:r>
        <w:rPr>
          <w:w w:val="105"/>
        </w:rPr>
        <w:t>error.</w:t>
      </w:r>
    </w:p>
    <w:p w14:paraId="04BCB90B" w14:textId="77777777" w:rsidR="0056652C" w:rsidRDefault="0056652C">
      <w:pPr>
        <w:pStyle w:val="BodyText"/>
        <w:spacing w:before="3"/>
        <w:rPr>
          <w:sz w:val="15"/>
        </w:rPr>
      </w:pPr>
    </w:p>
    <w:p w14:paraId="57139E5B" w14:textId="77777777" w:rsidR="0056652C" w:rsidRDefault="00A56BB0">
      <w:pPr>
        <w:pStyle w:val="ListParagraph"/>
        <w:numPr>
          <w:ilvl w:val="2"/>
          <w:numId w:val="5"/>
        </w:numPr>
        <w:tabs>
          <w:tab w:val="left" w:pos="1663"/>
          <w:tab w:val="left" w:pos="1664"/>
        </w:tabs>
        <w:spacing w:line="247" w:lineRule="auto"/>
        <w:ind w:right="1192"/>
        <w:rPr>
          <w:sz w:val="20"/>
        </w:rPr>
      </w:pPr>
      <w:r>
        <w:rPr>
          <w:b/>
          <w:w w:val="105"/>
          <w:sz w:val="20"/>
        </w:rPr>
        <w:t xml:space="preserve">Random error </w:t>
      </w:r>
      <w:r>
        <w:rPr>
          <w:w w:val="105"/>
          <w:sz w:val="20"/>
        </w:rPr>
        <w:t xml:space="preserve">comes from the measuring device itself and depends upon its </w:t>
      </w:r>
      <w:r>
        <w:rPr>
          <w:w w:val="105"/>
          <w:sz w:val="20"/>
          <w:u w:val="single"/>
        </w:rPr>
        <w:t>precision</w:t>
      </w:r>
      <w:r>
        <w:rPr>
          <w:w w:val="105"/>
          <w:sz w:val="20"/>
        </w:rPr>
        <w:t>. All measuring</w:t>
      </w:r>
      <w:r>
        <w:rPr>
          <w:spacing w:val="-15"/>
          <w:w w:val="105"/>
          <w:sz w:val="20"/>
        </w:rPr>
        <w:t xml:space="preserve"> </w:t>
      </w:r>
      <w:r>
        <w:rPr>
          <w:w w:val="105"/>
          <w:sz w:val="20"/>
        </w:rPr>
        <w:t>devices</w:t>
      </w:r>
      <w:r>
        <w:rPr>
          <w:spacing w:val="-10"/>
          <w:w w:val="105"/>
          <w:sz w:val="20"/>
        </w:rPr>
        <w:t xml:space="preserve"> </w:t>
      </w:r>
      <w:r>
        <w:rPr>
          <w:w w:val="105"/>
          <w:sz w:val="20"/>
        </w:rPr>
        <w:t>produce</w:t>
      </w:r>
      <w:r>
        <w:rPr>
          <w:spacing w:val="-10"/>
          <w:w w:val="105"/>
          <w:sz w:val="20"/>
        </w:rPr>
        <w:t xml:space="preserve"> </w:t>
      </w:r>
      <w:r>
        <w:rPr>
          <w:w w:val="105"/>
          <w:sz w:val="20"/>
        </w:rPr>
        <w:t>some</w:t>
      </w:r>
      <w:r>
        <w:rPr>
          <w:spacing w:val="-10"/>
          <w:w w:val="105"/>
          <w:sz w:val="20"/>
        </w:rPr>
        <w:t xml:space="preserve"> </w:t>
      </w:r>
      <w:r>
        <w:rPr>
          <w:w w:val="105"/>
          <w:sz w:val="20"/>
        </w:rPr>
        <w:t>uncertainty</w:t>
      </w:r>
      <w:r>
        <w:rPr>
          <w:spacing w:val="-16"/>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last</w:t>
      </w:r>
      <w:r>
        <w:rPr>
          <w:spacing w:val="-10"/>
          <w:w w:val="105"/>
          <w:sz w:val="20"/>
        </w:rPr>
        <w:t xml:space="preserve"> </w:t>
      </w:r>
      <w:r>
        <w:rPr>
          <w:w w:val="105"/>
          <w:sz w:val="20"/>
        </w:rPr>
        <w:t>measured</w:t>
      </w:r>
      <w:r>
        <w:rPr>
          <w:spacing w:val="-10"/>
          <w:w w:val="105"/>
          <w:sz w:val="20"/>
        </w:rPr>
        <w:t xml:space="preserve"> </w:t>
      </w:r>
      <w:r>
        <w:rPr>
          <w:w w:val="105"/>
          <w:sz w:val="20"/>
        </w:rPr>
        <w:t>digit.</w:t>
      </w:r>
      <w:r>
        <w:rPr>
          <w:spacing w:val="27"/>
          <w:w w:val="105"/>
          <w:sz w:val="20"/>
        </w:rPr>
        <w:t xml:space="preserve"> </w:t>
      </w:r>
      <w:r>
        <w:rPr>
          <w:w w:val="105"/>
          <w:sz w:val="20"/>
        </w:rPr>
        <w:t>We</w:t>
      </w:r>
      <w:r>
        <w:rPr>
          <w:spacing w:val="-10"/>
          <w:w w:val="105"/>
          <w:sz w:val="20"/>
        </w:rPr>
        <w:t xml:space="preserve"> </w:t>
      </w:r>
      <w:r>
        <w:rPr>
          <w:w w:val="105"/>
          <w:sz w:val="20"/>
        </w:rPr>
        <w:t>cannot</w:t>
      </w:r>
      <w:r>
        <w:rPr>
          <w:spacing w:val="27"/>
          <w:w w:val="105"/>
          <w:sz w:val="20"/>
        </w:rPr>
        <w:t xml:space="preserve"> </w:t>
      </w:r>
      <w:r>
        <w:rPr>
          <w:w w:val="105"/>
          <w:sz w:val="20"/>
        </w:rPr>
        <w:t xml:space="preserve">eliminate random error </w:t>
      </w:r>
      <w:r>
        <w:rPr>
          <w:w w:val="105"/>
          <w:sz w:val="20"/>
          <w:u w:val="single"/>
        </w:rPr>
        <w:t>totally</w:t>
      </w:r>
      <w:r>
        <w:rPr>
          <w:w w:val="105"/>
          <w:sz w:val="20"/>
        </w:rPr>
        <w:t xml:space="preserve">. But we can </w:t>
      </w:r>
      <w:r>
        <w:rPr>
          <w:w w:val="105"/>
          <w:sz w:val="20"/>
          <w:u w:val="single"/>
        </w:rPr>
        <w:t>minimize it</w:t>
      </w:r>
      <w:r>
        <w:rPr>
          <w:w w:val="105"/>
          <w:sz w:val="20"/>
        </w:rPr>
        <w:t xml:space="preserve"> by using good measuring devices and more importantly,</w:t>
      </w:r>
      <w:r>
        <w:rPr>
          <w:spacing w:val="-8"/>
          <w:w w:val="105"/>
          <w:sz w:val="20"/>
        </w:rPr>
        <w:t xml:space="preserve"> </w:t>
      </w:r>
      <w:r>
        <w:rPr>
          <w:w w:val="105"/>
          <w:sz w:val="20"/>
        </w:rPr>
        <w:t>reading</w:t>
      </w:r>
      <w:r>
        <w:rPr>
          <w:spacing w:val="-11"/>
          <w:w w:val="105"/>
          <w:sz w:val="20"/>
        </w:rPr>
        <w:t xml:space="preserve"> </w:t>
      </w:r>
      <w:r>
        <w:rPr>
          <w:w w:val="105"/>
          <w:sz w:val="20"/>
        </w:rPr>
        <w:t>them</w:t>
      </w:r>
      <w:r>
        <w:rPr>
          <w:spacing w:val="-8"/>
          <w:w w:val="105"/>
          <w:sz w:val="20"/>
        </w:rPr>
        <w:t xml:space="preserve"> </w:t>
      </w:r>
      <w:r>
        <w:rPr>
          <w:w w:val="105"/>
          <w:sz w:val="20"/>
        </w:rPr>
        <w:t>carefully</w:t>
      </w:r>
      <w:r>
        <w:rPr>
          <w:spacing w:val="-8"/>
          <w:w w:val="105"/>
          <w:sz w:val="20"/>
        </w:rPr>
        <w:t xml:space="preserve"> </w:t>
      </w:r>
      <w:r>
        <w:rPr>
          <w:w w:val="105"/>
          <w:sz w:val="20"/>
        </w:rPr>
        <w:t>and</w:t>
      </w:r>
      <w:r>
        <w:rPr>
          <w:spacing w:val="-8"/>
          <w:w w:val="105"/>
          <w:sz w:val="20"/>
        </w:rPr>
        <w:t xml:space="preserve"> </w:t>
      </w:r>
      <w:r>
        <w:rPr>
          <w:w w:val="105"/>
          <w:sz w:val="20"/>
        </w:rPr>
        <w:t>skillfully</w:t>
      </w:r>
      <w:r>
        <w:rPr>
          <w:spacing w:val="-8"/>
          <w:w w:val="105"/>
          <w:sz w:val="20"/>
        </w:rPr>
        <w:t xml:space="preserve"> </w:t>
      </w:r>
      <w:r>
        <w:rPr>
          <w:w w:val="105"/>
          <w:sz w:val="20"/>
        </w:rPr>
        <w:t>to</w:t>
      </w:r>
      <w:r>
        <w:rPr>
          <w:spacing w:val="-8"/>
          <w:w w:val="105"/>
          <w:sz w:val="20"/>
        </w:rPr>
        <w:t xml:space="preserve"> </w:t>
      </w:r>
      <w:r>
        <w:rPr>
          <w:w w:val="105"/>
          <w:sz w:val="20"/>
        </w:rPr>
        <w:t>as</w:t>
      </w:r>
      <w:r>
        <w:rPr>
          <w:spacing w:val="-8"/>
          <w:w w:val="105"/>
          <w:sz w:val="20"/>
        </w:rPr>
        <w:t xml:space="preserve"> </w:t>
      </w:r>
      <w:r>
        <w:rPr>
          <w:w w:val="105"/>
          <w:sz w:val="20"/>
        </w:rPr>
        <w:t>many</w:t>
      </w:r>
      <w:r>
        <w:rPr>
          <w:spacing w:val="-8"/>
          <w:w w:val="105"/>
          <w:sz w:val="20"/>
        </w:rPr>
        <w:t xml:space="preserve"> </w:t>
      </w:r>
      <w:r>
        <w:rPr>
          <w:w w:val="105"/>
          <w:sz w:val="20"/>
        </w:rPr>
        <w:t>significant</w:t>
      </w:r>
      <w:r>
        <w:rPr>
          <w:spacing w:val="-8"/>
          <w:w w:val="105"/>
          <w:sz w:val="20"/>
        </w:rPr>
        <w:t xml:space="preserve"> </w:t>
      </w:r>
      <w:r>
        <w:rPr>
          <w:w w:val="105"/>
          <w:sz w:val="20"/>
        </w:rPr>
        <w:t>digits</w:t>
      </w:r>
      <w:r>
        <w:rPr>
          <w:spacing w:val="-8"/>
          <w:w w:val="105"/>
          <w:sz w:val="20"/>
        </w:rPr>
        <w:t xml:space="preserve"> </w:t>
      </w:r>
      <w:r>
        <w:rPr>
          <w:w w:val="105"/>
          <w:sz w:val="20"/>
        </w:rPr>
        <w:t>as</w:t>
      </w:r>
      <w:r>
        <w:rPr>
          <w:spacing w:val="-8"/>
          <w:w w:val="105"/>
          <w:sz w:val="20"/>
        </w:rPr>
        <w:t xml:space="preserve"> </w:t>
      </w:r>
      <w:r>
        <w:rPr>
          <w:w w:val="105"/>
          <w:sz w:val="20"/>
        </w:rPr>
        <w:t>they</w:t>
      </w:r>
      <w:r>
        <w:rPr>
          <w:spacing w:val="-8"/>
          <w:w w:val="105"/>
          <w:sz w:val="20"/>
        </w:rPr>
        <w:t xml:space="preserve"> </w:t>
      </w:r>
      <w:r>
        <w:rPr>
          <w:w w:val="105"/>
          <w:sz w:val="20"/>
        </w:rPr>
        <w:t>allow.</w:t>
      </w:r>
    </w:p>
    <w:p w14:paraId="26AEEE37" w14:textId="77777777" w:rsidR="0056652C" w:rsidRDefault="0056652C">
      <w:pPr>
        <w:pStyle w:val="BodyText"/>
      </w:pPr>
    </w:p>
    <w:p w14:paraId="1FF56FB3" w14:textId="77777777" w:rsidR="0056652C" w:rsidRDefault="0056652C">
      <w:pPr>
        <w:pStyle w:val="BodyText"/>
        <w:spacing w:before="9"/>
        <w:rPr>
          <w:sz w:val="19"/>
        </w:rPr>
      </w:pPr>
    </w:p>
    <w:p w14:paraId="25CAF6F4" w14:textId="77777777" w:rsidR="0056652C" w:rsidRDefault="00A56BB0">
      <w:pPr>
        <w:pStyle w:val="ListParagraph"/>
        <w:numPr>
          <w:ilvl w:val="2"/>
          <w:numId w:val="5"/>
        </w:numPr>
        <w:tabs>
          <w:tab w:val="left" w:pos="1663"/>
          <w:tab w:val="left" w:pos="1664"/>
        </w:tabs>
        <w:spacing w:before="1" w:line="247" w:lineRule="auto"/>
        <w:ind w:right="1047"/>
        <w:rPr>
          <w:sz w:val="20"/>
        </w:rPr>
      </w:pPr>
      <w:r>
        <w:rPr>
          <w:b/>
          <w:w w:val="105"/>
          <w:sz w:val="20"/>
        </w:rPr>
        <w:t xml:space="preserve">Systematic error </w:t>
      </w:r>
      <w:r>
        <w:rPr>
          <w:w w:val="105"/>
          <w:sz w:val="20"/>
        </w:rPr>
        <w:t>refers to errors or limitations that can be avoided. They might be due to an improperly calibrated instrument. Or perhaps we are not reading the instrument correctly. Finally</w:t>
      </w:r>
      <w:r>
        <w:rPr>
          <w:spacing w:val="-15"/>
          <w:w w:val="105"/>
          <w:sz w:val="20"/>
        </w:rPr>
        <w:t xml:space="preserve"> </w:t>
      </w:r>
      <w:r>
        <w:rPr>
          <w:w w:val="105"/>
          <w:sz w:val="20"/>
        </w:rPr>
        <w:t>(and</w:t>
      </w:r>
      <w:r>
        <w:rPr>
          <w:spacing w:val="-11"/>
          <w:w w:val="105"/>
          <w:sz w:val="20"/>
        </w:rPr>
        <w:t xml:space="preserve"> </w:t>
      </w:r>
      <w:r>
        <w:rPr>
          <w:w w:val="105"/>
          <w:sz w:val="20"/>
        </w:rPr>
        <w:t>most</w:t>
      </w:r>
      <w:r>
        <w:rPr>
          <w:spacing w:val="-11"/>
          <w:w w:val="105"/>
          <w:sz w:val="20"/>
        </w:rPr>
        <w:t xml:space="preserve"> </w:t>
      </w:r>
      <w:r>
        <w:rPr>
          <w:w w:val="105"/>
          <w:sz w:val="20"/>
        </w:rPr>
        <w:t>often),</w:t>
      </w:r>
      <w:r>
        <w:rPr>
          <w:spacing w:val="22"/>
          <w:w w:val="105"/>
          <w:sz w:val="20"/>
        </w:rPr>
        <w:t xml:space="preserve"> </w:t>
      </w:r>
      <w:r>
        <w:rPr>
          <w:w w:val="105"/>
          <w:sz w:val="20"/>
        </w:rPr>
        <w:t>perhaps</w:t>
      </w:r>
      <w:r>
        <w:rPr>
          <w:spacing w:val="-11"/>
          <w:w w:val="105"/>
          <w:sz w:val="20"/>
        </w:rPr>
        <w:t xml:space="preserve"> </w:t>
      </w:r>
      <w:r>
        <w:rPr>
          <w:w w:val="105"/>
          <w:sz w:val="20"/>
        </w:rPr>
        <w:t>our</w:t>
      </w:r>
      <w:r>
        <w:rPr>
          <w:spacing w:val="-11"/>
          <w:w w:val="105"/>
          <w:sz w:val="20"/>
        </w:rPr>
        <w:t xml:space="preserve"> </w:t>
      </w:r>
      <w:r>
        <w:rPr>
          <w:w w:val="105"/>
          <w:sz w:val="20"/>
        </w:rPr>
        <w:t>experimental</w:t>
      </w:r>
      <w:r>
        <w:rPr>
          <w:spacing w:val="-11"/>
          <w:w w:val="105"/>
          <w:sz w:val="20"/>
        </w:rPr>
        <w:t xml:space="preserve"> </w:t>
      </w:r>
      <w:r>
        <w:rPr>
          <w:w w:val="105"/>
          <w:sz w:val="20"/>
        </w:rPr>
        <w:t>method</w:t>
      </w:r>
      <w:r>
        <w:rPr>
          <w:spacing w:val="-15"/>
          <w:w w:val="105"/>
          <w:sz w:val="20"/>
        </w:rPr>
        <w:t xml:space="preserve"> </w:t>
      </w:r>
      <w:r>
        <w:rPr>
          <w:w w:val="105"/>
          <w:sz w:val="20"/>
        </w:rPr>
        <w:t>was</w:t>
      </w:r>
      <w:r>
        <w:rPr>
          <w:spacing w:val="-11"/>
          <w:w w:val="105"/>
          <w:sz w:val="20"/>
        </w:rPr>
        <w:t xml:space="preserve"> </w:t>
      </w:r>
      <w:r>
        <w:rPr>
          <w:w w:val="105"/>
          <w:sz w:val="20"/>
        </w:rPr>
        <w:t>flawed</w:t>
      </w:r>
      <w:r>
        <w:rPr>
          <w:spacing w:val="-11"/>
          <w:w w:val="105"/>
          <w:sz w:val="20"/>
        </w:rPr>
        <w:t xml:space="preserve"> </w:t>
      </w:r>
      <w:r>
        <w:rPr>
          <w:w w:val="105"/>
          <w:sz w:val="20"/>
        </w:rPr>
        <w:t>and</w:t>
      </w:r>
      <w:r>
        <w:rPr>
          <w:spacing w:val="-11"/>
          <w:w w:val="105"/>
          <w:sz w:val="20"/>
        </w:rPr>
        <w:t xml:space="preserve"> </w:t>
      </w:r>
      <w:r>
        <w:rPr>
          <w:w w:val="105"/>
          <w:sz w:val="20"/>
        </w:rPr>
        <w:t>can</w:t>
      </w:r>
      <w:r>
        <w:rPr>
          <w:spacing w:val="-11"/>
          <w:w w:val="105"/>
          <w:sz w:val="20"/>
        </w:rPr>
        <w:t xml:space="preserve"> </w:t>
      </w:r>
      <w:r>
        <w:rPr>
          <w:w w:val="105"/>
          <w:sz w:val="20"/>
        </w:rPr>
        <w:t>be</w:t>
      </w:r>
      <w:r>
        <w:rPr>
          <w:spacing w:val="-11"/>
          <w:w w:val="105"/>
          <w:sz w:val="20"/>
        </w:rPr>
        <w:t xml:space="preserve"> </w:t>
      </w:r>
      <w:r>
        <w:rPr>
          <w:w w:val="105"/>
          <w:sz w:val="20"/>
        </w:rPr>
        <w:t>improved</w:t>
      </w:r>
      <w:r>
        <w:rPr>
          <w:spacing w:val="-11"/>
          <w:w w:val="105"/>
          <w:sz w:val="20"/>
        </w:rPr>
        <w:t xml:space="preserve"> </w:t>
      </w:r>
      <w:r>
        <w:rPr>
          <w:w w:val="105"/>
          <w:sz w:val="20"/>
        </w:rPr>
        <w:t>by more careful experimental</w:t>
      </w:r>
      <w:r>
        <w:rPr>
          <w:spacing w:val="-11"/>
          <w:w w:val="105"/>
          <w:sz w:val="20"/>
        </w:rPr>
        <w:t xml:space="preserve"> </w:t>
      </w:r>
      <w:r>
        <w:rPr>
          <w:w w:val="105"/>
          <w:sz w:val="20"/>
        </w:rPr>
        <w:t>design.</w:t>
      </w:r>
    </w:p>
    <w:p w14:paraId="703FDC26" w14:textId="77777777" w:rsidR="00FD245C" w:rsidRDefault="00FD245C">
      <w:pPr>
        <w:spacing w:line="247" w:lineRule="auto"/>
        <w:rPr>
          <w:sz w:val="20"/>
        </w:rPr>
      </w:pPr>
    </w:p>
    <w:p w14:paraId="20F939E4" w14:textId="77777777" w:rsidR="00FD245C" w:rsidRDefault="00FD245C" w:rsidP="00FD245C">
      <w:pPr>
        <w:pStyle w:val="BodyText"/>
        <w:spacing w:before="85"/>
        <w:ind w:left="987"/>
      </w:pPr>
      <w:r>
        <w:rPr>
          <w:w w:val="105"/>
        </w:rPr>
        <w:t>To Deal with Error and Uncertainty follow these four steps:</w:t>
      </w:r>
    </w:p>
    <w:p w14:paraId="142E963B" w14:textId="77777777" w:rsidR="00FD245C" w:rsidRDefault="00FD245C" w:rsidP="00FD245C">
      <w:pPr>
        <w:pStyle w:val="BodyText"/>
        <w:spacing w:before="1"/>
        <w:rPr>
          <w:sz w:val="19"/>
        </w:rPr>
      </w:pPr>
    </w:p>
    <w:p w14:paraId="5A4603F6" w14:textId="77777777" w:rsidR="00FD245C" w:rsidRDefault="00FD245C" w:rsidP="00FD245C">
      <w:pPr>
        <w:pStyle w:val="ListParagraph"/>
        <w:numPr>
          <w:ilvl w:val="2"/>
          <w:numId w:val="5"/>
        </w:numPr>
        <w:tabs>
          <w:tab w:val="left" w:pos="1664"/>
        </w:tabs>
        <w:spacing w:line="247" w:lineRule="auto"/>
        <w:ind w:right="1194"/>
        <w:jc w:val="both"/>
        <w:rPr>
          <w:sz w:val="20"/>
        </w:rPr>
      </w:pPr>
      <w:r>
        <w:rPr>
          <w:w w:val="105"/>
          <w:sz w:val="20"/>
        </w:rPr>
        <w:t>When</w:t>
      </w:r>
      <w:r>
        <w:rPr>
          <w:spacing w:val="-11"/>
          <w:w w:val="105"/>
          <w:sz w:val="20"/>
        </w:rPr>
        <w:t xml:space="preserve"> </w:t>
      </w:r>
      <w:r>
        <w:rPr>
          <w:w w:val="105"/>
          <w:sz w:val="20"/>
        </w:rPr>
        <w:t>recording</w:t>
      </w:r>
      <w:r>
        <w:rPr>
          <w:spacing w:val="-11"/>
          <w:w w:val="105"/>
          <w:sz w:val="20"/>
        </w:rPr>
        <w:t xml:space="preserve"> </w:t>
      </w:r>
      <w:r>
        <w:rPr>
          <w:w w:val="105"/>
          <w:sz w:val="20"/>
        </w:rPr>
        <w:t>your</w:t>
      </w:r>
      <w:r>
        <w:rPr>
          <w:spacing w:val="-11"/>
          <w:w w:val="105"/>
          <w:sz w:val="20"/>
        </w:rPr>
        <w:t xml:space="preserve"> </w:t>
      </w:r>
      <w:r>
        <w:rPr>
          <w:w w:val="105"/>
          <w:sz w:val="20"/>
        </w:rPr>
        <w:t>data,</w:t>
      </w:r>
      <w:r>
        <w:rPr>
          <w:spacing w:val="-11"/>
          <w:w w:val="105"/>
          <w:sz w:val="20"/>
        </w:rPr>
        <w:t xml:space="preserve"> </w:t>
      </w:r>
      <w:r>
        <w:rPr>
          <w:w w:val="105"/>
          <w:sz w:val="20"/>
        </w:rPr>
        <w:t>also</w:t>
      </w:r>
      <w:r>
        <w:rPr>
          <w:spacing w:val="-11"/>
          <w:w w:val="105"/>
          <w:sz w:val="20"/>
        </w:rPr>
        <w:t xml:space="preserve"> </w:t>
      </w:r>
      <w:r>
        <w:rPr>
          <w:w w:val="105"/>
          <w:sz w:val="20"/>
        </w:rPr>
        <w:t>record</w:t>
      </w:r>
      <w:r>
        <w:rPr>
          <w:spacing w:val="-14"/>
          <w:w w:val="105"/>
          <w:sz w:val="20"/>
        </w:rPr>
        <w:t xml:space="preserve"> </w:t>
      </w:r>
      <w:r>
        <w:rPr>
          <w:w w:val="105"/>
          <w:sz w:val="20"/>
        </w:rPr>
        <w:t>the</w:t>
      </w:r>
      <w:r>
        <w:rPr>
          <w:spacing w:val="-11"/>
          <w:w w:val="105"/>
          <w:sz w:val="20"/>
        </w:rPr>
        <w:t xml:space="preserve"> </w:t>
      </w:r>
      <w:r>
        <w:rPr>
          <w:w w:val="105"/>
          <w:sz w:val="20"/>
        </w:rPr>
        <w:t>precision</w:t>
      </w:r>
      <w:r>
        <w:rPr>
          <w:spacing w:val="-11"/>
          <w:w w:val="105"/>
          <w:sz w:val="20"/>
        </w:rPr>
        <w:t xml:space="preserve"> </w:t>
      </w:r>
      <w:r>
        <w:rPr>
          <w:w w:val="105"/>
          <w:sz w:val="20"/>
        </w:rPr>
        <w:t>(+/-)</w:t>
      </w:r>
      <w:r>
        <w:rPr>
          <w:spacing w:val="-11"/>
          <w:w w:val="105"/>
          <w:sz w:val="20"/>
        </w:rPr>
        <w:t xml:space="preserve"> </w:t>
      </w:r>
      <w:r>
        <w:rPr>
          <w:w w:val="105"/>
          <w:sz w:val="20"/>
        </w:rPr>
        <w:t>for</w:t>
      </w:r>
      <w:r>
        <w:rPr>
          <w:spacing w:val="-11"/>
          <w:w w:val="105"/>
          <w:sz w:val="20"/>
        </w:rPr>
        <w:t xml:space="preserve"> </w:t>
      </w:r>
      <w:r>
        <w:rPr>
          <w:w w:val="105"/>
          <w:sz w:val="20"/>
        </w:rPr>
        <w:t>all</w:t>
      </w:r>
      <w:r>
        <w:rPr>
          <w:spacing w:val="-11"/>
          <w:w w:val="105"/>
          <w:sz w:val="20"/>
        </w:rPr>
        <w:t xml:space="preserve"> </w:t>
      </w:r>
      <w:r>
        <w:rPr>
          <w:w w:val="105"/>
          <w:sz w:val="20"/>
        </w:rPr>
        <w:t>measurements</w:t>
      </w:r>
      <w:r>
        <w:rPr>
          <w:spacing w:val="-11"/>
          <w:w w:val="105"/>
          <w:sz w:val="20"/>
        </w:rPr>
        <w:t xml:space="preserve"> </w:t>
      </w:r>
      <w:r>
        <w:rPr>
          <w:w w:val="105"/>
          <w:sz w:val="20"/>
        </w:rPr>
        <w:t>due</w:t>
      </w:r>
      <w:r>
        <w:rPr>
          <w:spacing w:val="-11"/>
          <w:w w:val="105"/>
          <w:sz w:val="20"/>
        </w:rPr>
        <w:t xml:space="preserve"> </w:t>
      </w:r>
      <w:r>
        <w:rPr>
          <w:w w:val="105"/>
          <w:sz w:val="20"/>
        </w:rPr>
        <w:t>to</w:t>
      </w:r>
      <w:r>
        <w:rPr>
          <w:spacing w:val="-11"/>
          <w:w w:val="105"/>
          <w:sz w:val="20"/>
        </w:rPr>
        <w:t xml:space="preserve"> </w:t>
      </w:r>
      <w:r>
        <w:rPr>
          <w:w w:val="105"/>
          <w:sz w:val="20"/>
        </w:rPr>
        <w:t>random error,</w:t>
      </w:r>
      <w:r>
        <w:rPr>
          <w:spacing w:val="-13"/>
          <w:w w:val="105"/>
          <w:sz w:val="20"/>
        </w:rPr>
        <w:t xml:space="preserve"> </w:t>
      </w:r>
      <w:r>
        <w:rPr>
          <w:w w:val="105"/>
          <w:sz w:val="20"/>
        </w:rPr>
        <w:t>depending</w:t>
      </w:r>
      <w:r>
        <w:rPr>
          <w:spacing w:val="-9"/>
          <w:w w:val="105"/>
          <w:sz w:val="20"/>
        </w:rPr>
        <w:t xml:space="preserve"> </w:t>
      </w:r>
      <w:r>
        <w:rPr>
          <w:w w:val="105"/>
          <w:sz w:val="20"/>
        </w:rPr>
        <w:t>on</w:t>
      </w:r>
      <w:r>
        <w:rPr>
          <w:spacing w:val="-9"/>
          <w:w w:val="105"/>
          <w:sz w:val="20"/>
        </w:rPr>
        <w:t xml:space="preserve"> </w:t>
      </w:r>
      <w:r>
        <w:rPr>
          <w:w w:val="105"/>
          <w:sz w:val="20"/>
        </w:rPr>
        <w:t>the</w:t>
      </w:r>
      <w:r>
        <w:rPr>
          <w:spacing w:val="-9"/>
          <w:w w:val="105"/>
          <w:sz w:val="20"/>
        </w:rPr>
        <w:t xml:space="preserve"> </w:t>
      </w:r>
      <w:r>
        <w:rPr>
          <w:w w:val="105"/>
          <w:sz w:val="20"/>
        </w:rPr>
        <w:t>measuring</w:t>
      </w:r>
      <w:r>
        <w:rPr>
          <w:spacing w:val="-9"/>
          <w:w w:val="105"/>
          <w:sz w:val="20"/>
        </w:rPr>
        <w:t xml:space="preserve"> </w:t>
      </w:r>
      <w:r>
        <w:rPr>
          <w:w w:val="105"/>
          <w:sz w:val="20"/>
        </w:rPr>
        <w:t>device.</w:t>
      </w:r>
      <w:r>
        <w:rPr>
          <w:spacing w:val="-8"/>
          <w:w w:val="105"/>
          <w:sz w:val="20"/>
        </w:rPr>
        <w:t xml:space="preserve"> </w:t>
      </w:r>
      <w:r>
        <w:rPr>
          <w:w w:val="105"/>
          <w:sz w:val="20"/>
        </w:rPr>
        <w:t>You</w:t>
      </w:r>
      <w:r>
        <w:rPr>
          <w:spacing w:val="-9"/>
          <w:w w:val="105"/>
          <w:sz w:val="20"/>
        </w:rPr>
        <w:t xml:space="preserve"> </w:t>
      </w:r>
      <w:r>
        <w:rPr>
          <w:w w:val="105"/>
          <w:sz w:val="20"/>
        </w:rPr>
        <w:t>can</w:t>
      </w:r>
      <w:r>
        <w:rPr>
          <w:spacing w:val="-9"/>
          <w:w w:val="105"/>
          <w:sz w:val="20"/>
        </w:rPr>
        <w:t xml:space="preserve"> </w:t>
      </w:r>
      <w:r>
        <w:rPr>
          <w:w w:val="105"/>
          <w:sz w:val="20"/>
        </w:rPr>
        <w:t>do</w:t>
      </w:r>
      <w:r>
        <w:rPr>
          <w:spacing w:val="-9"/>
          <w:w w:val="105"/>
          <w:sz w:val="20"/>
        </w:rPr>
        <w:t xml:space="preserve"> </w:t>
      </w:r>
      <w:r>
        <w:rPr>
          <w:w w:val="105"/>
          <w:sz w:val="20"/>
        </w:rPr>
        <w:t>this</w:t>
      </w:r>
      <w:r>
        <w:rPr>
          <w:spacing w:val="-9"/>
          <w:w w:val="105"/>
          <w:sz w:val="20"/>
        </w:rPr>
        <w:t xml:space="preserve"> </w:t>
      </w:r>
      <w:r>
        <w:rPr>
          <w:w w:val="105"/>
          <w:sz w:val="20"/>
        </w:rPr>
        <w:t>either</w:t>
      </w:r>
      <w:r>
        <w:rPr>
          <w:spacing w:val="-9"/>
          <w:w w:val="105"/>
          <w:sz w:val="20"/>
        </w:rPr>
        <w:t xml:space="preserve"> </w:t>
      </w:r>
      <w:r>
        <w:rPr>
          <w:w w:val="105"/>
          <w:sz w:val="20"/>
        </w:rPr>
        <w:t>by</w:t>
      </w:r>
      <w:r>
        <w:rPr>
          <w:spacing w:val="-9"/>
          <w:w w:val="105"/>
          <w:sz w:val="20"/>
        </w:rPr>
        <w:t xml:space="preserve"> </w:t>
      </w:r>
      <w:r>
        <w:rPr>
          <w:w w:val="105"/>
          <w:sz w:val="20"/>
        </w:rPr>
        <w:t>writing</w:t>
      </w:r>
      <w:r>
        <w:rPr>
          <w:spacing w:val="-9"/>
          <w:w w:val="105"/>
          <w:sz w:val="20"/>
        </w:rPr>
        <w:t xml:space="preserve"> </w:t>
      </w:r>
      <w:r>
        <w:rPr>
          <w:w w:val="105"/>
          <w:sz w:val="20"/>
        </w:rPr>
        <w:t>the</w:t>
      </w:r>
      <w:r>
        <w:rPr>
          <w:spacing w:val="-9"/>
          <w:w w:val="105"/>
          <w:sz w:val="20"/>
        </w:rPr>
        <w:t xml:space="preserve"> </w:t>
      </w:r>
      <w:r>
        <w:rPr>
          <w:w w:val="105"/>
          <w:sz w:val="20"/>
        </w:rPr>
        <w:t>+/-</w:t>
      </w:r>
      <w:r>
        <w:rPr>
          <w:spacing w:val="-12"/>
          <w:w w:val="105"/>
          <w:sz w:val="20"/>
        </w:rPr>
        <w:t xml:space="preserve"> </w:t>
      </w:r>
      <w:r>
        <w:rPr>
          <w:w w:val="105"/>
          <w:sz w:val="20"/>
        </w:rPr>
        <w:t>value</w:t>
      </w:r>
      <w:r>
        <w:rPr>
          <w:spacing w:val="-5"/>
          <w:w w:val="105"/>
          <w:sz w:val="20"/>
        </w:rPr>
        <w:t xml:space="preserve"> </w:t>
      </w:r>
      <w:r>
        <w:rPr>
          <w:w w:val="105"/>
          <w:sz w:val="20"/>
        </w:rPr>
        <w:t>after each</w:t>
      </w:r>
      <w:r>
        <w:rPr>
          <w:spacing w:val="-9"/>
          <w:w w:val="105"/>
          <w:sz w:val="20"/>
        </w:rPr>
        <w:t xml:space="preserve"> </w:t>
      </w:r>
      <w:r>
        <w:rPr>
          <w:w w:val="105"/>
          <w:sz w:val="20"/>
        </w:rPr>
        <w:t>measurement</w:t>
      </w:r>
      <w:r>
        <w:rPr>
          <w:spacing w:val="-5"/>
          <w:w w:val="105"/>
          <w:sz w:val="20"/>
        </w:rPr>
        <w:t xml:space="preserve"> </w:t>
      </w:r>
      <w:r>
        <w:rPr>
          <w:w w:val="105"/>
          <w:sz w:val="20"/>
        </w:rPr>
        <w:t>or</w:t>
      </w:r>
      <w:r>
        <w:rPr>
          <w:spacing w:val="-5"/>
          <w:w w:val="105"/>
          <w:sz w:val="20"/>
        </w:rPr>
        <w:t xml:space="preserve"> </w:t>
      </w:r>
      <w:r>
        <w:rPr>
          <w:w w:val="105"/>
          <w:sz w:val="20"/>
        </w:rPr>
        <w:t>by</w:t>
      </w:r>
      <w:r>
        <w:rPr>
          <w:spacing w:val="-10"/>
          <w:w w:val="105"/>
          <w:sz w:val="20"/>
        </w:rPr>
        <w:t xml:space="preserve"> </w:t>
      </w:r>
      <w:r>
        <w:rPr>
          <w:w w:val="105"/>
          <w:sz w:val="20"/>
        </w:rPr>
        <w:t>including</w:t>
      </w:r>
      <w:r>
        <w:rPr>
          <w:spacing w:val="-5"/>
          <w:w w:val="105"/>
          <w:sz w:val="20"/>
        </w:rPr>
        <w:t xml:space="preserve"> </w:t>
      </w:r>
      <w:r>
        <w:rPr>
          <w:w w:val="105"/>
          <w:sz w:val="20"/>
        </w:rPr>
        <w:t>the</w:t>
      </w:r>
      <w:r>
        <w:rPr>
          <w:spacing w:val="-5"/>
          <w:w w:val="105"/>
          <w:sz w:val="20"/>
        </w:rPr>
        <w:t xml:space="preserve"> </w:t>
      </w:r>
      <w:r>
        <w:rPr>
          <w:w w:val="105"/>
          <w:sz w:val="20"/>
        </w:rPr>
        <w:t>+/-</w:t>
      </w:r>
      <w:r>
        <w:rPr>
          <w:spacing w:val="-8"/>
          <w:w w:val="105"/>
          <w:sz w:val="20"/>
        </w:rPr>
        <w:t xml:space="preserve"> </w:t>
      </w:r>
      <w:r>
        <w:rPr>
          <w:w w:val="105"/>
          <w:sz w:val="20"/>
        </w:rPr>
        <w:t>value</w:t>
      </w:r>
      <w:r>
        <w:rPr>
          <w:spacing w:val="-5"/>
          <w:w w:val="105"/>
          <w:sz w:val="20"/>
        </w:rPr>
        <w:t xml:space="preserve"> </w:t>
      </w:r>
      <w:r>
        <w:rPr>
          <w:spacing w:val="-3"/>
          <w:w w:val="105"/>
          <w:sz w:val="20"/>
        </w:rPr>
        <w:t>in</w:t>
      </w:r>
      <w:r>
        <w:rPr>
          <w:spacing w:val="-5"/>
          <w:w w:val="105"/>
          <w:sz w:val="20"/>
        </w:rPr>
        <w:t xml:space="preserve"> </w:t>
      </w:r>
      <w:r>
        <w:rPr>
          <w:w w:val="105"/>
          <w:sz w:val="20"/>
        </w:rPr>
        <w:t>the</w:t>
      </w:r>
      <w:r>
        <w:rPr>
          <w:spacing w:val="-5"/>
          <w:w w:val="105"/>
          <w:sz w:val="20"/>
        </w:rPr>
        <w:t xml:space="preserve"> </w:t>
      </w:r>
      <w:r>
        <w:rPr>
          <w:w w:val="105"/>
          <w:sz w:val="20"/>
        </w:rPr>
        <w:t>heading</w:t>
      </w:r>
      <w:r>
        <w:rPr>
          <w:spacing w:val="-9"/>
          <w:w w:val="105"/>
          <w:sz w:val="20"/>
        </w:rPr>
        <w:t xml:space="preserve"> </w:t>
      </w:r>
      <w:r>
        <w:rPr>
          <w:w w:val="105"/>
          <w:sz w:val="20"/>
        </w:rPr>
        <w:t>of</w:t>
      </w:r>
      <w:r>
        <w:rPr>
          <w:spacing w:val="-5"/>
          <w:w w:val="105"/>
          <w:sz w:val="20"/>
        </w:rPr>
        <w:t xml:space="preserve"> </w:t>
      </w:r>
      <w:r>
        <w:rPr>
          <w:w w:val="105"/>
          <w:sz w:val="20"/>
        </w:rPr>
        <w:t>a</w:t>
      </w:r>
      <w:r>
        <w:rPr>
          <w:spacing w:val="-5"/>
          <w:w w:val="105"/>
          <w:sz w:val="20"/>
        </w:rPr>
        <w:t xml:space="preserve"> </w:t>
      </w:r>
      <w:r>
        <w:rPr>
          <w:w w:val="105"/>
          <w:sz w:val="20"/>
        </w:rPr>
        <w:t>data</w:t>
      </w:r>
      <w:r>
        <w:rPr>
          <w:spacing w:val="-5"/>
          <w:w w:val="105"/>
          <w:sz w:val="20"/>
        </w:rPr>
        <w:t xml:space="preserve"> </w:t>
      </w:r>
      <w:r>
        <w:rPr>
          <w:w w:val="105"/>
          <w:sz w:val="20"/>
        </w:rPr>
        <w:t>table</w:t>
      </w:r>
      <w:r>
        <w:rPr>
          <w:spacing w:val="-5"/>
          <w:w w:val="105"/>
          <w:sz w:val="20"/>
        </w:rPr>
        <w:t xml:space="preserve"> </w:t>
      </w:r>
      <w:r>
        <w:rPr>
          <w:w w:val="105"/>
          <w:sz w:val="20"/>
        </w:rPr>
        <w:t>column.</w:t>
      </w:r>
    </w:p>
    <w:p w14:paraId="4B12ECDA" w14:textId="77777777" w:rsidR="00FD245C" w:rsidRDefault="00FD245C" w:rsidP="00FD245C">
      <w:pPr>
        <w:pStyle w:val="ListParagraph"/>
        <w:numPr>
          <w:ilvl w:val="2"/>
          <w:numId w:val="5"/>
        </w:numPr>
        <w:tabs>
          <w:tab w:val="left" w:pos="1663"/>
          <w:tab w:val="left" w:pos="1664"/>
        </w:tabs>
        <w:rPr>
          <w:sz w:val="20"/>
        </w:rPr>
      </w:pPr>
      <w:r>
        <w:rPr>
          <w:w w:val="105"/>
          <w:sz w:val="20"/>
        </w:rPr>
        <w:t>Do your calculations to obtain your experimental</w:t>
      </w:r>
      <w:r>
        <w:rPr>
          <w:spacing w:val="-19"/>
          <w:w w:val="105"/>
          <w:sz w:val="20"/>
        </w:rPr>
        <w:t xml:space="preserve"> </w:t>
      </w:r>
      <w:r>
        <w:rPr>
          <w:w w:val="105"/>
          <w:sz w:val="20"/>
        </w:rPr>
        <w:t>result.</w:t>
      </w:r>
    </w:p>
    <w:p w14:paraId="30154408" w14:textId="77777777" w:rsidR="00FD245C" w:rsidRDefault="00FD245C" w:rsidP="00FD245C">
      <w:pPr>
        <w:pStyle w:val="ListParagraph"/>
        <w:numPr>
          <w:ilvl w:val="2"/>
          <w:numId w:val="5"/>
        </w:numPr>
        <w:tabs>
          <w:tab w:val="left" w:pos="1663"/>
          <w:tab w:val="left" w:pos="1664"/>
        </w:tabs>
        <w:spacing w:before="10" w:line="249" w:lineRule="auto"/>
        <w:ind w:right="1323"/>
        <w:rPr>
          <w:sz w:val="20"/>
        </w:rPr>
      </w:pPr>
      <w:r>
        <w:rPr>
          <w:w w:val="105"/>
          <w:sz w:val="20"/>
        </w:rPr>
        <w:t>Using</w:t>
      </w:r>
      <w:r>
        <w:rPr>
          <w:spacing w:val="-15"/>
          <w:w w:val="105"/>
          <w:sz w:val="20"/>
        </w:rPr>
        <w:t xml:space="preserve"> </w:t>
      </w:r>
      <w:r>
        <w:rPr>
          <w:w w:val="105"/>
          <w:sz w:val="20"/>
        </w:rPr>
        <w:t>the</w:t>
      </w:r>
      <w:r>
        <w:rPr>
          <w:spacing w:val="-11"/>
          <w:w w:val="105"/>
          <w:sz w:val="20"/>
        </w:rPr>
        <w:t xml:space="preserve"> </w:t>
      </w:r>
      <w:r>
        <w:rPr>
          <w:w w:val="105"/>
          <w:sz w:val="20"/>
        </w:rPr>
        <w:t>uncertainties</w:t>
      </w:r>
      <w:r>
        <w:rPr>
          <w:spacing w:val="-11"/>
          <w:w w:val="105"/>
          <w:sz w:val="20"/>
        </w:rPr>
        <w:t xml:space="preserve"> </w:t>
      </w:r>
      <w:r>
        <w:rPr>
          <w:w w:val="105"/>
          <w:sz w:val="20"/>
        </w:rPr>
        <w:t>in</w:t>
      </w:r>
      <w:r>
        <w:rPr>
          <w:spacing w:val="-15"/>
          <w:w w:val="105"/>
          <w:sz w:val="20"/>
        </w:rPr>
        <w:t xml:space="preserve"> </w:t>
      </w:r>
      <w:r>
        <w:rPr>
          <w:w w:val="105"/>
          <w:sz w:val="20"/>
        </w:rPr>
        <w:t>each</w:t>
      </w:r>
      <w:r>
        <w:rPr>
          <w:spacing w:val="-11"/>
          <w:w w:val="105"/>
          <w:sz w:val="20"/>
        </w:rPr>
        <w:t xml:space="preserve"> </w:t>
      </w:r>
      <w:r>
        <w:rPr>
          <w:w w:val="105"/>
          <w:sz w:val="20"/>
        </w:rPr>
        <w:t>data</w:t>
      </w:r>
      <w:r>
        <w:rPr>
          <w:spacing w:val="-11"/>
          <w:w w:val="105"/>
          <w:sz w:val="20"/>
        </w:rPr>
        <w:t xml:space="preserve"> </w:t>
      </w:r>
      <w:r>
        <w:rPr>
          <w:w w:val="105"/>
          <w:sz w:val="20"/>
        </w:rPr>
        <w:t>element,</w:t>
      </w:r>
      <w:r>
        <w:rPr>
          <w:spacing w:val="-11"/>
          <w:w w:val="105"/>
          <w:sz w:val="20"/>
        </w:rPr>
        <w:t xml:space="preserve"> </w:t>
      </w:r>
      <w:r>
        <w:rPr>
          <w:w w:val="105"/>
          <w:sz w:val="20"/>
        </w:rPr>
        <w:t>calculate</w:t>
      </w:r>
      <w:r>
        <w:rPr>
          <w:spacing w:val="-11"/>
          <w:w w:val="105"/>
          <w:sz w:val="20"/>
        </w:rPr>
        <w:t xml:space="preserve"> </w:t>
      </w:r>
      <w:r>
        <w:rPr>
          <w:w w:val="105"/>
          <w:sz w:val="20"/>
        </w:rPr>
        <w:t>the</w:t>
      </w:r>
      <w:r>
        <w:rPr>
          <w:spacing w:val="-11"/>
          <w:w w:val="105"/>
          <w:sz w:val="20"/>
        </w:rPr>
        <w:t xml:space="preserve"> </w:t>
      </w:r>
      <w:r>
        <w:rPr>
          <w:w w:val="105"/>
          <w:sz w:val="20"/>
        </w:rPr>
        <w:t>percent</w:t>
      </w:r>
      <w:r>
        <w:rPr>
          <w:spacing w:val="-15"/>
          <w:w w:val="105"/>
          <w:sz w:val="20"/>
        </w:rPr>
        <w:t xml:space="preserve"> </w:t>
      </w:r>
      <w:r>
        <w:rPr>
          <w:w w:val="105"/>
          <w:sz w:val="20"/>
        </w:rPr>
        <w:t>uncertainty</w:t>
      </w:r>
      <w:r>
        <w:rPr>
          <w:spacing w:val="-11"/>
          <w:w w:val="105"/>
          <w:sz w:val="20"/>
        </w:rPr>
        <w:t xml:space="preserve"> </w:t>
      </w:r>
      <w:r>
        <w:rPr>
          <w:w w:val="105"/>
          <w:sz w:val="20"/>
        </w:rPr>
        <w:t>in</w:t>
      </w:r>
      <w:r>
        <w:rPr>
          <w:spacing w:val="-11"/>
          <w:w w:val="105"/>
          <w:sz w:val="20"/>
        </w:rPr>
        <w:t xml:space="preserve"> </w:t>
      </w:r>
      <w:r>
        <w:rPr>
          <w:w w:val="105"/>
          <w:sz w:val="20"/>
        </w:rPr>
        <w:t>your</w:t>
      </w:r>
      <w:r>
        <w:rPr>
          <w:spacing w:val="-11"/>
          <w:w w:val="105"/>
          <w:sz w:val="20"/>
        </w:rPr>
        <w:t xml:space="preserve"> </w:t>
      </w:r>
      <w:r>
        <w:rPr>
          <w:w w:val="105"/>
          <w:sz w:val="20"/>
        </w:rPr>
        <w:t>result that is due to random error</w:t>
      </w:r>
      <w:r>
        <w:rPr>
          <w:spacing w:val="-10"/>
          <w:w w:val="105"/>
          <w:sz w:val="20"/>
        </w:rPr>
        <w:t xml:space="preserve"> </w:t>
      </w:r>
      <w:r>
        <w:rPr>
          <w:w w:val="105"/>
          <w:sz w:val="20"/>
        </w:rPr>
        <w:t>alone.</w:t>
      </w:r>
    </w:p>
    <w:p w14:paraId="3ADFC2C5" w14:textId="77777777" w:rsidR="00FD245C" w:rsidRDefault="00FD245C" w:rsidP="00FD245C">
      <w:pPr>
        <w:pStyle w:val="ListParagraph"/>
        <w:numPr>
          <w:ilvl w:val="2"/>
          <w:numId w:val="5"/>
        </w:numPr>
        <w:tabs>
          <w:tab w:val="left" w:pos="1663"/>
          <w:tab w:val="left" w:pos="1664"/>
        </w:tabs>
        <w:spacing w:line="244" w:lineRule="auto"/>
        <w:ind w:right="1243"/>
        <w:rPr>
          <w:sz w:val="20"/>
        </w:rPr>
      </w:pPr>
      <w:r>
        <w:rPr>
          <w:w w:val="105"/>
          <w:sz w:val="20"/>
        </w:rPr>
        <w:t>If</w:t>
      </w:r>
      <w:r>
        <w:rPr>
          <w:spacing w:val="-9"/>
          <w:w w:val="105"/>
          <w:sz w:val="20"/>
        </w:rPr>
        <w:t xml:space="preserve"> </w:t>
      </w:r>
      <w:r>
        <w:rPr>
          <w:w w:val="105"/>
          <w:sz w:val="20"/>
        </w:rPr>
        <w:t>relevant</w:t>
      </w:r>
      <w:r>
        <w:rPr>
          <w:spacing w:val="-10"/>
          <w:w w:val="105"/>
          <w:sz w:val="20"/>
        </w:rPr>
        <w:t xml:space="preserve"> </w:t>
      </w:r>
      <w:r>
        <w:rPr>
          <w:w w:val="105"/>
          <w:sz w:val="20"/>
        </w:rPr>
        <w:t>take</w:t>
      </w:r>
      <w:r>
        <w:rPr>
          <w:spacing w:val="-9"/>
          <w:w w:val="105"/>
          <w:sz w:val="20"/>
        </w:rPr>
        <w:t xml:space="preserve"> </w:t>
      </w:r>
      <w:r>
        <w:rPr>
          <w:w w:val="105"/>
          <w:sz w:val="20"/>
        </w:rPr>
        <w:t>the</w:t>
      </w:r>
      <w:r>
        <w:rPr>
          <w:spacing w:val="-9"/>
          <w:w w:val="105"/>
          <w:sz w:val="20"/>
        </w:rPr>
        <w:t xml:space="preserve"> </w:t>
      </w:r>
      <w:r>
        <w:rPr>
          <w:w w:val="105"/>
          <w:sz w:val="20"/>
        </w:rPr>
        <w:t>literature</w:t>
      </w:r>
      <w:r>
        <w:rPr>
          <w:spacing w:val="-12"/>
          <w:w w:val="105"/>
          <w:sz w:val="20"/>
        </w:rPr>
        <w:t xml:space="preserve"> </w:t>
      </w:r>
      <w:r>
        <w:rPr>
          <w:w w:val="105"/>
          <w:sz w:val="20"/>
        </w:rPr>
        <w:t>value</w:t>
      </w:r>
      <w:r>
        <w:rPr>
          <w:spacing w:val="-9"/>
          <w:w w:val="105"/>
          <w:sz w:val="20"/>
        </w:rPr>
        <w:t xml:space="preserve"> </w:t>
      </w:r>
      <w:r>
        <w:rPr>
          <w:w w:val="105"/>
          <w:sz w:val="20"/>
        </w:rPr>
        <w:t>of</w:t>
      </w:r>
      <w:r>
        <w:rPr>
          <w:spacing w:val="-13"/>
          <w:w w:val="105"/>
          <w:sz w:val="20"/>
        </w:rPr>
        <w:t xml:space="preserve"> </w:t>
      </w:r>
      <w:r>
        <w:rPr>
          <w:w w:val="105"/>
          <w:sz w:val="20"/>
        </w:rPr>
        <w:t>the</w:t>
      </w:r>
      <w:r>
        <w:rPr>
          <w:spacing w:val="-9"/>
          <w:w w:val="105"/>
          <w:sz w:val="20"/>
        </w:rPr>
        <w:t xml:space="preserve"> </w:t>
      </w:r>
      <w:r>
        <w:rPr>
          <w:w w:val="105"/>
          <w:sz w:val="20"/>
        </w:rPr>
        <w:t>result</w:t>
      </w:r>
      <w:r>
        <w:rPr>
          <w:spacing w:val="-12"/>
          <w:w w:val="105"/>
          <w:sz w:val="20"/>
        </w:rPr>
        <w:t xml:space="preserve"> </w:t>
      </w:r>
      <w:r>
        <w:rPr>
          <w:w w:val="105"/>
          <w:sz w:val="20"/>
        </w:rPr>
        <w:t>and</w:t>
      </w:r>
      <w:r>
        <w:rPr>
          <w:spacing w:val="-9"/>
          <w:w w:val="105"/>
          <w:sz w:val="20"/>
        </w:rPr>
        <w:t xml:space="preserve"> </w:t>
      </w:r>
      <w:r>
        <w:rPr>
          <w:w w:val="105"/>
          <w:sz w:val="20"/>
        </w:rPr>
        <w:t>calculate</w:t>
      </w:r>
      <w:r>
        <w:rPr>
          <w:spacing w:val="-9"/>
          <w:w w:val="105"/>
          <w:sz w:val="20"/>
        </w:rPr>
        <w:t xml:space="preserve"> </w:t>
      </w:r>
      <w:r>
        <w:rPr>
          <w:w w:val="105"/>
          <w:sz w:val="20"/>
        </w:rPr>
        <w:t>the</w:t>
      </w:r>
      <w:r>
        <w:rPr>
          <w:spacing w:val="-9"/>
          <w:w w:val="105"/>
          <w:sz w:val="20"/>
        </w:rPr>
        <w:t xml:space="preserve"> </w:t>
      </w:r>
      <w:r>
        <w:rPr>
          <w:w w:val="105"/>
          <w:sz w:val="20"/>
        </w:rPr>
        <w:t>percent</w:t>
      </w:r>
      <w:r>
        <w:rPr>
          <w:spacing w:val="-9"/>
          <w:w w:val="105"/>
          <w:sz w:val="20"/>
        </w:rPr>
        <w:t xml:space="preserve"> </w:t>
      </w:r>
      <w:r>
        <w:rPr>
          <w:w w:val="105"/>
          <w:sz w:val="20"/>
        </w:rPr>
        <w:t>error</w:t>
      </w:r>
      <w:r>
        <w:rPr>
          <w:spacing w:val="-9"/>
          <w:w w:val="105"/>
          <w:sz w:val="20"/>
        </w:rPr>
        <w:t xml:space="preserve"> </w:t>
      </w:r>
      <w:r>
        <w:rPr>
          <w:w w:val="105"/>
          <w:sz w:val="20"/>
        </w:rPr>
        <w:t>between</w:t>
      </w:r>
      <w:r>
        <w:rPr>
          <w:spacing w:val="-9"/>
          <w:w w:val="105"/>
          <w:sz w:val="20"/>
        </w:rPr>
        <w:t xml:space="preserve"> </w:t>
      </w:r>
      <w:r>
        <w:rPr>
          <w:w w:val="105"/>
          <w:sz w:val="20"/>
        </w:rPr>
        <w:t>your value and the literature</w:t>
      </w:r>
      <w:r>
        <w:rPr>
          <w:spacing w:val="-11"/>
          <w:w w:val="105"/>
          <w:sz w:val="20"/>
        </w:rPr>
        <w:t xml:space="preserve"> </w:t>
      </w:r>
      <w:r>
        <w:rPr>
          <w:w w:val="105"/>
          <w:sz w:val="20"/>
        </w:rPr>
        <w:t>value.</w:t>
      </w:r>
    </w:p>
    <w:p w14:paraId="353FCD91" w14:textId="77777777" w:rsidR="00FD245C" w:rsidRDefault="00FD245C" w:rsidP="00FD245C">
      <w:pPr>
        <w:pStyle w:val="ListParagraph"/>
        <w:numPr>
          <w:ilvl w:val="2"/>
          <w:numId w:val="5"/>
        </w:numPr>
        <w:tabs>
          <w:tab w:val="left" w:pos="1663"/>
          <w:tab w:val="left" w:pos="1664"/>
        </w:tabs>
        <w:spacing w:before="4" w:line="247" w:lineRule="auto"/>
        <w:ind w:right="1027"/>
        <w:rPr>
          <w:sz w:val="20"/>
        </w:rPr>
      </w:pPr>
      <w:r>
        <w:rPr>
          <w:w w:val="105"/>
          <w:sz w:val="20"/>
        </w:rPr>
        <w:t>Compare the results of steps (c) and (d) to decide whether random error alone can account for how</w:t>
      </w:r>
      <w:r>
        <w:rPr>
          <w:spacing w:val="-9"/>
          <w:w w:val="105"/>
          <w:sz w:val="20"/>
        </w:rPr>
        <w:t xml:space="preserve"> </w:t>
      </w:r>
      <w:r>
        <w:rPr>
          <w:w w:val="105"/>
          <w:sz w:val="20"/>
        </w:rPr>
        <w:t>far</w:t>
      </w:r>
      <w:r>
        <w:rPr>
          <w:spacing w:val="-9"/>
          <w:w w:val="105"/>
          <w:sz w:val="20"/>
        </w:rPr>
        <w:t xml:space="preserve"> </w:t>
      </w:r>
      <w:r>
        <w:rPr>
          <w:w w:val="105"/>
          <w:sz w:val="20"/>
        </w:rPr>
        <w:t>you</w:t>
      </w:r>
      <w:r>
        <w:rPr>
          <w:spacing w:val="-9"/>
          <w:w w:val="105"/>
          <w:sz w:val="20"/>
        </w:rPr>
        <w:t xml:space="preserve"> </w:t>
      </w:r>
      <w:r>
        <w:rPr>
          <w:w w:val="105"/>
          <w:sz w:val="20"/>
        </w:rPr>
        <w:t>were</w:t>
      </w:r>
      <w:r>
        <w:rPr>
          <w:spacing w:val="-9"/>
          <w:w w:val="105"/>
          <w:sz w:val="20"/>
        </w:rPr>
        <w:t xml:space="preserve"> </w:t>
      </w:r>
      <w:r>
        <w:rPr>
          <w:w w:val="105"/>
          <w:sz w:val="20"/>
        </w:rPr>
        <w:t>off</w:t>
      </w:r>
      <w:r>
        <w:rPr>
          <w:spacing w:val="-9"/>
          <w:w w:val="105"/>
          <w:sz w:val="20"/>
        </w:rPr>
        <w:t xml:space="preserve"> </w:t>
      </w:r>
      <w:r>
        <w:rPr>
          <w:w w:val="105"/>
          <w:sz w:val="20"/>
        </w:rPr>
        <w:t>the</w:t>
      </w:r>
      <w:r>
        <w:rPr>
          <w:spacing w:val="-13"/>
          <w:w w:val="105"/>
          <w:sz w:val="20"/>
        </w:rPr>
        <w:t xml:space="preserve"> </w:t>
      </w:r>
      <w:r>
        <w:rPr>
          <w:w w:val="105"/>
          <w:sz w:val="20"/>
        </w:rPr>
        <w:t>literature</w:t>
      </w:r>
      <w:r>
        <w:rPr>
          <w:spacing w:val="-9"/>
          <w:w w:val="105"/>
          <w:sz w:val="20"/>
        </w:rPr>
        <w:t xml:space="preserve"> </w:t>
      </w:r>
      <w:r>
        <w:rPr>
          <w:w w:val="105"/>
          <w:sz w:val="20"/>
        </w:rPr>
        <w:t>value,</w:t>
      </w:r>
      <w:r>
        <w:rPr>
          <w:spacing w:val="-9"/>
          <w:w w:val="105"/>
          <w:sz w:val="20"/>
        </w:rPr>
        <w:t xml:space="preserve"> </w:t>
      </w:r>
      <w:r>
        <w:rPr>
          <w:spacing w:val="-3"/>
          <w:w w:val="105"/>
          <w:sz w:val="20"/>
        </w:rPr>
        <w:t>or</w:t>
      </w:r>
      <w:r>
        <w:rPr>
          <w:spacing w:val="-9"/>
          <w:w w:val="105"/>
          <w:sz w:val="20"/>
        </w:rPr>
        <w:t xml:space="preserve"> </w:t>
      </w:r>
      <w:r>
        <w:rPr>
          <w:w w:val="105"/>
          <w:sz w:val="20"/>
        </w:rPr>
        <w:t>whether</w:t>
      </w:r>
      <w:r>
        <w:rPr>
          <w:spacing w:val="-9"/>
          <w:w w:val="105"/>
          <w:sz w:val="20"/>
        </w:rPr>
        <w:t xml:space="preserve"> </w:t>
      </w:r>
      <w:r>
        <w:rPr>
          <w:w w:val="105"/>
          <w:sz w:val="20"/>
        </w:rPr>
        <w:t>systematic</w:t>
      </w:r>
      <w:r>
        <w:rPr>
          <w:spacing w:val="-13"/>
          <w:w w:val="105"/>
          <w:sz w:val="20"/>
        </w:rPr>
        <w:t xml:space="preserve"> </w:t>
      </w:r>
      <w:r>
        <w:rPr>
          <w:w w:val="105"/>
          <w:sz w:val="20"/>
        </w:rPr>
        <w:t>error</w:t>
      </w:r>
      <w:r>
        <w:rPr>
          <w:spacing w:val="-9"/>
          <w:w w:val="105"/>
          <w:sz w:val="20"/>
        </w:rPr>
        <w:t xml:space="preserve"> </w:t>
      </w:r>
      <w:r>
        <w:rPr>
          <w:w w:val="105"/>
          <w:sz w:val="20"/>
        </w:rPr>
        <w:t>also</w:t>
      </w:r>
      <w:r>
        <w:rPr>
          <w:spacing w:val="-13"/>
          <w:w w:val="105"/>
          <w:sz w:val="20"/>
        </w:rPr>
        <w:t xml:space="preserve"> </w:t>
      </w:r>
      <w:r>
        <w:rPr>
          <w:w w:val="105"/>
          <w:sz w:val="20"/>
        </w:rPr>
        <w:t>affected</w:t>
      </w:r>
      <w:r>
        <w:rPr>
          <w:spacing w:val="-9"/>
          <w:w w:val="105"/>
          <w:sz w:val="20"/>
        </w:rPr>
        <w:t xml:space="preserve"> </w:t>
      </w:r>
      <w:r>
        <w:rPr>
          <w:w w:val="105"/>
          <w:sz w:val="20"/>
        </w:rPr>
        <w:t>your</w:t>
      </w:r>
      <w:r>
        <w:rPr>
          <w:spacing w:val="-9"/>
          <w:w w:val="105"/>
          <w:sz w:val="20"/>
        </w:rPr>
        <w:t xml:space="preserve"> </w:t>
      </w:r>
      <w:r>
        <w:rPr>
          <w:w w:val="105"/>
          <w:sz w:val="20"/>
        </w:rPr>
        <w:t>results.</w:t>
      </w:r>
    </w:p>
    <w:p w14:paraId="6BBE10E2" w14:textId="77777777" w:rsidR="00FD245C" w:rsidRDefault="00FD245C" w:rsidP="00FD245C">
      <w:pPr>
        <w:pStyle w:val="BodyText"/>
      </w:pPr>
    </w:p>
    <w:p w14:paraId="759AACCD" w14:textId="77777777" w:rsidR="00FD245C" w:rsidRDefault="00FD245C" w:rsidP="00FD245C">
      <w:pPr>
        <w:pStyle w:val="BodyText"/>
        <w:spacing w:before="7"/>
        <w:rPr>
          <w:sz w:val="19"/>
        </w:rPr>
      </w:pPr>
    </w:p>
    <w:p w14:paraId="49E43AAB" w14:textId="77777777" w:rsidR="00FD245C" w:rsidRDefault="00FD245C" w:rsidP="00FD245C">
      <w:pPr>
        <w:pStyle w:val="Heading6"/>
        <w:spacing w:before="1"/>
        <w:ind w:left="1032"/>
      </w:pPr>
      <w:r>
        <w:rPr>
          <w:w w:val="105"/>
        </w:rPr>
        <w:t>Calculating the Uncertainty of a Numerical Result</w:t>
      </w:r>
    </w:p>
    <w:p w14:paraId="53AB983F" w14:textId="77777777" w:rsidR="00FD245C" w:rsidRDefault="00FD245C" w:rsidP="00FD245C">
      <w:pPr>
        <w:pStyle w:val="BodyText"/>
        <w:spacing w:before="11"/>
        <w:rPr>
          <w:b/>
          <w:sz w:val="18"/>
        </w:rPr>
      </w:pPr>
    </w:p>
    <w:p w14:paraId="78FC98D4" w14:textId="77777777" w:rsidR="00FD245C" w:rsidRDefault="00FD245C" w:rsidP="00FD245C">
      <w:pPr>
        <w:pStyle w:val="BodyText"/>
        <w:spacing w:line="247" w:lineRule="auto"/>
        <w:ind w:left="987" w:right="1017"/>
      </w:pPr>
      <w:r>
        <w:rPr>
          <w:w w:val="105"/>
        </w:rPr>
        <w:t>When</w:t>
      </w:r>
      <w:r>
        <w:rPr>
          <w:spacing w:val="-10"/>
          <w:w w:val="105"/>
        </w:rPr>
        <w:t xml:space="preserve"> </w:t>
      </w:r>
      <w:r>
        <w:rPr>
          <w:w w:val="105"/>
        </w:rPr>
        <w:t>you</w:t>
      </w:r>
      <w:r>
        <w:rPr>
          <w:spacing w:val="-10"/>
          <w:w w:val="105"/>
        </w:rPr>
        <w:t xml:space="preserve"> </w:t>
      </w:r>
      <w:r>
        <w:rPr>
          <w:w w:val="105"/>
        </w:rPr>
        <w:t>add</w:t>
      </w:r>
      <w:r>
        <w:rPr>
          <w:spacing w:val="-10"/>
          <w:w w:val="105"/>
        </w:rPr>
        <w:t xml:space="preserve"> </w:t>
      </w:r>
      <w:r>
        <w:rPr>
          <w:w w:val="105"/>
        </w:rPr>
        <w:t>or</w:t>
      </w:r>
      <w:r>
        <w:rPr>
          <w:spacing w:val="-10"/>
          <w:w w:val="105"/>
        </w:rPr>
        <w:t xml:space="preserve"> </w:t>
      </w:r>
      <w:r>
        <w:rPr>
          <w:w w:val="105"/>
        </w:rPr>
        <w:t>subtract</w:t>
      </w:r>
      <w:r>
        <w:rPr>
          <w:spacing w:val="-10"/>
          <w:w w:val="105"/>
        </w:rPr>
        <w:t xml:space="preserve"> </w:t>
      </w:r>
      <w:r>
        <w:rPr>
          <w:w w:val="105"/>
        </w:rPr>
        <w:t>data,</w:t>
      </w:r>
      <w:r>
        <w:rPr>
          <w:spacing w:val="-10"/>
          <w:w w:val="105"/>
        </w:rPr>
        <w:t xml:space="preserve"> </w:t>
      </w:r>
      <w:r>
        <w:rPr>
          <w:w w:val="105"/>
        </w:rPr>
        <w:t>the</w:t>
      </w:r>
      <w:r>
        <w:rPr>
          <w:spacing w:val="-10"/>
          <w:w w:val="105"/>
        </w:rPr>
        <w:t xml:space="preserve"> </w:t>
      </w:r>
      <w:r>
        <w:rPr>
          <w:w w:val="105"/>
        </w:rPr>
        <w:t>uncertainty</w:t>
      </w:r>
      <w:r>
        <w:rPr>
          <w:spacing w:val="-15"/>
          <w:w w:val="105"/>
        </w:rPr>
        <w:t xml:space="preserve"> </w:t>
      </w:r>
      <w:r>
        <w:rPr>
          <w:w w:val="105"/>
        </w:rPr>
        <w:t>in</w:t>
      </w:r>
      <w:r>
        <w:rPr>
          <w:spacing w:val="-10"/>
          <w:w w:val="105"/>
        </w:rPr>
        <w:t xml:space="preserve"> </w:t>
      </w:r>
      <w:r>
        <w:rPr>
          <w:w w:val="105"/>
        </w:rPr>
        <w:t>the</w:t>
      </w:r>
      <w:r>
        <w:rPr>
          <w:spacing w:val="-10"/>
          <w:w w:val="105"/>
        </w:rPr>
        <w:t xml:space="preserve"> </w:t>
      </w:r>
      <w:r>
        <w:rPr>
          <w:w w:val="105"/>
        </w:rPr>
        <w:t>result</w:t>
      </w:r>
      <w:r>
        <w:rPr>
          <w:spacing w:val="-10"/>
          <w:w w:val="105"/>
        </w:rPr>
        <w:t xml:space="preserve"> </w:t>
      </w:r>
      <w:r>
        <w:rPr>
          <w:w w:val="105"/>
        </w:rPr>
        <w:t>is</w:t>
      </w:r>
      <w:r>
        <w:rPr>
          <w:spacing w:val="-10"/>
          <w:w w:val="105"/>
        </w:rPr>
        <w:t xml:space="preserve"> </w:t>
      </w:r>
      <w:r>
        <w:rPr>
          <w:w w:val="105"/>
        </w:rPr>
        <w:t>the</w:t>
      </w:r>
      <w:r>
        <w:rPr>
          <w:spacing w:val="-10"/>
          <w:w w:val="105"/>
        </w:rPr>
        <w:t xml:space="preserve"> </w:t>
      </w:r>
      <w:r>
        <w:rPr>
          <w:w w:val="105"/>
        </w:rPr>
        <w:t>sum</w:t>
      </w:r>
      <w:r>
        <w:rPr>
          <w:spacing w:val="-10"/>
          <w:w w:val="105"/>
        </w:rPr>
        <w:t xml:space="preserve"> </w:t>
      </w:r>
      <w:r>
        <w:rPr>
          <w:spacing w:val="-3"/>
          <w:w w:val="105"/>
        </w:rPr>
        <w:t>of</w:t>
      </w:r>
      <w:r>
        <w:rPr>
          <w:spacing w:val="-10"/>
          <w:w w:val="105"/>
        </w:rPr>
        <w:t xml:space="preserve"> </w:t>
      </w:r>
      <w:r>
        <w:rPr>
          <w:w w:val="105"/>
        </w:rPr>
        <w:t>the</w:t>
      </w:r>
      <w:r>
        <w:rPr>
          <w:spacing w:val="-10"/>
          <w:w w:val="105"/>
        </w:rPr>
        <w:t xml:space="preserve"> </w:t>
      </w:r>
      <w:r>
        <w:rPr>
          <w:w w:val="105"/>
        </w:rPr>
        <w:t>individual</w:t>
      </w:r>
      <w:r>
        <w:rPr>
          <w:spacing w:val="-10"/>
          <w:w w:val="105"/>
        </w:rPr>
        <w:t xml:space="preserve"> </w:t>
      </w:r>
      <w:r>
        <w:rPr>
          <w:w w:val="105"/>
        </w:rPr>
        <w:t>uncertainties. Convert this sum to a</w:t>
      </w:r>
      <w:r>
        <w:rPr>
          <w:spacing w:val="-12"/>
          <w:w w:val="105"/>
        </w:rPr>
        <w:t xml:space="preserve"> </w:t>
      </w:r>
      <w:r>
        <w:rPr>
          <w:w w:val="105"/>
        </w:rPr>
        <w:t>percentage.</w:t>
      </w:r>
    </w:p>
    <w:p w14:paraId="0D7FE518" w14:textId="77777777" w:rsidR="00FD245C" w:rsidRDefault="00FD245C" w:rsidP="00FD245C">
      <w:pPr>
        <w:pStyle w:val="BodyText"/>
        <w:spacing w:before="4"/>
      </w:pPr>
    </w:p>
    <w:tbl>
      <w:tblPr>
        <w:tblW w:w="0" w:type="auto"/>
        <w:tblInd w:w="953" w:type="dxa"/>
        <w:tblLayout w:type="fixed"/>
        <w:tblCellMar>
          <w:left w:w="0" w:type="dxa"/>
          <w:right w:w="0" w:type="dxa"/>
        </w:tblCellMar>
        <w:tblLook w:val="01E0" w:firstRow="1" w:lastRow="1" w:firstColumn="1" w:lastColumn="1" w:noHBand="0" w:noVBand="0"/>
      </w:tblPr>
      <w:tblGrid>
        <w:gridCol w:w="1180"/>
        <w:gridCol w:w="2701"/>
        <w:gridCol w:w="919"/>
        <w:gridCol w:w="938"/>
      </w:tblGrid>
      <w:tr w:rsidR="00FD245C" w14:paraId="24DF3158" w14:textId="77777777" w:rsidTr="00FD245C">
        <w:trPr>
          <w:trHeight w:val="273"/>
        </w:trPr>
        <w:tc>
          <w:tcPr>
            <w:tcW w:w="1180" w:type="dxa"/>
          </w:tcPr>
          <w:p w14:paraId="7E8488BB" w14:textId="77777777" w:rsidR="00FD245C" w:rsidRDefault="00FD245C" w:rsidP="00FD245C">
            <w:pPr>
              <w:pStyle w:val="TableParagraph"/>
              <w:spacing w:before="7"/>
              <w:ind w:left="33"/>
              <w:rPr>
                <w:b/>
                <w:sz w:val="20"/>
              </w:rPr>
            </w:pPr>
            <w:r>
              <w:rPr>
                <w:b/>
                <w:w w:val="105"/>
                <w:sz w:val="20"/>
              </w:rPr>
              <w:t>Example 1:</w:t>
            </w:r>
          </w:p>
        </w:tc>
        <w:tc>
          <w:tcPr>
            <w:tcW w:w="2701" w:type="dxa"/>
          </w:tcPr>
          <w:p w14:paraId="3D7E64EC" w14:textId="77777777" w:rsidR="00FD245C" w:rsidRDefault="00FD245C" w:rsidP="00FD245C">
            <w:pPr>
              <w:pStyle w:val="TableParagraph"/>
              <w:spacing w:before="7"/>
              <w:ind w:left="207"/>
              <w:rPr>
                <w:sz w:val="20"/>
              </w:rPr>
            </w:pPr>
            <w:r>
              <w:rPr>
                <w:w w:val="105"/>
                <w:sz w:val="20"/>
              </w:rPr>
              <w:t>Mass of crucible + product:</w:t>
            </w:r>
          </w:p>
        </w:tc>
        <w:tc>
          <w:tcPr>
            <w:tcW w:w="919" w:type="dxa"/>
          </w:tcPr>
          <w:p w14:paraId="34F2764B" w14:textId="77777777" w:rsidR="00FD245C" w:rsidRDefault="00FD245C" w:rsidP="00FD245C">
            <w:pPr>
              <w:pStyle w:val="TableParagraph"/>
              <w:spacing w:before="7"/>
              <w:ind w:right="85"/>
              <w:jc w:val="right"/>
              <w:rPr>
                <w:sz w:val="20"/>
              </w:rPr>
            </w:pPr>
            <w:r>
              <w:rPr>
                <w:w w:val="105"/>
                <w:sz w:val="20"/>
              </w:rPr>
              <w:t>74.10 g</w:t>
            </w:r>
          </w:p>
        </w:tc>
        <w:tc>
          <w:tcPr>
            <w:tcW w:w="938" w:type="dxa"/>
          </w:tcPr>
          <w:p w14:paraId="54B0FCCD" w14:textId="77777777" w:rsidR="00FD245C" w:rsidRDefault="00FD245C" w:rsidP="00FD245C">
            <w:pPr>
              <w:pStyle w:val="TableParagraph"/>
              <w:spacing w:before="7"/>
              <w:ind w:left="70" w:right="10"/>
              <w:jc w:val="center"/>
              <w:rPr>
                <w:sz w:val="20"/>
              </w:rPr>
            </w:pPr>
            <w:r>
              <w:rPr>
                <w:w w:val="105"/>
                <w:sz w:val="20"/>
              </w:rPr>
              <w:t>+/- 0.01 g</w:t>
            </w:r>
          </w:p>
        </w:tc>
      </w:tr>
      <w:tr w:rsidR="00FD245C" w14:paraId="1A04274E" w14:textId="77777777" w:rsidTr="00FD245C">
        <w:trPr>
          <w:trHeight w:val="250"/>
        </w:trPr>
        <w:tc>
          <w:tcPr>
            <w:tcW w:w="1180" w:type="dxa"/>
          </w:tcPr>
          <w:p w14:paraId="2174D3E3" w14:textId="77777777" w:rsidR="00FD245C" w:rsidRDefault="00FD245C" w:rsidP="00FD245C">
            <w:pPr>
              <w:pStyle w:val="TableParagraph"/>
              <w:rPr>
                <w:rFonts w:ascii="Times New Roman"/>
                <w:sz w:val="18"/>
              </w:rPr>
            </w:pPr>
          </w:p>
        </w:tc>
        <w:tc>
          <w:tcPr>
            <w:tcW w:w="2701" w:type="dxa"/>
          </w:tcPr>
          <w:p w14:paraId="19F179EB" w14:textId="77777777" w:rsidR="00FD245C" w:rsidRDefault="00FD245C" w:rsidP="00FD245C">
            <w:pPr>
              <w:pStyle w:val="TableParagraph"/>
              <w:spacing w:line="230" w:lineRule="exact"/>
              <w:ind w:left="207"/>
              <w:rPr>
                <w:sz w:val="20"/>
              </w:rPr>
            </w:pPr>
            <w:r>
              <w:rPr>
                <w:w w:val="105"/>
                <w:sz w:val="20"/>
              </w:rPr>
              <w:t>Mass of empty crucible:</w:t>
            </w:r>
          </w:p>
        </w:tc>
        <w:tc>
          <w:tcPr>
            <w:tcW w:w="919" w:type="dxa"/>
          </w:tcPr>
          <w:p w14:paraId="5FDEE6AA" w14:textId="77777777" w:rsidR="00FD245C" w:rsidRDefault="00FD245C" w:rsidP="00FD245C">
            <w:pPr>
              <w:pStyle w:val="TableParagraph"/>
              <w:spacing w:line="230" w:lineRule="exact"/>
              <w:ind w:right="85"/>
              <w:jc w:val="right"/>
              <w:rPr>
                <w:sz w:val="20"/>
              </w:rPr>
            </w:pPr>
            <w:r>
              <w:rPr>
                <w:w w:val="105"/>
                <w:sz w:val="20"/>
              </w:rPr>
              <w:t>72.35 g</w:t>
            </w:r>
          </w:p>
        </w:tc>
        <w:tc>
          <w:tcPr>
            <w:tcW w:w="938" w:type="dxa"/>
          </w:tcPr>
          <w:p w14:paraId="0543EDBD" w14:textId="77777777" w:rsidR="00FD245C" w:rsidRDefault="00FD245C" w:rsidP="00FD245C">
            <w:pPr>
              <w:pStyle w:val="TableParagraph"/>
              <w:spacing w:line="230" w:lineRule="exact"/>
              <w:ind w:left="70" w:right="10"/>
              <w:jc w:val="center"/>
              <w:rPr>
                <w:sz w:val="20"/>
              </w:rPr>
            </w:pPr>
            <w:r>
              <w:rPr>
                <w:w w:val="105"/>
                <w:sz w:val="20"/>
              </w:rPr>
              <w:t>+/- 0.01 g</w:t>
            </w:r>
          </w:p>
        </w:tc>
      </w:tr>
      <w:tr w:rsidR="00FD245C" w14:paraId="5A5EF935" w14:textId="77777777" w:rsidTr="00FD245C">
        <w:trPr>
          <w:trHeight w:val="229"/>
        </w:trPr>
        <w:tc>
          <w:tcPr>
            <w:tcW w:w="1180" w:type="dxa"/>
          </w:tcPr>
          <w:p w14:paraId="2C64A54B" w14:textId="77777777" w:rsidR="00FD245C" w:rsidRDefault="00FD245C" w:rsidP="00FD245C">
            <w:pPr>
              <w:pStyle w:val="TableParagraph"/>
              <w:rPr>
                <w:rFonts w:ascii="Times New Roman"/>
                <w:sz w:val="16"/>
              </w:rPr>
            </w:pPr>
          </w:p>
        </w:tc>
        <w:tc>
          <w:tcPr>
            <w:tcW w:w="2701" w:type="dxa"/>
          </w:tcPr>
          <w:p w14:paraId="2C25EC70" w14:textId="77777777" w:rsidR="00FD245C" w:rsidRDefault="00FD245C" w:rsidP="00FD245C">
            <w:pPr>
              <w:pStyle w:val="TableParagraph"/>
              <w:spacing w:line="210" w:lineRule="exact"/>
              <w:ind w:left="207"/>
              <w:rPr>
                <w:sz w:val="20"/>
              </w:rPr>
            </w:pPr>
            <w:r>
              <w:rPr>
                <w:w w:val="105"/>
                <w:sz w:val="20"/>
              </w:rPr>
              <w:t>Mass of product</w:t>
            </w:r>
          </w:p>
        </w:tc>
        <w:tc>
          <w:tcPr>
            <w:tcW w:w="919" w:type="dxa"/>
          </w:tcPr>
          <w:p w14:paraId="45EC5563" w14:textId="77777777" w:rsidR="00FD245C" w:rsidRDefault="00FD245C" w:rsidP="00FD245C">
            <w:pPr>
              <w:pStyle w:val="TableParagraph"/>
              <w:spacing w:line="210" w:lineRule="exact"/>
              <w:ind w:right="96"/>
              <w:jc w:val="right"/>
              <w:rPr>
                <w:sz w:val="20"/>
              </w:rPr>
            </w:pPr>
            <w:r>
              <w:rPr>
                <w:w w:val="105"/>
                <w:sz w:val="20"/>
              </w:rPr>
              <w:t>1.75 g</w:t>
            </w:r>
          </w:p>
        </w:tc>
        <w:tc>
          <w:tcPr>
            <w:tcW w:w="938" w:type="dxa"/>
          </w:tcPr>
          <w:p w14:paraId="1694827F" w14:textId="77777777" w:rsidR="00FD245C" w:rsidRDefault="00FD245C" w:rsidP="00FD245C">
            <w:pPr>
              <w:pStyle w:val="TableParagraph"/>
              <w:spacing w:line="210" w:lineRule="exact"/>
              <w:ind w:left="46" w:right="10"/>
              <w:jc w:val="center"/>
              <w:rPr>
                <w:sz w:val="20"/>
              </w:rPr>
            </w:pPr>
            <w:r>
              <w:rPr>
                <w:w w:val="105"/>
                <w:sz w:val="20"/>
              </w:rPr>
              <w:t>+/- 0.02 g</w:t>
            </w:r>
          </w:p>
        </w:tc>
      </w:tr>
    </w:tbl>
    <w:p w14:paraId="088B5381" w14:textId="77777777" w:rsidR="00FD245C" w:rsidRDefault="00FD245C" w:rsidP="00FD245C">
      <w:pPr>
        <w:pStyle w:val="BodyText"/>
        <w:spacing w:before="5"/>
        <w:rPr>
          <w:sz w:val="21"/>
        </w:rPr>
      </w:pPr>
    </w:p>
    <w:p w14:paraId="640F28E5" w14:textId="77777777" w:rsidR="00FD245C" w:rsidRDefault="00FD245C" w:rsidP="00FD245C">
      <w:pPr>
        <w:pStyle w:val="BodyText"/>
        <w:spacing w:line="288" w:lineRule="auto"/>
        <w:ind w:left="987" w:right="974"/>
      </w:pPr>
      <w:r>
        <w:rPr>
          <w:w w:val="105"/>
        </w:rPr>
        <w:t>The</w:t>
      </w:r>
      <w:r>
        <w:rPr>
          <w:spacing w:val="-9"/>
          <w:w w:val="105"/>
        </w:rPr>
        <w:t xml:space="preserve"> </w:t>
      </w:r>
      <w:r>
        <w:rPr>
          <w:w w:val="105"/>
        </w:rPr>
        <w:t>individual</w:t>
      </w:r>
      <w:r>
        <w:rPr>
          <w:spacing w:val="-9"/>
          <w:w w:val="105"/>
        </w:rPr>
        <w:t xml:space="preserve"> </w:t>
      </w:r>
      <w:r>
        <w:rPr>
          <w:w w:val="105"/>
        </w:rPr>
        <w:t>uncertainties</w:t>
      </w:r>
      <w:r>
        <w:rPr>
          <w:spacing w:val="-9"/>
          <w:w w:val="105"/>
        </w:rPr>
        <w:t xml:space="preserve"> </w:t>
      </w:r>
      <w:r>
        <w:rPr>
          <w:w w:val="105"/>
        </w:rPr>
        <w:t>are</w:t>
      </w:r>
      <w:r>
        <w:rPr>
          <w:spacing w:val="-9"/>
          <w:w w:val="105"/>
        </w:rPr>
        <w:t xml:space="preserve"> </w:t>
      </w:r>
      <w:r>
        <w:rPr>
          <w:w w:val="105"/>
        </w:rPr>
        <w:t>added</w:t>
      </w:r>
      <w:r>
        <w:rPr>
          <w:spacing w:val="-9"/>
          <w:w w:val="105"/>
        </w:rPr>
        <w:t xml:space="preserve"> </w:t>
      </w:r>
      <w:r>
        <w:rPr>
          <w:w w:val="105"/>
        </w:rPr>
        <w:t>to</w:t>
      </w:r>
      <w:r>
        <w:rPr>
          <w:spacing w:val="-9"/>
          <w:w w:val="105"/>
        </w:rPr>
        <w:t xml:space="preserve"> </w:t>
      </w:r>
      <w:r>
        <w:rPr>
          <w:w w:val="105"/>
        </w:rPr>
        <w:t>give</w:t>
      </w:r>
      <w:r>
        <w:rPr>
          <w:spacing w:val="-9"/>
          <w:w w:val="105"/>
        </w:rPr>
        <w:t xml:space="preserve"> </w:t>
      </w:r>
      <w:r>
        <w:rPr>
          <w:w w:val="105"/>
        </w:rPr>
        <w:t>+/-</w:t>
      </w:r>
      <w:r>
        <w:rPr>
          <w:spacing w:val="-9"/>
          <w:w w:val="105"/>
        </w:rPr>
        <w:t xml:space="preserve"> </w:t>
      </w:r>
      <w:r>
        <w:rPr>
          <w:w w:val="105"/>
        </w:rPr>
        <w:t>0.02</w:t>
      </w:r>
      <w:r>
        <w:rPr>
          <w:spacing w:val="-9"/>
          <w:w w:val="105"/>
        </w:rPr>
        <w:t xml:space="preserve"> </w:t>
      </w:r>
      <w:r>
        <w:rPr>
          <w:w w:val="105"/>
        </w:rPr>
        <w:t>g</w:t>
      </w:r>
      <w:r>
        <w:rPr>
          <w:spacing w:val="-9"/>
          <w:w w:val="105"/>
        </w:rPr>
        <w:t xml:space="preserve"> </w:t>
      </w:r>
      <w:r>
        <w:rPr>
          <w:w w:val="105"/>
        </w:rPr>
        <w:t>for</w:t>
      </w:r>
      <w:r>
        <w:rPr>
          <w:spacing w:val="-9"/>
          <w:w w:val="105"/>
        </w:rPr>
        <w:t xml:space="preserve"> </w:t>
      </w:r>
      <w:r>
        <w:rPr>
          <w:w w:val="105"/>
        </w:rPr>
        <w:t>the</w:t>
      </w:r>
      <w:r>
        <w:rPr>
          <w:spacing w:val="-9"/>
          <w:w w:val="105"/>
        </w:rPr>
        <w:t xml:space="preserve"> </w:t>
      </w:r>
      <w:r>
        <w:rPr>
          <w:w w:val="105"/>
        </w:rPr>
        <w:t>result.</w:t>
      </w:r>
      <w:r>
        <w:rPr>
          <w:spacing w:val="25"/>
          <w:w w:val="105"/>
        </w:rPr>
        <w:t xml:space="preserve"> </w:t>
      </w:r>
      <w:r>
        <w:rPr>
          <w:w w:val="105"/>
        </w:rPr>
        <w:t>Converting</w:t>
      </w:r>
      <w:r>
        <w:rPr>
          <w:spacing w:val="-14"/>
          <w:w w:val="105"/>
        </w:rPr>
        <w:t xml:space="preserve"> </w:t>
      </w:r>
      <w:r>
        <w:rPr>
          <w:w w:val="105"/>
        </w:rPr>
        <w:t>to</w:t>
      </w:r>
      <w:r>
        <w:rPr>
          <w:spacing w:val="-9"/>
          <w:w w:val="105"/>
        </w:rPr>
        <w:t xml:space="preserve"> </w:t>
      </w:r>
      <w:r>
        <w:rPr>
          <w:w w:val="105"/>
        </w:rPr>
        <w:t>a</w:t>
      </w:r>
      <w:r>
        <w:rPr>
          <w:spacing w:val="-9"/>
          <w:w w:val="105"/>
        </w:rPr>
        <w:t xml:space="preserve"> </w:t>
      </w:r>
      <w:r>
        <w:rPr>
          <w:w w:val="105"/>
        </w:rPr>
        <w:t>percentage,</w:t>
      </w:r>
      <w:r>
        <w:rPr>
          <w:spacing w:val="-9"/>
          <w:w w:val="105"/>
        </w:rPr>
        <w:t xml:space="preserve"> </w:t>
      </w:r>
      <w:r>
        <w:rPr>
          <w:w w:val="105"/>
        </w:rPr>
        <w:t xml:space="preserve">(0.02 g / 1.75 </w:t>
      </w:r>
      <w:r>
        <w:rPr>
          <w:spacing w:val="-3"/>
          <w:w w:val="105"/>
        </w:rPr>
        <w:t xml:space="preserve">g) </w:t>
      </w:r>
      <w:r>
        <w:rPr>
          <w:w w:val="105"/>
        </w:rPr>
        <w:t xml:space="preserve">x 100 = 1 %. This </w:t>
      </w:r>
      <w:r>
        <w:rPr>
          <w:spacing w:val="-4"/>
          <w:w w:val="105"/>
        </w:rPr>
        <w:t xml:space="preserve">is </w:t>
      </w:r>
      <w:r>
        <w:rPr>
          <w:w w:val="105"/>
        </w:rPr>
        <w:t>the percent uncertainty due to random</w:t>
      </w:r>
      <w:r>
        <w:rPr>
          <w:spacing w:val="45"/>
          <w:w w:val="105"/>
        </w:rPr>
        <w:t xml:space="preserve"> </w:t>
      </w:r>
      <w:r>
        <w:rPr>
          <w:w w:val="105"/>
        </w:rPr>
        <w:t>error.</w:t>
      </w:r>
    </w:p>
    <w:p w14:paraId="5CED91A4" w14:textId="77777777" w:rsidR="00FD245C" w:rsidRDefault="00FD245C">
      <w:pPr>
        <w:spacing w:line="247" w:lineRule="auto"/>
        <w:rPr>
          <w:sz w:val="20"/>
        </w:rPr>
        <w:sectPr w:rsidR="00FD245C">
          <w:pgSz w:w="12240" w:h="15840"/>
          <w:pgMar w:top="1020" w:right="560" w:bottom="2200" w:left="880" w:header="0" w:footer="2001" w:gutter="0"/>
          <w:cols w:space="720"/>
        </w:sectPr>
      </w:pPr>
    </w:p>
    <w:p w14:paraId="14F56097" w14:textId="711D9BFD" w:rsidR="00FD245C" w:rsidRPr="0062186E" w:rsidRDefault="00FD245C" w:rsidP="00FD245C">
      <w:pPr>
        <w:pStyle w:val="Heading1"/>
      </w:pPr>
      <w:bookmarkStart w:id="56" w:name="_Toc372265477"/>
      <w:r>
        <w:rPr>
          <w:color w:val="365E90"/>
        </w:rPr>
        <w:lastRenderedPageBreak/>
        <w:t>Statistics</w:t>
      </w:r>
      <w:bookmarkEnd w:id="56"/>
    </w:p>
    <w:p w14:paraId="46D6A968" w14:textId="77777777" w:rsidR="0056652C" w:rsidRDefault="0056652C">
      <w:pPr>
        <w:pStyle w:val="BodyText"/>
      </w:pPr>
    </w:p>
    <w:p w14:paraId="342DDF90" w14:textId="77777777" w:rsidR="0056652C" w:rsidRDefault="0056652C">
      <w:pPr>
        <w:pStyle w:val="BodyText"/>
        <w:spacing w:before="5"/>
        <w:rPr>
          <w:sz w:val="16"/>
        </w:rPr>
      </w:pPr>
    </w:p>
    <w:p w14:paraId="33077B6D" w14:textId="77777777" w:rsidR="00A5358C" w:rsidRDefault="00A5358C">
      <w:pPr>
        <w:pStyle w:val="BodyText"/>
        <w:spacing w:before="5"/>
        <w:rPr>
          <w:sz w:val="16"/>
        </w:rPr>
      </w:pPr>
    </w:p>
    <w:p w14:paraId="4116CA22" w14:textId="2A8E1C65" w:rsidR="00A5358C" w:rsidRDefault="00A5358C">
      <w:pPr>
        <w:pStyle w:val="BodyText"/>
        <w:spacing w:before="5"/>
        <w:rPr>
          <w:sz w:val="16"/>
        </w:rPr>
      </w:pPr>
      <w:r>
        <w:rPr>
          <w:noProof/>
        </w:rPr>
        <w:drawing>
          <wp:anchor distT="0" distB="0" distL="0" distR="0" simplePos="0" relativeHeight="251676672" behindDoc="0" locked="0" layoutInCell="1" allowOverlap="1" wp14:anchorId="28E4082A" wp14:editId="4F19F2F2">
            <wp:simplePos x="0" y="0"/>
            <wp:positionH relativeFrom="page">
              <wp:posOffset>1356360</wp:posOffset>
            </wp:positionH>
            <wp:positionV relativeFrom="paragraph">
              <wp:posOffset>-203835</wp:posOffset>
            </wp:positionV>
            <wp:extent cx="4711213" cy="6690359"/>
            <wp:effectExtent l="0" t="0" r="0" b="0"/>
            <wp:wrapTopAndBottom/>
            <wp:docPr id="1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4.jpeg"/>
                    <pic:cNvPicPr/>
                  </pic:nvPicPr>
                  <pic:blipFill>
                    <a:blip r:embed="rId51" cstate="print"/>
                    <a:stretch>
                      <a:fillRect/>
                    </a:stretch>
                  </pic:blipFill>
                  <pic:spPr>
                    <a:xfrm>
                      <a:off x="0" y="0"/>
                      <a:ext cx="4711213" cy="6690359"/>
                    </a:xfrm>
                    <a:prstGeom prst="rect">
                      <a:avLst/>
                    </a:prstGeom>
                  </pic:spPr>
                </pic:pic>
              </a:graphicData>
            </a:graphic>
          </wp:anchor>
        </w:drawing>
      </w:r>
    </w:p>
    <w:p w14:paraId="22554369" w14:textId="77777777" w:rsidR="00A5358C" w:rsidRDefault="00A5358C">
      <w:pPr>
        <w:pStyle w:val="BodyText"/>
        <w:spacing w:before="5"/>
        <w:rPr>
          <w:sz w:val="16"/>
        </w:rPr>
      </w:pPr>
    </w:p>
    <w:p w14:paraId="062DE88A" w14:textId="77777777" w:rsidR="00A5358C" w:rsidRDefault="00A5358C">
      <w:pPr>
        <w:pStyle w:val="BodyText"/>
        <w:spacing w:before="5"/>
        <w:rPr>
          <w:sz w:val="16"/>
        </w:rPr>
      </w:pPr>
    </w:p>
    <w:p w14:paraId="5EE6568D" w14:textId="77777777" w:rsidR="0056652C" w:rsidRDefault="00A56BB0">
      <w:pPr>
        <w:pStyle w:val="Heading2"/>
      </w:pPr>
      <w:bookmarkStart w:id="57" w:name="_TOC_250010"/>
      <w:bookmarkStart w:id="58" w:name="_Toc372265478"/>
      <w:bookmarkEnd w:id="57"/>
      <w:r>
        <w:rPr>
          <w:color w:val="365E90"/>
        </w:rPr>
        <w:t>Standard Deviation</w:t>
      </w:r>
      <w:bookmarkEnd w:id="58"/>
    </w:p>
    <w:p w14:paraId="459344C0" w14:textId="77777777" w:rsidR="0056652C" w:rsidRDefault="00A56BB0">
      <w:pPr>
        <w:pStyle w:val="BodyText"/>
        <w:spacing w:before="52" w:line="285" w:lineRule="auto"/>
        <w:ind w:left="987" w:right="1017"/>
      </w:pPr>
      <w:r>
        <w:rPr>
          <w:w w:val="105"/>
        </w:rPr>
        <w:t xml:space="preserve">Biological systems, because of their complexity and normal variability, require replicate observations and multiple samples of material. As a rule, the lower limit is five measurements, </w:t>
      </w:r>
      <w:r>
        <w:rPr>
          <w:spacing w:val="-3"/>
          <w:w w:val="105"/>
        </w:rPr>
        <w:t xml:space="preserve">or </w:t>
      </w:r>
      <w:r>
        <w:rPr>
          <w:w w:val="105"/>
        </w:rPr>
        <w:t>a sample size of five.</w:t>
      </w:r>
      <w:r>
        <w:rPr>
          <w:spacing w:val="-9"/>
          <w:w w:val="105"/>
        </w:rPr>
        <w:t xml:space="preserve"> </w:t>
      </w:r>
      <w:r>
        <w:rPr>
          <w:w w:val="105"/>
        </w:rPr>
        <w:t>Very</w:t>
      </w:r>
      <w:r>
        <w:rPr>
          <w:spacing w:val="-9"/>
          <w:w w:val="105"/>
        </w:rPr>
        <w:t xml:space="preserve"> </w:t>
      </w:r>
      <w:r>
        <w:rPr>
          <w:w w:val="105"/>
        </w:rPr>
        <w:t>small</w:t>
      </w:r>
      <w:r>
        <w:rPr>
          <w:spacing w:val="-9"/>
          <w:w w:val="105"/>
        </w:rPr>
        <w:t xml:space="preserve"> </w:t>
      </w:r>
      <w:r>
        <w:rPr>
          <w:w w:val="105"/>
        </w:rPr>
        <w:t>samples</w:t>
      </w:r>
      <w:r>
        <w:rPr>
          <w:spacing w:val="-9"/>
          <w:w w:val="105"/>
        </w:rPr>
        <w:t xml:space="preserve"> </w:t>
      </w:r>
      <w:r>
        <w:rPr>
          <w:w w:val="105"/>
        </w:rPr>
        <w:t>run</w:t>
      </w:r>
      <w:r>
        <w:rPr>
          <w:spacing w:val="-9"/>
          <w:w w:val="105"/>
        </w:rPr>
        <w:t xml:space="preserve"> </w:t>
      </w:r>
      <w:r>
        <w:rPr>
          <w:w w:val="105"/>
        </w:rPr>
        <w:t>from</w:t>
      </w:r>
      <w:r>
        <w:rPr>
          <w:spacing w:val="-9"/>
          <w:w w:val="105"/>
        </w:rPr>
        <w:t xml:space="preserve"> </w:t>
      </w:r>
      <w:r>
        <w:rPr>
          <w:w w:val="105"/>
        </w:rPr>
        <w:t>5</w:t>
      </w:r>
      <w:r>
        <w:rPr>
          <w:spacing w:val="-13"/>
          <w:w w:val="105"/>
        </w:rPr>
        <w:t xml:space="preserve"> </w:t>
      </w:r>
      <w:r>
        <w:rPr>
          <w:w w:val="105"/>
        </w:rPr>
        <w:t>to</w:t>
      </w:r>
      <w:r>
        <w:rPr>
          <w:spacing w:val="-9"/>
          <w:w w:val="105"/>
        </w:rPr>
        <w:t xml:space="preserve"> </w:t>
      </w:r>
      <w:r>
        <w:rPr>
          <w:w w:val="105"/>
        </w:rPr>
        <w:t>20,</w:t>
      </w:r>
      <w:r>
        <w:rPr>
          <w:spacing w:val="-9"/>
          <w:w w:val="105"/>
        </w:rPr>
        <w:t xml:space="preserve"> </w:t>
      </w:r>
      <w:r>
        <w:rPr>
          <w:w w:val="105"/>
        </w:rPr>
        <w:t>average</w:t>
      </w:r>
      <w:r>
        <w:rPr>
          <w:spacing w:val="-9"/>
          <w:w w:val="105"/>
        </w:rPr>
        <w:t xml:space="preserve"> </w:t>
      </w:r>
      <w:r>
        <w:rPr>
          <w:w w:val="105"/>
        </w:rPr>
        <w:t>samples</w:t>
      </w:r>
      <w:r>
        <w:rPr>
          <w:spacing w:val="-9"/>
          <w:w w:val="105"/>
        </w:rPr>
        <w:t xml:space="preserve"> </w:t>
      </w:r>
      <w:r>
        <w:rPr>
          <w:w w:val="105"/>
        </w:rPr>
        <w:t>run</w:t>
      </w:r>
      <w:r>
        <w:rPr>
          <w:spacing w:val="-9"/>
          <w:w w:val="105"/>
        </w:rPr>
        <w:t xml:space="preserve"> </w:t>
      </w:r>
      <w:r>
        <w:rPr>
          <w:w w:val="105"/>
        </w:rPr>
        <w:t>from</w:t>
      </w:r>
      <w:r>
        <w:rPr>
          <w:spacing w:val="-9"/>
          <w:w w:val="105"/>
        </w:rPr>
        <w:t xml:space="preserve"> </w:t>
      </w:r>
      <w:r>
        <w:rPr>
          <w:w w:val="105"/>
        </w:rPr>
        <w:t>20</w:t>
      </w:r>
      <w:r>
        <w:rPr>
          <w:spacing w:val="-9"/>
          <w:w w:val="105"/>
        </w:rPr>
        <w:t xml:space="preserve"> </w:t>
      </w:r>
      <w:r>
        <w:rPr>
          <w:w w:val="105"/>
        </w:rPr>
        <w:t>to</w:t>
      </w:r>
      <w:r>
        <w:rPr>
          <w:spacing w:val="-12"/>
          <w:w w:val="105"/>
        </w:rPr>
        <w:t xml:space="preserve"> </w:t>
      </w:r>
      <w:r>
        <w:rPr>
          <w:w w:val="105"/>
        </w:rPr>
        <w:t>30,</w:t>
      </w:r>
      <w:r>
        <w:rPr>
          <w:spacing w:val="-9"/>
          <w:w w:val="105"/>
        </w:rPr>
        <w:t xml:space="preserve"> </w:t>
      </w:r>
      <w:r>
        <w:rPr>
          <w:w w:val="105"/>
        </w:rPr>
        <w:t>and</w:t>
      </w:r>
      <w:r>
        <w:rPr>
          <w:spacing w:val="-9"/>
          <w:w w:val="105"/>
        </w:rPr>
        <w:t xml:space="preserve"> </w:t>
      </w:r>
      <w:r>
        <w:rPr>
          <w:w w:val="105"/>
        </w:rPr>
        <w:t>big</w:t>
      </w:r>
      <w:r>
        <w:rPr>
          <w:spacing w:val="-9"/>
          <w:w w:val="105"/>
        </w:rPr>
        <w:t xml:space="preserve"> </w:t>
      </w:r>
      <w:r>
        <w:rPr>
          <w:w w:val="105"/>
        </w:rPr>
        <w:t>samples</w:t>
      </w:r>
      <w:r>
        <w:rPr>
          <w:spacing w:val="-9"/>
          <w:w w:val="105"/>
        </w:rPr>
        <w:t xml:space="preserve"> </w:t>
      </w:r>
      <w:r>
        <w:rPr>
          <w:w w:val="105"/>
        </w:rPr>
        <w:t>run</w:t>
      </w:r>
      <w:r>
        <w:rPr>
          <w:spacing w:val="-9"/>
          <w:w w:val="105"/>
        </w:rPr>
        <w:t xml:space="preserve"> </w:t>
      </w:r>
      <w:r>
        <w:rPr>
          <w:w w:val="105"/>
        </w:rPr>
        <w:t>from 30</w:t>
      </w:r>
      <w:r>
        <w:rPr>
          <w:spacing w:val="-7"/>
          <w:w w:val="105"/>
        </w:rPr>
        <w:t xml:space="preserve"> </w:t>
      </w:r>
      <w:r>
        <w:rPr>
          <w:w w:val="105"/>
        </w:rPr>
        <w:t>upwards.</w:t>
      </w:r>
      <w:r>
        <w:rPr>
          <w:spacing w:val="-7"/>
          <w:w w:val="105"/>
        </w:rPr>
        <w:t xml:space="preserve"> </w:t>
      </w:r>
      <w:r>
        <w:rPr>
          <w:w w:val="105"/>
        </w:rPr>
        <w:t>Obviously,</w:t>
      </w:r>
      <w:r>
        <w:rPr>
          <w:spacing w:val="-10"/>
          <w:w w:val="105"/>
        </w:rPr>
        <w:t xml:space="preserve"> </w:t>
      </w:r>
      <w:r>
        <w:rPr>
          <w:w w:val="105"/>
        </w:rPr>
        <w:t>this</w:t>
      </w:r>
      <w:r>
        <w:rPr>
          <w:spacing w:val="-7"/>
          <w:w w:val="105"/>
        </w:rPr>
        <w:t xml:space="preserve"> </w:t>
      </w:r>
      <w:r>
        <w:rPr>
          <w:w w:val="105"/>
        </w:rPr>
        <w:t>will</w:t>
      </w:r>
      <w:r>
        <w:rPr>
          <w:spacing w:val="-7"/>
          <w:w w:val="105"/>
        </w:rPr>
        <w:t xml:space="preserve"> </w:t>
      </w:r>
      <w:r>
        <w:rPr>
          <w:w w:val="105"/>
        </w:rPr>
        <w:t>vary</w:t>
      </w:r>
      <w:r>
        <w:rPr>
          <w:spacing w:val="-7"/>
          <w:w w:val="105"/>
        </w:rPr>
        <w:t xml:space="preserve"> </w:t>
      </w:r>
      <w:r>
        <w:rPr>
          <w:w w:val="105"/>
        </w:rPr>
        <w:t>within</w:t>
      </w:r>
      <w:r>
        <w:rPr>
          <w:spacing w:val="-7"/>
          <w:w w:val="105"/>
        </w:rPr>
        <w:t xml:space="preserve"> </w:t>
      </w:r>
      <w:r>
        <w:rPr>
          <w:w w:val="105"/>
        </w:rPr>
        <w:t>the</w:t>
      </w:r>
      <w:r>
        <w:rPr>
          <w:spacing w:val="-7"/>
          <w:w w:val="105"/>
        </w:rPr>
        <w:t xml:space="preserve"> </w:t>
      </w:r>
      <w:r>
        <w:rPr>
          <w:w w:val="105"/>
        </w:rPr>
        <w:t>limits</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time</w:t>
      </w:r>
      <w:r>
        <w:rPr>
          <w:spacing w:val="-7"/>
          <w:w w:val="105"/>
        </w:rPr>
        <w:t xml:space="preserve"> </w:t>
      </w:r>
      <w:r>
        <w:rPr>
          <w:w w:val="105"/>
        </w:rPr>
        <w:t>available</w:t>
      </w:r>
      <w:r>
        <w:rPr>
          <w:spacing w:val="-7"/>
          <w:w w:val="105"/>
        </w:rPr>
        <w:t xml:space="preserve"> </w:t>
      </w:r>
      <w:r>
        <w:rPr>
          <w:w w:val="105"/>
        </w:rPr>
        <w:t>for</w:t>
      </w:r>
      <w:r>
        <w:rPr>
          <w:spacing w:val="-7"/>
          <w:w w:val="105"/>
        </w:rPr>
        <w:t xml:space="preserve"> </w:t>
      </w:r>
      <w:r>
        <w:rPr>
          <w:w w:val="105"/>
        </w:rPr>
        <w:t>your</w:t>
      </w:r>
      <w:r>
        <w:rPr>
          <w:spacing w:val="-7"/>
          <w:w w:val="105"/>
        </w:rPr>
        <w:t xml:space="preserve"> </w:t>
      </w:r>
      <w:r>
        <w:rPr>
          <w:w w:val="105"/>
        </w:rPr>
        <w:t>investigation.</w:t>
      </w:r>
    </w:p>
    <w:p w14:paraId="3DC1584F" w14:textId="77777777" w:rsidR="0056652C" w:rsidRDefault="0056652C">
      <w:pPr>
        <w:pStyle w:val="BodyText"/>
        <w:spacing w:before="3"/>
        <w:rPr>
          <w:sz w:val="15"/>
        </w:rPr>
      </w:pPr>
    </w:p>
    <w:p w14:paraId="3D65B161" w14:textId="77777777" w:rsidR="0056652C" w:rsidRDefault="00A56BB0">
      <w:pPr>
        <w:pStyle w:val="BodyText"/>
        <w:spacing w:before="1" w:line="290" w:lineRule="auto"/>
        <w:ind w:left="987" w:right="1017"/>
      </w:pPr>
      <w:r>
        <w:rPr>
          <w:w w:val="105"/>
        </w:rPr>
        <w:t>Where</w:t>
      </w:r>
      <w:r>
        <w:rPr>
          <w:spacing w:val="-11"/>
          <w:w w:val="105"/>
        </w:rPr>
        <w:t xml:space="preserve"> </w:t>
      </w:r>
      <w:r>
        <w:rPr>
          <w:w w:val="105"/>
        </w:rPr>
        <w:t>sufficient</w:t>
      </w:r>
      <w:r>
        <w:rPr>
          <w:spacing w:val="-11"/>
          <w:w w:val="105"/>
        </w:rPr>
        <w:t xml:space="preserve"> </w:t>
      </w:r>
      <w:r>
        <w:rPr>
          <w:w w:val="105"/>
        </w:rPr>
        <w:t>replicates</w:t>
      </w:r>
      <w:r>
        <w:rPr>
          <w:spacing w:val="-11"/>
          <w:w w:val="105"/>
        </w:rPr>
        <w:t xml:space="preserve"> </w:t>
      </w:r>
      <w:r>
        <w:rPr>
          <w:w w:val="105"/>
        </w:rPr>
        <w:t>have</w:t>
      </w:r>
      <w:r>
        <w:rPr>
          <w:spacing w:val="-11"/>
          <w:w w:val="105"/>
        </w:rPr>
        <w:t xml:space="preserve"> </w:t>
      </w:r>
      <w:r>
        <w:rPr>
          <w:w w:val="105"/>
        </w:rPr>
        <w:t>been</w:t>
      </w:r>
      <w:r>
        <w:rPr>
          <w:spacing w:val="-11"/>
          <w:w w:val="105"/>
        </w:rPr>
        <w:t xml:space="preserve"> </w:t>
      </w:r>
      <w:r>
        <w:rPr>
          <w:w w:val="105"/>
        </w:rPr>
        <w:t>carried</w:t>
      </w:r>
      <w:r>
        <w:rPr>
          <w:spacing w:val="-11"/>
          <w:w w:val="105"/>
        </w:rPr>
        <w:t xml:space="preserve"> </w:t>
      </w:r>
      <w:r>
        <w:rPr>
          <w:w w:val="105"/>
        </w:rPr>
        <w:t>out,</w:t>
      </w:r>
      <w:r>
        <w:rPr>
          <w:spacing w:val="-11"/>
          <w:w w:val="105"/>
        </w:rPr>
        <w:t xml:space="preserve"> </w:t>
      </w:r>
      <w:r>
        <w:rPr>
          <w:w w:val="105"/>
        </w:rPr>
        <w:t>then</w:t>
      </w:r>
      <w:r>
        <w:rPr>
          <w:spacing w:val="-14"/>
          <w:w w:val="105"/>
        </w:rPr>
        <w:t xml:space="preserve"> </w:t>
      </w:r>
      <w:r>
        <w:rPr>
          <w:w w:val="105"/>
        </w:rPr>
        <w:t>the</w:t>
      </w:r>
      <w:r>
        <w:rPr>
          <w:spacing w:val="-11"/>
          <w:w w:val="105"/>
        </w:rPr>
        <w:t xml:space="preserve"> </w:t>
      </w:r>
      <w:r>
        <w:rPr>
          <w:w w:val="105"/>
        </w:rPr>
        <w:t>calculation</w:t>
      </w:r>
      <w:r>
        <w:rPr>
          <w:spacing w:val="-11"/>
          <w:w w:val="105"/>
        </w:rPr>
        <w:t xml:space="preserve"> </w:t>
      </w:r>
      <w:r>
        <w:rPr>
          <w:spacing w:val="-3"/>
          <w:w w:val="105"/>
        </w:rPr>
        <w:t>of</w:t>
      </w:r>
      <w:r>
        <w:rPr>
          <w:spacing w:val="-11"/>
          <w:w w:val="105"/>
        </w:rPr>
        <w:t xml:space="preserve"> </w:t>
      </w:r>
      <w:r>
        <w:rPr>
          <w:w w:val="105"/>
        </w:rPr>
        <w:t>the</w:t>
      </w:r>
      <w:r>
        <w:rPr>
          <w:spacing w:val="-11"/>
          <w:w w:val="105"/>
        </w:rPr>
        <w:t xml:space="preserve"> </w:t>
      </w:r>
      <w:r>
        <w:rPr>
          <w:w w:val="105"/>
        </w:rPr>
        <w:t>standard</w:t>
      </w:r>
      <w:r>
        <w:rPr>
          <w:spacing w:val="-11"/>
          <w:w w:val="105"/>
        </w:rPr>
        <w:t xml:space="preserve"> </w:t>
      </w:r>
      <w:r>
        <w:rPr>
          <w:w w:val="105"/>
        </w:rPr>
        <w:t>deviation</w:t>
      </w:r>
      <w:r>
        <w:rPr>
          <w:spacing w:val="-11"/>
          <w:w w:val="105"/>
        </w:rPr>
        <w:t xml:space="preserve"> </w:t>
      </w:r>
      <w:r>
        <w:rPr>
          <w:w w:val="105"/>
        </w:rPr>
        <w:t>of</w:t>
      </w:r>
      <w:r>
        <w:rPr>
          <w:spacing w:val="-11"/>
          <w:w w:val="105"/>
        </w:rPr>
        <w:t xml:space="preserve"> </w:t>
      </w:r>
      <w:r>
        <w:rPr>
          <w:w w:val="105"/>
        </w:rPr>
        <w:t>the mean is</w:t>
      </w:r>
      <w:r>
        <w:rPr>
          <w:spacing w:val="-7"/>
          <w:w w:val="105"/>
        </w:rPr>
        <w:t xml:space="preserve"> </w:t>
      </w:r>
      <w:r>
        <w:rPr>
          <w:w w:val="105"/>
        </w:rPr>
        <w:t>expected.</w:t>
      </w:r>
    </w:p>
    <w:p w14:paraId="0152B88C" w14:textId="77777777" w:rsidR="0056652C" w:rsidRDefault="00A56BB0">
      <w:pPr>
        <w:spacing w:before="179" w:line="285" w:lineRule="auto"/>
        <w:ind w:left="987" w:right="1148"/>
        <w:rPr>
          <w:i/>
          <w:sz w:val="20"/>
        </w:rPr>
      </w:pPr>
      <w:r>
        <w:rPr>
          <w:i/>
          <w:w w:val="105"/>
          <w:sz w:val="20"/>
        </w:rPr>
        <w:t>Some</w:t>
      </w:r>
      <w:r>
        <w:rPr>
          <w:i/>
          <w:spacing w:val="-13"/>
          <w:w w:val="105"/>
          <w:sz w:val="20"/>
        </w:rPr>
        <w:t xml:space="preserve"> </w:t>
      </w:r>
      <w:r>
        <w:rPr>
          <w:i/>
          <w:w w:val="105"/>
          <w:sz w:val="20"/>
        </w:rPr>
        <w:t>of</w:t>
      </w:r>
      <w:r>
        <w:rPr>
          <w:i/>
          <w:spacing w:val="-13"/>
          <w:w w:val="105"/>
          <w:sz w:val="20"/>
        </w:rPr>
        <w:t xml:space="preserve"> </w:t>
      </w:r>
      <w:r>
        <w:rPr>
          <w:i/>
          <w:w w:val="105"/>
          <w:sz w:val="20"/>
        </w:rPr>
        <w:t>the</w:t>
      </w:r>
      <w:r>
        <w:rPr>
          <w:i/>
          <w:spacing w:val="-13"/>
          <w:w w:val="105"/>
          <w:sz w:val="20"/>
        </w:rPr>
        <w:t xml:space="preserve"> </w:t>
      </w:r>
      <w:r>
        <w:rPr>
          <w:i/>
          <w:w w:val="105"/>
          <w:sz w:val="20"/>
        </w:rPr>
        <w:t>following</w:t>
      </w:r>
      <w:r>
        <w:rPr>
          <w:i/>
          <w:spacing w:val="-13"/>
          <w:w w:val="105"/>
          <w:sz w:val="20"/>
        </w:rPr>
        <w:t xml:space="preserve"> </w:t>
      </w:r>
      <w:r>
        <w:rPr>
          <w:i/>
          <w:w w:val="105"/>
          <w:sz w:val="20"/>
        </w:rPr>
        <w:t>text</w:t>
      </w:r>
      <w:r>
        <w:rPr>
          <w:i/>
          <w:spacing w:val="-13"/>
          <w:w w:val="105"/>
          <w:sz w:val="20"/>
        </w:rPr>
        <w:t xml:space="preserve"> </w:t>
      </w:r>
      <w:r>
        <w:rPr>
          <w:i/>
          <w:w w:val="105"/>
          <w:sz w:val="20"/>
        </w:rPr>
        <w:t>has</w:t>
      </w:r>
      <w:r>
        <w:rPr>
          <w:i/>
          <w:spacing w:val="-13"/>
          <w:w w:val="105"/>
          <w:sz w:val="20"/>
        </w:rPr>
        <w:t xml:space="preserve"> </w:t>
      </w:r>
      <w:r>
        <w:rPr>
          <w:i/>
          <w:w w:val="105"/>
          <w:sz w:val="20"/>
        </w:rPr>
        <w:t>been</w:t>
      </w:r>
      <w:r>
        <w:rPr>
          <w:i/>
          <w:spacing w:val="-13"/>
          <w:w w:val="105"/>
          <w:sz w:val="20"/>
        </w:rPr>
        <w:t xml:space="preserve"> </w:t>
      </w:r>
      <w:r>
        <w:rPr>
          <w:i/>
          <w:w w:val="105"/>
          <w:sz w:val="20"/>
        </w:rPr>
        <w:t>modified</w:t>
      </w:r>
      <w:r>
        <w:rPr>
          <w:i/>
          <w:spacing w:val="-13"/>
          <w:w w:val="105"/>
          <w:sz w:val="20"/>
        </w:rPr>
        <w:t xml:space="preserve"> </w:t>
      </w:r>
      <w:r>
        <w:rPr>
          <w:i/>
          <w:w w:val="105"/>
          <w:sz w:val="20"/>
        </w:rPr>
        <w:t>from</w:t>
      </w:r>
      <w:r>
        <w:rPr>
          <w:i/>
          <w:spacing w:val="-16"/>
          <w:w w:val="105"/>
          <w:sz w:val="20"/>
        </w:rPr>
        <w:t xml:space="preserve"> </w:t>
      </w:r>
      <w:proofErr w:type="spellStart"/>
      <w:r>
        <w:rPr>
          <w:i/>
          <w:w w:val="105"/>
          <w:sz w:val="20"/>
        </w:rPr>
        <w:t>Wikihow</w:t>
      </w:r>
      <w:proofErr w:type="spellEnd"/>
      <w:r>
        <w:rPr>
          <w:i/>
          <w:spacing w:val="-13"/>
          <w:w w:val="105"/>
          <w:sz w:val="20"/>
        </w:rPr>
        <w:t xml:space="preserve"> </w:t>
      </w:r>
      <w:r>
        <w:rPr>
          <w:i/>
          <w:w w:val="105"/>
          <w:sz w:val="20"/>
        </w:rPr>
        <w:t>2015,</w:t>
      </w:r>
      <w:r>
        <w:rPr>
          <w:i/>
          <w:spacing w:val="-13"/>
          <w:w w:val="105"/>
          <w:sz w:val="20"/>
        </w:rPr>
        <w:t xml:space="preserve"> </w:t>
      </w:r>
      <w:hyperlink r:id="rId52">
        <w:r>
          <w:rPr>
            <w:i/>
            <w:w w:val="105"/>
            <w:sz w:val="20"/>
          </w:rPr>
          <w:t>http://www.wikihow.com/Calculate-</w:t>
        </w:r>
      </w:hyperlink>
      <w:r>
        <w:rPr>
          <w:i/>
          <w:w w:val="105"/>
          <w:sz w:val="20"/>
        </w:rPr>
        <w:t xml:space="preserve"> Standard-Deviation, Accessed April</w:t>
      </w:r>
      <w:r>
        <w:rPr>
          <w:i/>
          <w:spacing w:val="-9"/>
          <w:w w:val="105"/>
          <w:sz w:val="20"/>
        </w:rPr>
        <w:t xml:space="preserve"> </w:t>
      </w:r>
      <w:r>
        <w:rPr>
          <w:i/>
          <w:w w:val="105"/>
          <w:sz w:val="20"/>
        </w:rPr>
        <w:t>2015</w:t>
      </w:r>
    </w:p>
    <w:p w14:paraId="5D7E9252" w14:textId="77777777" w:rsidR="0056652C" w:rsidRDefault="00A56BB0">
      <w:pPr>
        <w:pStyle w:val="BodyText"/>
        <w:spacing w:before="187" w:line="285" w:lineRule="auto"/>
        <w:ind w:left="987" w:right="1157"/>
      </w:pPr>
      <w:r>
        <w:rPr>
          <w:w w:val="105"/>
        </w:rPr>
        <w:t>Standard</w:t>
      </w:r>
      <w:r>
        <w:rPr>
          <w:spacing w:val="-8"/>
          <w:w w:val="105"/>
        </w:rPr>
        <w:t xml:space="preserve"> </w:t>
      </w:r>
      <w:r>
        <w:rPr>
          <w:w w:val="105"/>
        </w:rPr>
        <w:t>deviation</w:t>
      </w:r>
      <w:r>
        <w:rPr>
          <w:spacing w:val="-8"/>
          <w:w w:val="105"/>
        </w:rPr>
        <w:t xml:space="preserve"> </w:t>
      </w:r>
      <w:r>
        <w:rPr>
          <w:w w:val="105"/>
        </w:rPr>
        <w:t>is</w:t>
      </w:r>
      <w:r>
        <w:rPr>
          <w:spacing w:val="-8"/>
          <w:w w:val="105"/>
        </w:rPr>
        <w:t xml:space="preserve"> </w:t>
      </w:r>
      <w:r>
        <w:rPr>
          <w:w w:val="105"/>
        </w:rPr>
        <w:t>a</w:t>
      </w:r>
      <w:r>
        <w:rPr>
          <w:spacing w:val="-12"/>
          <w:w w:val="105"/>
        </w:rPr>
        <w:t xml:space="preserve"> </w:t>
      </w:r>
      <w:r>
        <w:rPr>
          <w:w w:val="105"/>
        </w:rPr>
        <w:t>measure</w:t>
      </w:r>
      <w:r>
        <w:rPr>
          <w:spacing w:val="-8"/>
          <w:w w:val="105"/>
        </w:rPr>
        <w:t xml:space="preserve"> </w:t>
      </w:r>
      <w:r>
        <w:rPr>
          <w:w w:val="105"/>
        </w:rPr>
        <w:t>of</w:t>
      </w:r>
      <w:r>
        <w:rPr>
          <w:spacing w:val="-13"/>
          <w:w w:val="105"/>
        </w:rPr>
        <w:t xml:space="preserve"> </w:t>
      </w:r>
      <w:r>
        <w:rPr>
          <w:w w:val="105"/>
        </w:rPr>
        <w:t>the</w:t>
      </w:r>
      <w:r>
        <w:rPr>
          <w:spacing w:val="-8"/>
          <w:w w:val="105"/>
        </w:rPr>
        <w:t xml:space="preserve"> </w:t>
      </w:r>
      <w:r>
        <w:rPr>
          <w:w w:val="105"/>
        </w:rPr>
        <w:t>spread</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data</w:t>
      </w:r>
      <w:r>
        <w:rPr>
          <w:spacing w:val="-13"/>
          <w:w w:val="105"/>
        </w:rPr>
        <w:t xml:space="preserve"> </w:t>
      </w:r>
      <w:r>
        <w:rPr>
          <w:w w:val="105"/>
        </w:rPr>
        <w:t>about</w:t>
      </w:r>
      <w:r>
        <w:rPr>
          <w:spacing w:val="-8"/>
          <w:w w:val="105"/>
        </w:rPr>
        <w:t xml:space="preserve"> </w:t>
      </w:r>
      <w:r>
        <w:rPr>
          <w:w w:val="105"/>
        </w:rPr>
        <w:t>the</w:t>
      </w:r>
      <w:r>
        <w:rPr>
          <w:spacing w:val="-8"/>
          <w:w w:val="105"/>
        </w:rPr>
        <w:t xml:space="preserve"> </w:t>
      </w:r>
      <w:r>
        <w:rPr>
          <w:w w:val="105"/>
        </w:rPr>
        <w:t>mean</w:t>
      </w:r>
      <w:r>
        <w:rPr>
          <w:spacing w:val="-12"/>
          <w:w w:val="105"/>
        </w:rPr>
        <w:t xml:space="preserve"> </w:t>
      </w:r>
      <w:r>
        <w:rPr>
          <w:w w:val="105"/>
        </w:rPr>
        <w:t>value.</w:t>
      </w:r>
      <w:r>
        <w:rPr>
          <w:spacing w:val="-8"/>
          <w:w w:val="105"/>
        </w:rPr>
        <w:t xml:space="preserve"> </w:t>
      </w:r>
      <w:r>
        <w:rPr>
          <w:spacing w:val="-3"/>
          <w:w w:val="105"/>
        </w:rPr>
        <w:t>It</w:t>
      </w:r>
      <w:r>
        <w:rPr>
          <w:spacing w:val="-8"/>
          <w:w w:val="105"/>
        </w:rPr>
        <w:t xml:space="preserve"> </w:t>
      </w:r>
      <w:r>
        <w:rPr>
          <w:w w:val="105"/>
        </w:rPr>
        <w:t>provides</w:t>
      </w:r>
      <w:r>
        <w:rPr>
          <w:spacing w:val="-8"/>
          <w:w w:val="105"/>
        </w:rPr>
        <w:t xml:space="preserve"> </w:t>
      </w:r>
      <w:r>
        <w:rPr>
          <w:w w:val="105"/>
        </w:rPr>
        <w:t>a</w:t>
      </w:r>
      <w:r>
        <w:rPr>
          <w:spacing w:val="-8"/>
          <w:w w:val="105"/>
        </w:rPr>
        <w:t xml:space="preserve"> </w:t>
      </w:r>
      <w:r>
        <w:rPr>
          <w:w w:val="105"/>
        </w:rPr>
        <w:t>measure of the ‘typical’ amount that the values differ from the mean. Between them, the mean and standard deviation</w:t>
      </w:r>
      <w:r>
        <w:rPr>
          <w:spacing w:val="-16"/>
          <w:w w:val="105"/>
        </w:rPr>
        <w:t xml:space="preserve"> </w:t>
      </w:r>
      <w:r>
        <w:rPr>
          <w:w w:val="105"/>
        </w:rPr>
        <w:t>provide</w:t>
      </w:r>
      <w:r>
        <w:rPr>
          <w:spacing w:val="-12"/>
          <w:w w:val="105"/>
        </w:rPr>
        <w:t xml:space="preserve"> </w:t>
      </w:r>
      <w:r>
        <w:rPr>
          <w:w w:val="105"/>
        </w:rPr>
        <w:t>a</w:t>
      </w:r>
      <w:r>
        <w:rPr>
          <w:spacing w:val="-12"/>
          <w:w w:val="105"/>
        </w:rPr>
        <w:t xml:space="preserve"> </w:t>
      </w:r>
      <w:r>
        <w:rPr>
          <w:w w:val="105"/>
        </w:rPr>
        <w:t>good</w:t>
      </w:r>
      <w:r>
        <w:rPr>
          <w:spacing w:val="-12"/>
          <w:w w:val="105"/>
        </w:rPr>
        <w:t xml:space="preserve"> </w:t>
      </w:r>
      <w:r>
        <w:rPr>
          <w:w w:val="105"/>
        </w:rPr>
        <w:t>summary</w:t>
      </w:r>
      <w:r>
        <w:rPr>
          <w:spacing w:val="-12"/>
          <w:w w:val="105"/>
        </w:rPr>
        <w:t xml:space="preserve"> </w:t>
      </w:r>
      <w:r>
        <w:rPr>
          <w:w w:val="105"/>
        </w:rPr>
        <w:t>of</w:t>
      </w:r>
      <w:r>
        <w:rPr>
          <w:spacing w:val="-12"/>
          <w:w w:val="105"/>
        </w:rPr>
        <w:t xml:space="preserve"> </w:t>
      </w:r>
      <w:r>
        <w:rPr>
          <w:w w:val="105"/>
        </w:rPr>
        <w:t>a</w:t>
      </w:r>
      <w:r>
        <w:rPr>
          <w:spacing w:val="-16"/>
          <w:w w:val="105"/>
        </w:rPr>
        <w:t xml:space="preserve"> </w:t>
      </w:r>
      <w:r>
        <w:rPr>
          <w:w w:val="105"/>
        </w:rPr>
        <w:t>set</w:t>
      </w:r>
      <w:r>
        <w:rPr>
          <w:spacing w:val="-12"/>
          <w:w w:val="105"/>
        </w:rPr>
        <w:t xml:space="preserve"> </w:t>
      </w:r>
      <w:r>
        <w:rPr>
          <w:w w:val="105"/>
        </w:rPr>
        <w:t>of</w:t>
      </w:r>
      <w:r>
        <w:rPr>
          <w:spacing w:val="-12"/>
          <w:w w:val="105"/>
        </w:rPr>
        <w:t xml:space="preserve"> </w:t>
      </w:r>
      <w:r>
        <w:rPr>
          <w:w w:val="105"/>
        </w:rPr>
        <w:t>normally</w:t>
      </w:r>
      <w:r>
        <w:rPr>
          <w:spacing w:val="-12"/>
          <w:w w:val="105"/>
        </w:rPr>
        <w:t xml:space="preserve"> </w:t>
      </w:r>
      <w:r>
        <w:rPr>
          <w:w w:val="105"/>
        </w:rPr>
        <w:t>distributed</w:t>
      </w:r>
      <w:r>
        <w:rPr>
          <w:spacing w:val="-12"/>
          <w:w w:val="105"/>
        </w:rPr>
        <w:t xml:space="preserve"> </w:t>
      </w:r>
      <w:r>
        <w:rPr>
          <w:w w:val="105"/>
        </w:rPr>
        <w:t>data.</w:t>
      </w:r>
      <w:r>
        <w:rPr>
          <w:spacing w:val="-12"/>
          <w:w w:val="105"/>
        </w:rPr>
        <w:t xml:space="preserve"> </w:t>
      </w:r>
      <w:r>
        <w:rPr>
          <w:w w:val="105"/>
        </w:rPr>
        <w:t>(Normally</w:t>
      </w:r>
      <w:r>
        <w:rPr>
          <w:spacing w:val="-16"/>
          <w:w w:val="105"/>
        </w:rPr>
        <w:t xml:space="preserve"> </w:t>
      </w:r>
      <w:r>
        <w:rPr>
          <w:w w:val="105"/>
        </w:rPr>
        <w:t>distributed</w:t>
      </w:r>
      <w:r>
        <w:rPr>
          <w:spacing w:val="-12"/>
          <w:w w:val="105"/>
        </w:rPr>
        <w:t xml:space="preserve"> </w:t>
      </w:r>
      <w:r>
        <w:rPr>
          <w:w w:val="105"/>
        </w:rPr>
        <w:t>data</w:t>
      </w:r>
      <w:r>
        <w:rPr>
          <w:spacing w:val="-12"/>
          <w:w w:val="105"/>
        </w:rPr>
        <w:t xml:space="preserve"> </w:t>
      </w:r>
      <w:r>
        <w:rPr>
          <w:w w:val="105"/>
        </w:rPr>
        <w:t>are data that, if presented in a tally chart or plotted in a frequency histogram, form a symmetrical bell- shaped</w:t>
      </w:r>
      <w:r>
        <w:rPr>
          <w:spacing w:val="-2"/>
          <w:w w:val="105"/>
        </w:rPr>
        <w:t xml:space="preserve"> </w:t>
      </w:r>
      <w:r>
        <w:rPr>
          <w:w w:val="105"/>
        </w:rPr>
        <w:t>graph.)</w:t>
      </w:r>
    </w:p>
    <w:p w14:paraId="5BC04E39" w14:textId="77777777" w:rsidR="0056652C" w:rsidRDefault="0056652C">
      <w:pPr>
        <w:spacing w:line="285" w:lineRule="auto"/>
      </w:pPr>
    </w:p>
    <w:p w14:paraId="145627A0" w14:textId="77777777" w:rsidR="00FD245C" w:rsidRDefault="00FD245C" w:rsidP="00FD245C">
      <w:pPr>
        <w:pStyle w:val="Heading3"/>
        <w:spacing w:before="81"/>
        <w:ind w:left="987"/>
      </w:pPr>
      <w:bookmarkStart w:id="59" w:name="_Toc372265479"/>
      <w:r>
        <w:rPr>
          <w:color w:val="4E81BD"/>
        </w:rPr>
        <w:t>Calculating standard deviation</w:t>
      </w:r>
      <w:bookmarkEnd w:id="59"/>
    </w:p>
    <w:p w14:paraId="483AEA96" w14:textId="77777777" w:rsidR="00FD245C" w:rsidRDefault="00FD245C" w:rsidP="00FD245C">
      <w:pPr>
        <w:pStyle w:val="BodyText"/>
        <w:spacing w:before="49" w:line="285" w:lineRule="auto"/>
        <w:ind w:left="987" w:right="531"/>
      </w:pPr>
      <w:r>
        <w:rPr>
          <w:w w:val="105"/>
        </w:rPr>
        <w:t>There</w:t>
      </w:r>
      <w:r>
        <w:rPr>
          <w:spacing w:val="-10"/>
          <w:w w:val="105"/>
        </w:rPr>
        <w:t xml:space="preserve"> </w:t>
      </w:r>
      <w:r>
        <w:rPr>
          <w:w w:val="105"/>
        </w:rPr>
        <w:t>are</w:t>
      </w:r>
      <w:r>
        <w:rPr>
          <w:spacing w:val="-10"/>
          <w:w w:val="105"/>
        </w:rPr>
        <w:t xml:space="preserve"> </w:t>
      </w:r>
      <w:r>
        <w:rPr>
          <w:w w:val="105"/>
        </w:rPr>
        <w:t>two</w:t>
      </w:r>
      <w:r>
        <w:rPr>
          <w:spacing w:val="-14"/>
          <w:w w:val="105"/>
        </w:rPr>
        <w:t xml:space="preserve"> </w:t>
      </w:r>
      <w:r>
        <w:rPr>
          <w:w w:val="105"/>
        </w:rPr>
        <w:t>ways</w:t>
      </w:r>
      <w:r>
        <w:rPr>
          <w:spacing w:val="-10"/>
          <w:w w:val="105"/>
        </w:rPr>
        <w:t xml:space="preserve"> </w:t>
      </w:r>
      <w:r>
        <w:rPr>
          <w:w w:val="105"/>
        </w:rPr>
        <w:t>of</w:t>
      </w:r>
      <w:r>
        <w:rPr>
          <w:spacing w:val="-10"/>
          <w:w w:val="105"/>
        </w:rPr>
        <w:t xml:space="preserve"> </w:t>
      </w:r>
      <w:r>
        <w:rPr>
          <w:w w:val="105"/>
        </w:rPr>
        <w:t>calculating</w:t>
      </w:r>
      <w:r>
        <w:rPr>
          <w:spacing w:val="-10"/>
          <w:w w:val="105"/>
        </w:rPr>
        <w:t xml:space="preserve"> </w:t>
      </w:r>
      <w:r>
        <w:rPr>
          <w:w w:val="105"/>
        </w:rPr>
        <w:t>standard</w:t>
      </w:r>
      <w:r>
        <w:rPr>
          <w:spacing w:val="-10"/>
          <w:w w:val="105"/>
        </w:rPr>
        <w:t xml:space="preserve"> </w:t>
      </w:r>
      <w:r>
        <w:rPr>
          <w:w w:val="105"/>
        </w:rPr>
        <w:t>deviation.</w:t>
      </w:r>
      <w:r>
        <w:rPr>
          <w:spacing w:val="-10"/>
          <w:w w:val="105"/>
        </w:rPr>
        <w:t xml:space="preserve"> </w:t>
      </w:r>
      <w:r>
        <w:rPr>
          <w:w w:val="105"/>
        </w:rPr>
        <w:t>The</w:t>
      </w:r>
      <w:r>
        <w:rPr>
          <w:spacing w:val="-10"/>
          <w:w w:val="105"/>
        </w:rPr>
        <w:t xml:space="preserve"> </w:t>
      </w:r>
      <w:r>
        <w:rPr>
          <w:w w:val="105"/>
        </w:rPr>
        <w:t>first</w:t>
      </w:r>
      <w:r>
        <w:rPr>
          <w:spacing w:val="-10"/>
          <w:w w:val="105"/>
        </w:rPr>
        <w:t xml:space="preserve"> </w:t>
      </w:r>
      <w:r>
        <w:rPr>
          <w:w w:val="105"/>
        </w:rPr>
        <w:t>is</w:t>
      </w:r>
      <w:r>
        <w:rPr>
          <w:spacing w:val="-10"/>
          <w:w w:val="105"/>
        </w:rPr>
        <w:t xml:space="preserve"> </w:t>
      </w:r>
      <w:r>
        <w:rPr>
          <w:w w:val="105"/>
        </w:rPr>
        <w:t>by</w:t>
      </w:r>
      <w:r>
        <w:rPr>
          <w:spacing w:val="-10"/>
          <w:w w:val="105"/>
        </w:rPr>
        <w:t xml:space="preserve"> </w:t>
      </w:r>
      <w:r>
        <w:rPr>
          <w:w w:val="105"/>
        </w:rPr>
        <w:t>using</w:t>
      </w:r>
      <w:r>
        <w:rPr>
          <w:spacing w:val="-10"/>
          <w:w w:val="105"/>
        </w:rPr>
        <w:t xml:space="preserve"> </w:t>
      </w:r>
      <w:r>
        <w:rPr>
          <w:w w:val="105"/>
        </w:rPr>
        <w:t>excel</w:t>
      </w:r>
      <w:r>
        <w:rPr>
          <w:spacing w:val="-10"/>
          <w:w w:val="105"/>
        </w:rPr>
        <w:t xml:space="preserve"> </w:t>
      </w:r>
      <w:r>
        <w:rPr>
          <w:w w:val="105"/>
        </w:rPr>
        <w:t>which</w:t>
      </w:r>
      <w:r>
        <w:rPr>
          <w:spacing w:val="-10"/>
          <w:w w:val="105"/>
        </w:rPr>
        <w:t xml:space="preserve"> </w:t>
      </w:r>
      <w:r>
        <w:rPr>
          <w:w w:val="105"/>
        </w:rPr>
        <w:t>will</w:t>
      </w:r>
      <w:r>
        <w:rPr>
          <w:spacing w:val="-10"/>
          <w:w w:val="105"/>
        </w:rPr>
        <w:t xml:space="preserve"> </w:t>
      </w:r>
      <w:r>
        <w:rPr>
          <w:w w:val="105"/>
        </w:rPr>
        <w:t>carry</w:t>
      </w:r>
      <w:r>
        <w:rPr>
          <w:spacing w:val="-10"/>
          <w:w w:val="105"/>
        </w:rPr>
        <w:t xml:space="preserve"> </w:t>
      </w:r>
      <w:r>
        <w:rPr>
          <w:w w:val="105"/>
        </w:rPr>
        <w:t>out</w:t>
      </w:r>
      <w:r>
        <w:rPr>
          <w:spacing w:val="-10"/>
          <w:w w:val="105"/>
        </w:rPr>
        <w:t xml:space="preserve"> </w:t>
      </w:r>
      <w:r>
        <w:rPr>
          <w:w w:val="105"/>
        </w:rPr>
        <w:t>the calculations for</w:t>
      </w:r>
      <w:r>
        <w:rPr>
          <w:spacing w:val="-3"/>
          <w:w w:val="105"/>
        </w:rPr>
        <w:t xml:space="preserve"> </w:t>
      </w:r>
      <w:r>
        <w:rPr>
          <w:w w:val="105"/>
        </w:rPr>
        <w:t>you</w:t>
      </w:r>
    </w:p>
    <w:p w14:paraId="17464CF3" w14:textId="77777777" w:rsidR="00FD245C" w:rsidRDefault="00FD245C" w:rsidP="00FD245C">
      <w:pPr>
        <w:pStyle w:val="BodyText"/>
        <w:spacing w:before="4"/>
        <w:rPr>
          <w:sz w:val="15"/>
        </w:rPr>
      </w:pPr>
    </w:p>
    <w:p w14:paraId="7F02C4C4" w14:textId="77777777" w:rsidR="00FD245C" w:rsidRDefault="00FD245C" w:rsidP="00FD245C">
      <w:pPr>
        <w:pStyle w:val="ListParagraph"/>
        <w:numPr>
          <w:ilvl w:val="0"/>
          <w:numId w:val="4"/>
        </w:numPr>
        <w:tabs>
          <w:tab w:val="left" w:pos="6894"/>
        </w:tabs>
        <w:spacing w:line="285" w:lineRule="auto"/>
        <w:ind w:right="1213" w:firstLine="339"/>
        <w:rPr>
          <w:sz w:val="20"/>
        </w:rPr>
      </w:pPr>
      <w:r>
        <w:rPr>
          <w:noProof/>
        </w:rPr>
        <w:drawing>
          <wp:anchor distT="0" distB="0" distL="0" distR="0" simplePos="0" relativeHeight="251672576" behindDoc="0" locked="0" layoutInCell="1" allowOverlap="1" wp14:anchorId="273F6601" wp14:editId="4638FA59">
            <wp:simplePos x="0" y="0"/>
            <wp:positionH relativeFrom="page">
              <wp:posOffset>1409700</wp:posOffset>
            </wp:positionH>
            <wp:positionV relativeFrom="paragraph">
              <wp:posOffset>46246</wp:posOffset>
            </wp:positionV>
            <wp:extent cx="2913888" cy="2456688"/>
            <wp:effectExtent l="0" t="0" r="0" b="0"/>
            <wp:wrapNone/>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2.png"/>
                    <pic:cNvPicPr/>
                  </pic:nvPicPr>
                  <pic:blipFill>
                    <a:blip r:embed="rId53" cstate="print"/>
                    <a:stretch>
                      <a:fillRect/>
                    </a:stretch>
                  </pic:blipFill>
                  <pic:spPr>
                    <a:xfrm>
                      <a:off x="0" y="0"/>
                      <a:ext cx="2913888" cy="2456688"/>
                    </a:xfrm>
                    <a:prstGeom prst="rect">
                      <a:avLst/>
                    </a:prstGeom>
                  </pic:spPr>
                </pic:pic>
              </a:graphicData>
            </a:graphic>
          </wp:anchor>
        </w:drawing>
      </w:r>
      <w:r>
        <w:rPr>
          <w:w w:val="105"/>
          <w:sz w:val="20"/>
        </w:rPr>
        <w:t>Place</w:t>
      </w:r>
      <w:r>
        <w:rPr>
          <w:spacing w:val="-11"/>
          <w:w w:val="105"/>
          <w:sz w:val="20"/>
        </w:rPr>
        <w:t xml:space="preserve"> </w:t>
      </w:r>
      <w:r>
        <w:rPr>
          <w:w w:val="105"/>
          <w:sz w:val="20"/>
        </w:rPr>
        <w:t>your</w:t>
      </w:r>
      <w:r>
        <w:rPr>
          <w:spacing w:val="-11"/>
          <w:w w:val="105"/>
          <w:sz w:val="20"/>
        </w:rPr>
        <w:t xml:space="preserve"> </w:t>
      </w:r>
      <w:r>
        <w:rPr>
          <w:w w:val="105"/>
          <w:sz w:val="20"/>
        </w:rPr>
        <w:t>sufficient</w:t>
      </w:r>
      <w:r>
        <w:rPr>
          <w:spacing w:val="-11"/>
          <w:w w:val="105"/>
          <w:sz w:val="20"/>
        </w:rPr>
        <w:t xml:space="preserve"> </w:t>
      </w:r>
      <w:r>
        <w:rPr>
          <w:w w:val="105"/>
          <w:sz w:val="20"/>
        </w:rPr>
        <w:t>raw</w:t>
      </w:r>
      <w:r>
        <w:rPr>
          <w:spacing w:val="-15"/>
          <w:w w:val="105"/>
          <w:sz w:val="20"/>
        </w:rPr>
        <w:t xml:space="preserve"> </w:t>
      </w:r>
      <w:r>
        <w:rPr>
          <w:w w:val="105"/>
          <w:sz w:val="20"/>
        </w:rPr>
        <w:t>data</w:t>
      </w:r>
      <w:r>
        <w:rPr>
          <w:spacing w:val="-11"/>
          <w:w w:val="105"/>
          <w:sz w:val="20"/>
        </w:rPr>
        <w:t xml:space="preserve"> </w:t>
      </w:r>
      <w:r>
        <w:rPr>
          <w:w w:val="105"/>
          <w:sz w:val="20"/>
        </w:rPr>
        <w:t>in an excel</w:t>
      </w:r>
      <w:r>
        <w:rPr>
          <w:spacing w:val="-5"/>
          <w:w w:val="105"/>
          <w:sz w:val="20"/>
        </w:rPr>
        <w:t xml:space="preserve"> </w:t>
      </w:r>
      <w:r>
        <w:rPr>
          <w:w w:val="105"/>
          <w:sz w:val="20"/>
        </w:rPr>
        <w:t>worksheet</w:t>
      </w:r>
    </w:p>
    <w:p w14:paraId="28437FC7" w14:textId="77777777" w:rsidR="00FD245C" w:rsidRDefault="00FD245C" w:rsidP="00FD245C">
      <w:pPr>
        <w:pStyle w:val="ListParagraph"/>
        <w:numPr>
          <w:ilvl w:val="0"/>
          <w:numId w:val="4"/>
        </w:numPr>
        <w:tabs>
          <w:tab w:val="left" w:pos="6894"/>
        </w:tabs>
        <w:spacing w:line="285" w:lineRule="auto"/>
        <w:ind w:right="1151" w:firstLine="339"/>
        <w:rPr>
          <w:sz w:val="20"/>
        </w:rPr>
      </w:pPr>
      <w:r>
        <w:rPr>
          <w:w w:val="105"/>
          <w:sz w:val="20"/>
        </w:rPr>
        <w:t>At</w:t>
      </w:r>
      <w:r>
        <w:rPr>
          <w:spacing w:val="-8"/>
          <w:w w:val="105"/>
          <w:sz w:val="20"/>
        </w:rPr>
        <w:t xml:space="preserve"> </w:t>
      </w:r>
      <w:r>
        <w:rPr>
          <w:w w:val="105"/>
          <w:sz w:val="20"/>
        </w:rPr>
        <w:t>the</w:t>
      </w:r>
      <w:r>
        <w:rPr>
          <w:spacing w:val="-8"/>
          <w:w w:val="105"/>
          <w:sz w:val="20"/>
        </w:rPr>
        <w:t xml:space="preserve"> </w:t>
      </w:r>
      <w:r>
        <w:rPr>
          <w:w w:val="105"/>
          <w:sz w:val="20"/>
        </w:rPr>
        <w:t>end</w:t>
      </w:r>
      <w:r>
        <w:rPr>
          <w:spacing w:val="-8"/>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data</w:t>
      </w:r>
      <w:r>
        <w:rPr>
          <w:spacing w:val="-8"/>
          <w:w w:val="105"/>
          <w:sz w:val="20"/>
        </w:rPr>
        <w:t xml:space="preserve"> </w:t>
      </w:r>
      <w:r>
        <w:rPr>
          <w:w w:val="105"/>
          <w:sz w:val="20"/>
        </w:rPr>
        <w:t>column</w:t>
      </w:r>
      <w:r>
        <w:rPr>
          <w:spacing w:val="-8"/>
          <w:w w:val="105"/>
          <w:sz w:val="20"/>
        </w:rPr>
        <w:t xml:space="preserve"> </w:t>
      </w:r>
      <w:r>
        <w:rPr>
          <w:w w:val="105"/>
          <w:sz w:val="20"/>
        </w:rPr>
        <w:t>or row, in an empty sheet type</w:t>
      </w:r>
      <w:r>
        <w:rPr>
          <w:spacing w:val="-35"/>
          <w:w w:val="105"/>
          <w:sz w:val="20"/>
        </w:rPr>
        <w:t xml:space="preserve"> </w:t>
      </w:r>
      <w:r>
        <w:rPr>
          <w:w w:val="105"/>
          <w:sz w:val="20"/>
        </w:rPr>
        <w:t>=</w:t>
      </w:r>
      <w:proofErr w:type="spellStart"/>
      <w:proofErr w:type="gramStart"/>
      <w:r>
        <w:rPr>
          <w:w w:val="105"/>
          <w:sz w:val="20"/>
        </w:rPr>
        <w:t>stdev</w:t>
      </w:r>
      <w:proofErr w:type="spellEnd"/>
      <w:r>
        <w:rPr>
          <w:w w:val="105"/>
          <w:sz w:val="20"/>
        </w:rPr>
        <w:t>(</w:t>
      </w:r>
      <w:proofErr w:type="gramEnd"/>
    </w:p>
    <w:p w14:paraId="4089B069" w14:textId="77777777" w:rsidR="00FD245C" w:rsidRDefault="00FD245C" w:rsidP="00FD245C">
      <w:pPr>
        <w:pStyle w:val="ListParagraph"/>
        <w:numPr>
          <w:ilvl w:val="0"/>
          <w:numId w:val="4"/>
        </w:numPr>
        <w:tabs>
          <w:tab w:val="left" w:pos="6894"/>
        </w:tabs>
        <w:spacing w:line="285" w:lineRule="auto"/>
        <w:ind w:right="1184" w:firstLine="339"/>
        <w:rPr>
          <w:sz w:val="20"/>
        </w:rPr>
      </w:pPr>
      <w:r>
        <w:rPr>
          <w:w w:val="105"/>
          <w:sz w:val="20"/>
        </w:rPr>
        <w:t>Highlight</w:t>
      </w:r>
      <w:r>
        <w:rPr>
          <w:spacing w:val="-15"/>
          <w:w w:val="105"/>
          <w:sz w:val="20"/>
        </w:rPr>
        <w:t xml:space="preserve"> </w:t>
      </w:r>
      <w:r>
        <w:rPr>
          <w:w w:val="105"/>
          <w:sz w:val="20"/>
        </w:rPr>
        <w:t>a</w:t>
      </w:r>
      <w:r>
        <w:rPr>
          <w:spacing w:val="-15"/>
          <w:w w:val="105"/>
          <w:sz w:val="20"/>
        </w:rPr>
        <w:t xml:space="preserve"> </w:t>
      </w:r>
      <w:r>
        <w:rPr>
          <w:w w:val="105"/>
          <w:sz w:val="20"/>
        </w:rPr>
        <w:t>single</w:t>
      </w:r>
      <w:r>
        <w:rPr>
          <w:spacing w:val="-15"/>
          <w:w w:val="105"/>
          <w:sz w:val="20"/>
        </w:rPr>
        <w:t xml:space="preserve"> </w:t>
      </w:r>
      <w:r>
        <w:rPr>
          <w:w w:val="105"/>
          <w:sz w:val="20"/>
        </w:rPr>
        <w:t>raw/column</w:t>
      </w:r>
      <w:r>
        <w:rPr>
          <w:spacing w:val="-15"/>
          <w:w w:val="105"/>
          <w:sz w:val="20"/>
        </w:rPr>
        <w:t xml:space="preserve"> </w:t>
      </w:r>
      <w:r>
        <w:rPr>
          <w:w w:val="105"/>
          <w:sz w:val="20"/>
        </w:rPr>
        <w:t xml:space="preserve">of data and then close the </w:t>
      </w:r>
      <w:proofErr w:type="gramStart"/>
      <w:r>
        <w:rPr>
          <w:w w:val="105"/>
          <w:sz w:val="20"/>
        </w:rPr>
        <w:t>bracket</w:t>
      </w:r>
      <w:r>
        <w:rPr>
          <w:spacing w:val="-31"/>
          <w:w w:val="105"/>
          <w:sz w:val="20"/>
        </w:rPr>
        <w:t xml:space="preserve"> </w:t>
      </w:r>
      <w:r>
        <w:rPr>
          <w:w w:val="105"/>
          <w:sz w:val="20"/>
        </w:rPr>
        <w:t>)</w:t>
      </w:r>
      <w:proofErr w:type="gramEnd"/>
    </w:p>
    <w:p w14:paraId="7D41920B" w14:textId="77777777" w:rsidR="00FD245C" w:rsidRDefault="00FD245C" w:rsidP="00FD245C">
      <w:pPr>
        <w:pStyle w:val="ListParagraph"/>
        <w:numPr>
          <w:ilvl w:val="0"/>
          <w:numId w:val="4"/>
        </w:numPr>
        <w:tabs>
          <w:tab w:val="left" w:pos="6894"/>
        </w:tabs>
        <w:spacing w:line="290" w:lineRule="auto"/>
        <w:ind w:right="1405" w:firstLine="339"/>
        <w:rPr>
          <w:sz w:val="20"/>
        </w:rPr>
      </w:pPr>
      <w:r>
        <w:rPr>
          <w:w w:val="105"/>
          <w:sz w:val="20"/>
        </w:rPr>
        <w:t>If</w:t>
      </w:r>
      <w:r>
        <w:rPr>
          <w:spacing w:val="-12"/>
          <w:w w:val="105"/>
          <w:sz w:val="20"/>
        </w:rPr>
        <w:t xml:space="preserve"> </w:t>
      </w:r>
      <w:r>
        <w:rPr>
          <w:w w:val="105"/>
          <w:sz w:val="20"/>
        </w:rPr>
        <w:t>done</w:t>
      </w:r>
      <w:r>
        <w:rPr>
          <w:spacing w:val="-12"/>
          <w:w w:val="105"/>
          <w:sz w:val="20"/>
        </w:rPr>
        <w:t xml:space="preserve"> </w:t>
      </w:r>
      <w:r>
        <w:rPr>
          <w:w w:val="105"/>
          <w:sz w:val="20"/>
        </w:rPr>
        <w:t>correctly</w:t>
      </w:r>
      <w:r>
        <w:rPr>
          <w:spacing w:val="-12"/>
          <w:w w:val="105"/>
          <w:sz w:val="20"/>
        </w:rPr>
        <w:t xml:space="preserve"> </w:t>
      </w:r>
      <w:r>
        <w:rPr>
          <w:w w:val="105"/>
          <w:sz w:val="20"/>
        </w:rPr>
        <w:t>the</w:t>
      </w:r>
      <w:r>
        <w:rPr>
          <w:spacing w:val="-16"/>
          <w:w w:val="105"/>
          <w:sz w:val="20"/>
        </w:rPr>
        <w:t xml:space="preserve"> </w:t>
      </w:r>
      <w:r>
        <w:rPr>
          <w:w w:val="105"/>
          <w:sz w:val="20"/>
        </w:rPr>
        <w:t>standard deviation value will be</w:t>
      </w:r>
      <w:r>
        <w:rPr>
          <w:spacing w:val="-20"/>
          <w:w w:val="105"/>
          <w:sz w:val="20"/>
        </w:rPr>
        <w:t xml:space="preserve"> </w:t>
      </w:r>
      <w:r>
        <w:rPr>
          <w:w w:val="105"/>
          <w:sz w:val="20"/>
        </w:rPr>
        <w:t>displayed</w:t>
      </w:r>
    </w:p>
    <w:p w14:paraId="578CB165" w14:textId="77777777" w:rsidR="00FD245C" w:rsidRDefault="00FD245C" w:rsidP="00FD245C">
      <w:pPr>
        <w:pStyle w:val="BodyText"/>
      </w:pPr>
    </w:p>
    <w:p w14:paraId="4B7E6434" w14:textId="77777777" w:rsidR="00FD245C" w:rsidRDefault="00FD245C" w:rsidP="00FD245C">
      <w:pPr>
        <w:pStyle w:val="BodyText"/>
      </w:pPr>
    </w:p>
    <w:p w14:paraId="4AD70A0A" w14:textId="77777777" w:rsidR="00FD245C" w:rsidRDefault="00FD245C" w:rsidP="00FD245C">
      <w:pPr>
        <w:pStyle w:val="BodyText"/>
      </w:pPr>
    </w:p>
    <w:p w14:paraId="36A8F1BB" w14:textId="77777777" w:rsidR="00FD245C" w:rsidRDefault="00FD245C" w:rsidP="00FD245C">
      <w:pPr>
        <w:pStyle w:val="BodyText"/>
      </w:pPr>
    </w:p>
    <w:p w14:paraId="0A4E7372" w14:textId="77777777" w:rsidR="00FD245C" w:rsidRDefault="00FD245C" w:rsidP="00FD245C">
      <w:pPr>
        <w:pStyle w:val="BodyText"/>
      </w:pPr>
    </w:p>
    <w:p w14:paraId="7EAF8E17" w14:textId="77777777" w:rsidR="00FD245C" w:rsidRDefault="00FD245C" w:rsidP="00FD245C">
      <w:pPr>
        <w:pStyle w:val="BodyText"/>
      </w:pPr>
    </w:p>
    <w:p w14:paraId="2FEAF29B" w14:textId="77777777" w:rsidR="00FD245C" w:rsidRDefault="00FD245C" w:rsidP="00FD245C">
      <w:pPr>
        <w:pStyle w:val="BodyText"/>
      </w:pPr>
    </w:p>
    <w:p w14:paraId="6369EDA9" w14:textId="77777777" w:rsidR="00FD245C" w:rsidRDefault="00FD245C" w:rsidP="00FD245C">
      <w:pPr>
        <w:pStyle w:val="BodyText"/>
      </w:pPr>
    </w:p>
    <w:p w14:paraId="71CF65ED" w14:textId="77777777" w:rsidR="00FD245C" w:rsidRDefault="00FD245C" w:rsidP="00FD245C">
      <w:pPr>
        <w:pStyle w:val="BodyText"/>
        <w:spacing w:before="139"/>
        <w:ind w:left="987"/>
      </w:pPr>
      <w:r>
        <w:rPr>
          <w:w w:val="105"/>
        </w:rPr>
        <w:t xml:space="preserve">The second way is to calculate the Standard deviation </w:t>
      </w:r>
      <w:proofErr w:type="gramStart"/>
      <w:r>
        <w:rPr>
          <w:w w:val="105"/>
        </w:rPr>
        <w:t>yourself</w:t>
      </w:r>
      <w:proofErr w:type="gramEnd"/>
      <w:r>
        <w:rPr>
          <w:w w:val="105"/>
        </w:rPr>
        <w:t>.</w:t>
      </w:r>
    </w:p>
    <w:p w14:paraId="3C8626C4" w14:textId="77777777" w:rsidR="00FD245C" w:rsidRDefault="00FD245C" w:rsidP="00FD245C">
      <w:pPr>
        <w:pStyle w:val="BodyText"/>
        <w:spacing w:before="11"/>
        <w:rPr>
          <w:sz w:val="18"/>
        </w:rPr>
      </w:pPr>
    </w:p>
    <w:p w14:paraId="0189F5D0" w14:textId="77777777" w:rsidR="00FD245C" w:rsidRDefault="00FD245C" w:rsidP="00FD245C">
      <w:pPr>
        <w:pStyle w:val="ListParagraph"/>
        <w:numPr>
          <w:ilvl w:val="0"/>
          <w:numId w:val="3"/>
        </w:numPr>
        <w:tabs>
          <w:tab w:val="left" w:pos="1194"/>
        </w:tabs>
        <w:spacing w:line="290" w:lineRule="auto"/>
        <w:ind w:right="1066" w:firstLine="0"/>
        <w:rPr>
          <w:sz w:val="20"/>
        </w:rPr>
      </w:pPr>
      <w:r>
        <w:rPr>
          <w:w w:val="105"/>
          <w:sz w:val="20"/>
        </w:rPr>
        <w:t>Set</w:t>
      </w:r>
      <w:r>
        <w:rPr>
          <w:spacing w:val="-8"/>
          <w:w w:val="105"/>
          <w:sz w:val="20"/>
        </w:rPr>
        <w:t xml:space="preserve"> </w:t>
      </w:r>
      <w:r>
        <w:rPr>
          <w:w w:val="105"/>
          <w:sz w:val="20"/>
        </w:rPr>
        <w:t>out</w:t>
      </w:r>
      <w:r>
        <w:rPr>
          <w:spacing w:val="-8"/>
          <w:w w:val="105"/>
          <w:sz w:val="20"/>
        </w:rPr>
        <w:t xml:space="preserve"> </w:t>
      </w:r>
      <w:r>
        <w:rPr>
          <w:w w:val="105"/>
          <w:sz w:val="20"/>
        </w:rPr>
        <w:t>the</w:t>
      </w:r>
      <w:r>
        <w:rPr>
          <w:spacing w:val="-8"/>
          <w:w w:val="105"/>
          <w:sz w:val="20"/>
        </w:rPr>
        <w:t xml:space="preserve"> </w:t>
      </w:r>
      <w:r>
        <w:rPr>
          <w:w w:val="105"/>
          <w:sz w:val="20"/>
        </w:rPr>
        <w:t>raw</w:t>
      </w:r>
      <w:r>
        <w:rPr>
          <w:spacing w:val="-8"/>
          <w:w w:val="105"/>
          <w:sz w:val="20"/>
        </w:rPr>
        <w:t xml:space="preserve"> </w:t>
      </w:r>
      <w:r>
        <w:rPr>
          <w:w w:val="105"/>
          <w:sz w:val="20"/>
        </w:rPr>
        <w:t>data</w:t>
      </w:r>
      <w:r>
        <w:rPr>
          <w:spacing w:val="-8"/>
          <w:w w:val="105"/>
          <w:sz w:val="20"/>
        </w:rPr>
        <w:t xml:space="preserve"> </w:t>
      </w:r>
      <w:r>
        <w:rPr>
          <w:w w:val="105"/>
          <w:sz w:val="20"/>
        </w:rPr>
        <w:t>in</w:t>
      </w:r>
      <w:r>
        <w:rPr>
          <w:spacing w:val="-12"/>
          <w:w w:val="105"/>
          <w:sz w:val="20"/>
        </w:rPr>
        <w:t xml:space="preserve"> </w:t>
      </w:r>
      <w:r>
        <w:rPr>
          <w:w w:val="105"/>
          <w:sz w:val="20"/>
        </w:rPr>
        <w:t>the</w:t>
      </w:r>
      <w:r>
        <w:rPr>
          <w:spacing w:val="-8"/>
          <w:w w:val="105"/>
          <w:sz w:val="20"/>
        </w:rPr>
        <w:t xml:space="preserve"> </w:t>
      </w:r>
      <w:r>
        <w:rPr>
          <w:w w:val="105"/>
          <w:sz w:val="20"/>
        </w:rPr>
        <w:t>first</w:t>
      </w:r>
      <w:r>
        <w:rPr>
          <w:spacing w:val="-8"/>
          <w:w w:val="105"/>
          <w:sz w:val="20"/>
        </w:rPr>
        <w:t xml:space="preserve"> </w:t>
      </w:r>
      <w:r>
        <w:rPr>
          <w:w w:val="105"/>
          <w:sz w:val="20"/>
        </w:rPr>
        <w:t>column</w:t>
      </w:r>
      <w:r>
        <w:rPr>
          <w:spacing w:val="-8"/>
          <w:w w:val="105"/>
          <w:sz w:val="20"/>
        </w:rPr>
        <w:t xml:space="preserve"> </w:t>
      </w:r>
      <w:r>
        <w:rPr>
          <w:w w:val="105"/>
          <w:sz w:val="20"/>
        </w:rPr>
        <w:t>of</w:t>
      </w:r>
      <w:r>
        <w:rPr>
          <w:spacing w:val="-11"/>
          <w:w w:val="105"/>
          <w:sz w:val="20"/>
        </w:rPr>
        <w:t xml:space="preserve"> </w:t>
      </w:r>
      <w:r>
        <w:rPr>
          <w:w w:val="105"/>
          <w:sz w:val="20"/>
        </w:rPr>
        <w:t>a</w:t>
      </w:r>
      <w:r>
        <w:rPr>
          <w:spacing w:val="-8"/>
          <w:w w:val="105"/>
          <w:sz w:val="20"/>
        </w:rPr>
        <w:t xml:space="preserve"> </w:t>
      </w:r>
      <w:r>
        <w:rPr>
          <w:w w:val="105"/>
          <w:sz w:val="20"/>
        </w:rPr>
        <w:t>table</w:t>
      </w:r>
      <w:r>
        <w:rPr>
          <w:spacing w:val="-8"/>
          <w:w w:val="105"/>
          <w:sz w:val="20"/>
        </w:rPr>
        <w:t xml:space="preserve"> </w:t>
      </w:r>
      <w:r>
        <w:rPr>
          <w:w w:val="105"/>
          <w:sz w:val="20"/>
        </w:rPr>
        <w:t>and</w:t>
      </w:r>
      <w:r>
        <w:rPr>
          <w:spacing w:val="-8"/>
          <w:w w:val="105"/>
          <w:sz w:val="20"/>
        </w:rPr>
        <w:t xml:space="preserve"> </w:t>
      </w:r>
      <w:r>
        <w:rPr>
          <w:w w:val="105"/>
          <w:sz w:val="20"/>
        </w:rPr>
        <w:t>then</w:t>
      </w:r>
      <w:r>
        <w:rPr>
          <w:spacing w:val="-11"/>
          <w:w w:val="105"/>
          <w:sz w:val="20"/>
        </w:rPr>
        <w:t xml:space="preserve"> </w:t>
      </w:r>
      <w:r>
        <w:rPr>
          <w:w w:val="105"/>
          <w:sz w:val="20"/>
        </w:rPr>
        <w:t>work</w:t>
      </w:r>
      <w:r>
        <w:rPr>
          <w:spacing w:val="-8"/>
          <w:w w:val="105"/>
          <w:sz w:val="20"/>
        </w:rPr>
        <w:t xml:space="preserve"> </w:t>
      </w:r>
      <w:r>
        <w:rPr>
          <w:w w:val="105"/>
          <w:sz w:val="20"/>
        </w:rPr>
        <w:t>out</w:t>
      </w:r>
      <w:r>
        <w:rPr>
          <w:spacing w:val="-8"/>
          <w:w w:val="105"/>
          <w:sz w:val="20"/>
        </w:rPr>
        <w:t xml:space="preserve"> </w:t>
      </w:r>
      <w:r>
        <w:rPr>
          <w:w w:val="105"/>
          <w:sz w:val="20"/>
        </w:rPr>
        <w:t>the</w:t>
      </w:r>
      <w:r>
        <w:rPr>
          <w:spacing w:val="-8"/>
          <w:w w:val="105"/>
          <w:sz w:val="20"/>
        </w:rPr>
        <w:t xml:space="preserve"> </w:t>
      </w:r>
      <w:r>
        <w:rPr>
          <w:w w:val="105"/>
          <w:sz w:val="20"/>
        </w:rPr>
        <w:t>mean</w:t>
      </w:r>
      <w:r>
        <w:rPr>
          <w:spacing w:val="-8"/>
          <w:w w:val="105"/>
          <w:sz w:val="20"/>
        </w:rPr>
        <w:t xml:space="preserve"> </w:t>
      </w:r>
      <w:r>
        <w:rPr>
          <w:w w:val="105"/>
          <w:sz w:val="20"/>
        </w:rPr>
        <w:t>(x)</w:t>
      </w:r>
      <w:r>
        <w:rPr>
          <w:spacing w:val="-8"/>
          <w:w w:val="105"/>
          <w:sz w:val="20"/>
        </w:rPr>
        <w:t xml:space="preserve"> </w:t>
      </w:r>
      <w:r>
        <w:rPr>
          <w:w w:val="105"/>
          <w:sz w:val="20"/>
        </w:rPr>
        <w:t>by</w:t>
      </w:r>
      <w:r>
        <w:rPr>
          <w:spacing w:val="-8"/>
          <w:w w:val="105"/>
          <w:sz w:val="20"/>
        </w:rPr>
        <w:t xml:space="preserve"> </w:t>
      </w:r>
      <w:r>
        <w:rPr>
          <w:w w:val="105"/>
          <w:sz w:val="20"/>
        </w:rPr>
        <w:t>dividing</w:t>
      </w:r>
      <w:r>
        <w:rPr>
          <w:spacing w:val="-8"/>
          <w:w w:val="105"/>
          <w:sz w:val="20"/>
        </w:rPr>
        <w:t xml:space="preserve"> </w:t>
      </w:r>
      <w:r>
        <w:rPr>
          <w:w w:val="105"/>
          <w:sz w:val="20"/>
        </w:rPr>
        <w:t>the</w:t>
      </w:r>
      <w:r>
        <w:rPr>
          <w:spacing w:val="-8"/>
          <w:w w:val="105"/>
          <w:sz w:val="20"/>
        </w:rPr>
        <w:t xml:space="preserve"> </w:t>
      </w:r>
      <w:r>
        <w:rPr>
          <w:w w:val="105"/>
          <w:sz w:val="20"/>
        </w:rPr>
        <w:t>sum by the number of samples</w:t>
      </w:r>
      <w:r>
        <w:rPr>
          <w:spacing w:val="-13"/>
          <w:w w:val="105"/>
          <w:sz w:val="20"/>
        </w:rPr>
        <w:t xml:space="preserve"> </w:t>
      </w:r>
      <w:r>
        <w:rPr>
          <w:w w:val="105"/>
          <w:sz w:val="20"/>
        </w:rPr>
        <w:t>(n).</w:t>
      </w:r>
    </w:p>
    <w:p w14:paraId="24A7E06A" w14:textId="77777777" w:rsidR="00FD245C" w:rsidRDefault="00FD245C" w:rsidP="00FD245C">
      <w:pPr>
        <w:pStyle w:val="ListParagraph"/>
        <w:numPr>
          <w:ilvl w:val="0"/>
          <w:numId w:val="3"/>
        </w:numPr>
        <w:tabs>
          <w:tab w:val="left" w:pos="1192"/>
        </w:tabs>
        <w:spacing w:before="180" w:line="288" w:lineRule="auto"/>
        <w:ind w:right="1270" w:firstLine="0"/>
        <w:rPr>
          <w:sz w:val="20"/>
        </w:rPr>
      </w:pPr>
      <w:r>
        <w:rPr>
          <w:w w:val="105"/>
          <w:sz w:val="20"/>
        </w:rPr>
        <w:lastRenderedPageBreak/>
        <w:t>Work</w:t>
      </w:r>
      <w:r>
        <w:rPr>
          <w:spacing w:val="-8"/>
          <w:w w:val="105"/>
          <w:sz w:val="20"/>
        </w:rPr>
        <w:t xml:space="preserve"> </w:t>
      </w:r>
      <w:r>
        <w:rPr>
          <w:spacing w:val="-3"/>
          <w:w w:val="105"/>
          <w:sz w:val="20"/>
        </w:rPr>
        <w:t>out</w:t>
      </w:r>
      <w:r>
        <w:rPr>
          <w:spacing w:val="-8"/>
          <w:w w:val="105"/>
          <w:sz w:val="20"/>
        </w:rPr>
        <w:t xml:space="preserve"> </w:t>
      </w:r>
      <w:r>
        <w:rPr>
          <w:w w:val="105"/>
          <w:sz w:val="20"/>
        </w:rPr>
        <w:t>the</w:t>
      </w:r>
      <w:r>
        <w:rPr>
          <w:spacing w:val="-8"/>
          <w:w w:val="105"/>
          <w:sz w:val="20"/>
        </w:rPr>
        <w:t xml:space="preserve"> </w:t>
      </w:r>
      <w:r>
        <w:rPr>
          <w:w w:val="105"/>
          <w:sz w:val="20"/>
        </w:rPr>
        <w:t>deviation</w:t>
      </w:r>
      <w:r>
        <w:rPr>
          <w:spacing w:val="-8"/>
          <w:w w:val="105"/>
          <w:sz w:val="20"/>
        </w:rPr>
        <w:t xml:space="preserve"> </w:t>
      </w:r>
      <w:r>
        <w:rPr>
          <w:w w:val="105"/>
          <w:sz w:val="20"/>
        </w:rPr>
        <w:t>of</w:t>
      </w:r>
      <w:r>
        <w:rPr>
          <w:spacing w:val="-8"/>
          <w:w w:val="105"/>
          <w:sz w:val="20"/>
        </w:rPr>
        <w:t xml:space="preserve"> </w:t>
      </w:r>
      <w:r>
        <w:rPr>
          <w:w w:val="105"/>
          <w:sz w:val="20"/>
        </w:rPr>
        <w:t>each</w:t>
      </w:r>
      <w:r>
        <w:rPr>
          <w:spacing w:val="-8"/>
          <w:w w:val="105"/>
          <w:sz w:val="20"/>
        </w:rPr>
        <w:t xml:space="preserve"> </w:t>
      </w:r>
      <w:r>
        <w:rPr>
          <w:w w:val="105"/>
          <w:sz w:val="20"/>
        </w:rPr>
        <w:t>piece</w:t>
      </w:r>
      <w:r>
        <w:rPr>
          <w:spacing w:val="-8"/>
          <w:w w:val="105"/>
          <w:sz w:val="20"/>
        </w:rPr>
        <w:t xml:space="preserve"> </w:t>
      </w:r>
      <w:r>
        <w:rPr>
          <w:w w:val="105"/>
          <w:sz w:val="20"/>
        </w:rPr>
        <w:t>of</w:t>
      </w:r>
      <w:r>
        <w:rPr>
          <w:spacing w:val="-8"/>
          <w:w w:val="105"/>
          <w:sz w:val="20"/>
        </w:rPr>
        <w:t xml:space="preserve"> </w:t>
      </w:r>
      <w:r>
        <w:rPr>
          <w:w w:val="105"/>
          <w:sz w:val="20"/>
        </w:rPr>
        <w:t>data</w:t>
      </w:r>
      <w:r>
        <w:rPr>
          <w:spacing w:val="-8"/>
          <w:w w:val="105"/>
          <w:sz w:val="20"/>
        </w:rPr>
        <w:t xml:space="preserve"> </w:t>
      </w:r>
      <w:r>
        <w:rPr>
          <w:w w:val="105"/>
          <w:sz w:val="20"/>
        </w:rPr>
        <w:t>from</w:t>
      </w:r>
      <w:r>
        <w:rPr>
          <w:spacing w:val="-8"/>
          <w:w w:val="105"/>
          <w:sz w:val="20"/>
        </w:rPr>
        <w:t xml:space="preserve"> </w:t>
      </w:r>
      <w:r>
        <w:rPr>
          <w:w w:val="105"/>
          <w:sz w:val="20"/>
        </w:rPr>
        <w:t>the</w:t>
      </w:r>
      <w:r>
        <w:rPr>
          <w:spacing w:val="-8"/>
          <w:w w:val="105"/>
          <w:sz w:val="20"/>
        </w:rPr>
        <w:t xml:space="preserve"> </w:t>
      </w:r>
      <w:r>
        <w:rPr>
          <w:w w:val="105"/>
          <w:sz w:val="20"/>
        </w:rPr>
        <w:t>mean</w:t>
      </w:r>
      <w:r>
        <w:rPr>
          <w:spacing w:val="-8"/>
          <w:w w:val="105"/>
          <w:sz w:val="20"/>
        </w:rPr>
        <w:t xml:space="preserve"> </w:t>
      </w:r>
      <w:r>
        <w:rPr>
          <w:w w:val="105"/>
          <w:sz w:val="20"/>
        </w:rPr>
        <w:t>n</w:t>
      </w:r>
      <w:r>
        <w:rPr>
          <w:spacing w:val="-8"/>
          <w:w w:val="105"/>
          <w:sz w:val="20"/>
        </w:rPr>
        <w:t xml:space="preserve"> </w:t>
      </w:r>
      <w:r>
        <w:rPr>
          <w:w w:val="105"/>
          <w:sz w:val="20"/>
        </w:rPr>
        <w:t>–</w:t>
      </w:r>
      <w:r>
        <w:rPr>
          <w:spacing w:val="-10"/>
          <w:w w:val="105"/>
          <w:sz w:val="20"/>
        </w:rPr>
        <w:t xml:space="preserve"> </w:t>
      </w:r>
      <w:r>
        <w:rPr>
          <w:w w:val="105"/>
          <w:sz w:val="20"/>
        </w:rPr>
        <w:t>x.</w:t>
      </w:r>
      <w:r>
        <w:rPr>
          <w:spacing w:val="-8"/>
          <w:w w:val="105"/>
          <w:sz w:val="20"/>
        </w:rPr>
        <w:t xml:space="preserve"> </w:t>
      </w:r>
      <w:r>
        <w:rPr>
          <w:w w:val="105"/>
          <w:sz w:val="20"/>
        </w:rPr>
        <w:t>This</w:t>
      </w:r>
      <w:r>
        <w:rPr>
          <w:spacing w:val="-8"/>
          <w:w w:val="105"/>
          <w:sz w:val="20"/>
        </w:rPr>
        <w:t xml:space="preserve"> </w:t>
      </w:r>
      <w:r>
        <w:rPr>
          <w:w w:val="105"/>
          <w:sz w:val="20"/>
        </w:rPr>
        <w:t>will</w:t>
      </w:r>
      <w:r>
        <w:rPr>
          <w:spacing w:val="-8"/>
          <w:w w:val="105"/>
          <w:sz w:val="20"/>
        </w:rPr>
        <w:t xml:space="preserve"> </w:t>
      </w:r>
      <w:r>
        <w:rPr>
          <w:w w:val="105"/>
          <w:sz w:val="20"/>
        </w:rPr>
        <w:t>give</w:t>
      </w:r>
      <w:r>
        <w:rPr>
          <w:spacing w:val="-8"/>
          <w:w w:val="105"/>
          <w:sz w:val="20"/>
        </w:rPr>
        <w:t xml:space="preserve"> </w:t>
      </w:r>
      <w:r>
        <w:rPr>
          <w:w w:val="105"/>
          <w:sz w:val="20"/>
        </w:rPr>
        <w:t>you</w:t>
      </w:r>
      <w:r>
        <w:rPr>
          <w:spacing w:val="-8"/>
          <w:w w:val="105"/>
          <w:sz w:val="20"/>
        </w:rPr>
        <w:t xml:space="preserve"> </w:t>
      </w:r>
      <w:r>
        <w:rPr>
          <w:w w:val="105"/>
          <w:sz w:val="20"/>
        </w:rPr>
        <w:t>a</w:t>
      </w:r>
      <w:r>
        <w:rPr>
          <w:spacing w:val="-8"/>
          <w:w w:val="105"/>
          <w:sz w:val="20"/>
        </w:rPr>
        <w:t xml:space="preserve"> </w:t>
      </w:r>
      <w:r>
        <w:rPr>
          <w:w w:val="105"/>
          <w:sz w:val="20"/>
        </w:rPr>
        <w:t>figure</w:t>
      </w:r>
      <w:r>
        <w:rPr>
          <w:spacing w:val="-8"/>
          <w:w w:val="105"/>
          <w:sz w:val="20"/>
        </w:rPr>
        <w:t xml:space="preserve"> </w:t>
      </w:r>
      <w:r>
        <w:rPr>
          <w:w w:val="105"/>
          <w:sz w:val="20"/>
        </w:rPr>
        <w:t>of</w:t>
      </w:r>
      <w:r>
        <w:rPr>
          <w:spacing w:val="-8"/>
          <w:w w:val="105"/>
          <w:sz w:val="20"/>
        </w:rPr>
        <w:t xml:space="preserve"> </w:t>
      </w:r>
      <w:r>
        <w:rPr>
          <w:w w:val="105"/>
          <w:sz w:val="20"/>
        </w:rPr>
        <w:t>how much each data point differs from the</w:t>
      </w:r>
      <w:r>
        <w:rPr>
          <w:spacing w:val="-14"/>
          <w:w w:val="105"/>
          <w:sz w:val="20"/>
        </w:rPr>
        <w:t xml:space="preserve"> </w:t>
      </w:r>
      <w:r>
        <w:rPr>
          <w:w w:val="105"/>
          <w:sz w:val="20"/>
        </w:rPr>
        <w:t>mean.</w:t>
      </w:r>
    </w:p>
    <w:p w14:paraId="575910A8" w14:textId="77777777" w:rsidR="00FD245C" w:rsidRDefault="00FD245C" w:rsidP="00FD245C">
      <w:pPr>
        <w:pStyle w:val="BodyText"/>
        <w:spacing w:before="1"/>
        <w:rPr>
          <w:sz w:val="15"/>
        </w:rPr>
      </w:pPr>
    </w:p>
    <w:p w14:paraId="0EE0F3AF" w14:textId="77777777" w:rsidR="00FD245C" w:rsidRDefault="00FD245C" w:rsidP="00FD245C">
      <w:pPr>
        <w:pStyle w:val="BodyText"/>
        <w:ind w:left="987"/>
      </w:pPr>
      <w:r>
        <w:rPr>
          <w:w w:val="105"/>
        </w:rPr>
        <w:t>For example, in our sample (10, 8, 10, 8, 8, and 4) the mean or mathematical average was 8.</w:t>
      </w:r>
    </w:p>
    <w:p w14:paraId="66F138EB" w14:textId="77777777" w:rsidR="00FD245C" w:rsidRDefault="00FD245C" w:rsidP="00FD245C">
      <w:pPr>
        <w:pStyle w:val="BodyText"/>
        <w:spacing w:before="4"/>
        <w:rPr>
          <w:sz w:val="19"/>
        </w:rPr>
      </w:pPr>
    </w:p>
    <w:p w14:paraId="4F217FFD" w14:textId="77777777" w:rsidR="00FD245C" w:rsidRDefault="00FD245C" w:rsidP="00FD245C">
      <w:pPr>
        <w:pStyle w:val="BodyText"/>
        <w:ind w:left="987"/>
      </w:pPr>
      <w:r>
        <w:rPr>
          <w:w w:val="105"/>
        </w:rPr>
        <w:t>10 - 8 = 2; 8 - 8 = 0, 10 - 8 = 2, 8 - 8 = 0, 8 - 8 = 0, and 4 - 8 = -4.</w:t>
      </w:r>
    </w:p>
    <w:p w14:paraId="5337E6F9" w14:textId="77777777" w:rsidR="00FD245C" w:rsidRDefault="00FD245C" w:rsidP="00FD245C">
      <w:pPr>
        <w:pStyle w:val="BodyText"/>
        <w:spacing w:before="11"/>
        <w:rPr>
          <w:sz w:val="18"/>
        </w:rPr>
      </w:pPr>
    </w:p>
    <w:p w14:paraId="22A4C509" w14:textId="77777777" w:rsidR="00FD245C" w:rsidRDefault="00FD245C" w:rsidP="00FD245C">
      <w:pPr>
        <w:pStyle w:val="ListParagraph"/>
        <w:numPr>
          <w:ilvl w:val="0"/>
          <w:numId w:val="3"/>
        </w:numPr>
        <w:tabs>
          <w:tab w:val="left" w:pos="1194"/>
        </w:tabs>
        <w:spacing w:line="285" w:lineRule="auto"/>
        <w:ind w:right="1480" w:firstLine="0"/>
        <w:rPr>
          <w:sz w:val="20"/>
        </w:rPr>
      </w:pPr>
      <w:r>
        <w:rPr>
          <w:w w:val="105"/>
          <w:sz w:val="20"/>
        </w:rPr>
        <w:t>Square</w:t>
      </w:r>
      <w:r>
        <w:rPr>
          <w:spacing w:val="-9"/>
          <w:w w:val="105"/>
          <w:sz w:val="20"/>
        </w:rPr>
        <w:t xml:space="preserve"> </w:t>
      </w:r>
      <w:r>
        <w:rPr>
          <w:w w:val="105"/>
          <w:sz w:val="20"/>
        </w:rPr>
        <w:t>all</w:t>
      </w:r>
      <w:r>
        <w:rPr>
          <w:spacing w:val="-14"/>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numbers</w:t>
      </w:r>
      <w:r>
        <w:rPr>
          <w:spacing w:val="-9"/>
          <w:w w:val="105"/>
          <w:sz w:val="20"/>
        </w:rPr>
        <w:t xml:space="preserve"> </w:t>
      </w:r>
      <w:r>
        <w:rPr>
          <w:w w:val="105"/>
          <w:sz w:val="20"/>
        </w:rPr>
        <w:t>from</w:t>
      </w:r>
      <w:r>
        <w:rPr>
          <w:spacing w:val="-9"/>
          <w:w w:val="105"/>
          <w:sz w:val="20"/>
        </w:rPr>
        <w:t xml:space="preserve"> </w:t>
      </w:r>
      <w:r>
        <w:rPr>
          <w:w w:val="105"/>
          <w:sz w:val="20"/>
        </w:rPr>
        <w:t>each</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subtractions</w:t>
      </w:r>
      <w:r>
        <w:rPr>
          <w:spacing w:val="-9"/>
          <w:w w:val="105"/>
          <w:sz w:val="20"/>
        </w:rPr>
        <w:t xml:space="preserve"> </w:t>
      </w:r>
      <w:r>
        <w:rPr>
          <w:w w:val="105"/>
          <w:sz w:val="20"/>
        </w:rPr>
        <w:t>you</w:t>
      </w:r>
      <w:r>
        <w:rPr>
          <w:spacing w:val="-9"/>
          <w:w w:val="105"/>
          <w:sz w:val="20"/>
        </w:rPr>
        <w:t xml:space="preserve"> </w:t>
      </w:r>
      <w:r>
        <w:rPr>
          <w:w w:val="105"/>
          <w:sz w:val="20"/>
        </w:rPr>
        <w:t>just</w:t>
      </w:r>
      <w:r>
        <w:rPr>
          <w:spacing w:val="-9"/>
          <w:w w:val="105"/>
          <w:sz w:val="20"/>
        </w:rPr>
        <w:t xml:space="preserve"> </w:t>
      </w:r>
      <w:r>
        <w:rPr>
          <w:w w:val="105"/>
          <w:sz w:val="20"/>
        </w:rPr>
        <w:t>did.</w:t>
      </w:r>
      <w:r>
        <w:rPr>
          <w:spacing w:val="-9"/>
          <w:w w:val="105"/>
          <w:sz w:val="20"/>
        </w:rPr>
        <w:t xml:space="preserve"> </w:t>
      </w:r>
      <w:r>
        <w:rPr>
          <w:w w:val="105"/>
          <w:sz w:val="20"/>
        </w:rPr>
        <w:t>You</w:t>
      </w:r>
      <w:r>
        <w:rPr>
          <w:spacing w:val="-9"/>
          <w:w w:val="105"/>
          <w:sz w:val="20"/>
        </w:rPr>
        <w:t xml:space="preserve"> </w:t>
      </w:r>
      <w:r>
        <w:rPr>
          <w:w w:val="105"/>
          <w:sz w:val="20"/>
        </w:rPr>
        <w:t>will</w:t>
      </w:r>
      <w:r>
        <w:rPr>
          <w:spacing w:val="-9"/>
          <w:w w:val="105"/>
          <w:sz w:val="20"/>
        </w:rPr>
        <w:t xml:space="preserve"> </w:t>
      </w:r>
      <w:r>
        <w:rPr>
          <w:w w:val="105"/>
          <w:sz w:val="20"/>
        </w:rPr>
        <w:t>need</w:t>
      </w:r>
      <w:r>
        <w:rPr>
          <w:spacing w:val="-9"/>
          <w:w w:val="105"/>
          <w:sz w:val="20"/>
        </w:rPr>
        <w:t xml:space="preserve"> </w:t>
      </w:r>
      <w:r>
        <w:rPr>
          <w:w w:val="105"/>
          <w:sz w:val="20"/>
        </w:rPr>
        <w:t>each</w:t>
      </w:r>
      <w:r>
        <w:rPr>
          <w:spacing w:val="-9"/>
          <w:w w:val="105"/>
          <w:sz w:val="20"/>
        </w:rPr>
        <w:t xml:space="preserve"> </w:t>
      </w:r>
      <w:r>
        <w:rPr>
          <w:w w:val="105"/>
          <w:sz w:val="20"/>
        </w:rPr>
        <w:t>of</w:t>
      </w:r>
      <w:r>
        <w:rPr>
          <w:spacing w:val="-9"/>
          <w:w w:val="105"/>
          <w:sz w:val="20"/>
        </w:rPr>
        <w:t xml:space="preserve"> </w:t>
      </w:r>
      <w:r>
        <w:rPr>
          <w:w w:val="105"/>
          <w:sz w:val="20"/>
        </w:rPr>
        <w:t>these figures to find out the variance in your</w:t>
      </w:r>
      <w:r>
        <w:rPr>
          <w:spacing w:val="-21"/>
          <w:w w:val="105"/>
          <w:sz w:val="20"/>
        </w:rPr>
        <w:t xml:space="preserve"> </w:t>
      </w:r>
      <w:r>
        <w:rPr>
          <w:w w:val="105"/>
          <w:sz w:val="20"/>
        </w:rPr>
        <w:t>sample.</w:t>
      </w:r>
    </w:p>
    <w:p w14:paraId="2627B74C" w14:textId="77777777" w:rsidR="00FD245C" w:rsidRDefault="00FD245C" w:rsidP="00FD245C">
      <w:pPr>
        <w:pStyle w:val="BodyText"/>
        <w:spacing w:before="4"/>
        <w:rPr>
          <w:sz w:val="15"/>
        </w:rPr>
      </w:pPr>
    </w:p>
    <w:p w14:paraId="5CAFADF5" w14:textId="77777777" w:rsidR="00FD245C" w:rsidRDefault="00FD245C" w:rsidP="00FD245C">
      <w:pPr>
        <w:pStyle w:val="BodyText"/>
        <w:spacing w:line="285" w:lineRule="auto"/>
        <w:ind w:left="987" w:right="1044"/>
      </w:pPr>
      <w:r>
        <w:rPr>
          <w:w w:val="105"/>
        </w:rPr>
        <w:t>Remember,</w:t>
      </w:r>
      <w:r>
        <w:rPr>
          <w:spacing w:val="-12"/>
          <w:w w:val="105"/>
        </w:rPr>
        <w:t xml:space="preserve"> </w:t>
      </w:r>
      <w:r>
        <w:rPr>
          <w:w w:val="105"/>
        </w:rPr>
        <w:t>in</w:t>
      </w:r>
      <w:r>
        <w:rPr>
          <w:spacing w:val="-8"/>
          <w:w w:val="105"/>
        </w:rPr>
        <w:t xml:space="preserve"> </w:t>
      </w:r>
      <w:r>
        <w:rPr>
          <w:w w:val="105"/>
        </w:rPr>
        <w:t>our</w:t>
      </w:r>
      <w:r>
        <w:rPr>
          <w:spacing w:val="-8"/>
          <w:w w:val="105"/>
        </w:rPr>
        <w:t xml:space="preserve"> </w:t>
      </w:r>
      <w:r>
        <w:rPr>
          <w:w w:val="105"/>
        </w:rPr>
        <w:t>sample</w:t>
      </w:r>
      <w:r>
        <w:rPr>
          <w:spacing w:val="-8"/>
          <w:w w:val="105"/>
        </w:rPr>
        <w:t xml:space="preserve"> </w:t>
      </w:r>
      <w:r>
        <w:rPr>
          <w:w w:val="105"/>
        </w:rPr>
        <w:t>we</w:t>
      </w:r>
      <w:r>
        <w:rPr>
          <w:spacing w:val="-8"/>
          <w:w w:val="105"/>
        </w:rPr>
        <w:t xml:space="preserve"> </w:t>
      </w:r>
      <w:r>
        <w:rPr>
          <w:w w:val="105"/>
        </w:rPr>
        <w:t>subtracted</w:t>
      </w:r>
      <w:r>
        <w:rPr>
          <w:spacing w:val="-8"/>
          <w:w w:val="105"/>
        </w:rPr>
        <w:t xml:space="preserve"> </w:t>
      </w:r>
      <w:r>
        <w:rPr>
          <w:w w:val="105"/>
        </w:rPr>
        <w:t>the</w:t>
      </w:r>
      <w:r>
        <w:rPr>
          <w:spacing w:val="-8"/>
          <w:w w:val="105"/>
        </w:rPr>
        <w:t xml:space="preserve"> </w:t>
      </w:r>
      <w:r>
        <w:rPr>
          <w:w w:val="105"/>
        </w:rPr>
        <w:t>mean</w:t>
      </w:r>
      <w:r>
        <w:rPr>
          <w:spacing w:val="-12"/>
          <w:w w:val="105"/>
        </w:rPr>
        <w:t xml:space="preserve"> </w:t>
      </w:r>
      <w:r>
        <w:rPr>
          <w:w w:val="105"/>
        </w:rPr>
        <w:t>(8)</w:t>
      </w:r>
      <w:r>
        <w:rPr>
          <w:spacing w:val="-8"/>
          <w:w w:val="105"/>
        </w:rPr>
        <w:t xml:space="preserve"> </w:t>
      </w:r>
      <w:r>
        <w:rPr>
          <w:w w:val="105"/>
        </w:rPr>
        <w:t>from</w:t>
      </w:r>
      <w:r>
        <w:rPr>
          <w:spacing w:val="-8"/>
          <w:w w:val="105"/>
        </w:rPr>
        <w:t xml:space="preserve"> </w:t>
      </w:r>
      <w:r>
        <w:rPr>
          <w:w w:val="105"/>
        </w:rPr>
        <w:t>each</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numbers</w:t>
      </w:r>
      <w:r>
        <w:rPr>
          <w:spacing w:val="-8"/>
          <w:w w:val="105"/>
        </w:rPr>
        <w:t xml:space="preserve"> </w:t>
      </w:r>
      <w:r>
        <w:rPr>
          <w:w w:val="105"/>
        </w:rPr>
        <w:t>in</w:t>
      </w:r>
      <w:r>
        <w:rPr>
          <w:spacing w:val="-8"/>
          <w:w w:val="105"/>
        </w:rPr>
        <w:t xml:space="preserve"> </w:t>
      </w:r>
      <w:r>
        <w:rPr>
          <w:w w:val="105"/>
        </w:rPr>
        <w:t>the</w:t>
      </w:r>
      <w:r>
        <w:rPr>
          <w:spacing w:val="-11"/>
          <w:w w:val="105"/>
        </w:rPr>
        <w:t xml:space="preserve"> </w:t>
      </w:r>
      <w:r>
        <w:rPr>
          <w:w w:val="105"/>
        </w:rPr>
        <w:t>sample</w:t>
      </w:r>
      <w:r>
        <w:rPr>
          <w:spacing w:val="-11"/>
          <w:w w:val="105"/>
        </w:rPr>
        <w:t xml:space="preserve"> </w:t>
      </w:r>
      <w:r>
        <w:rPr>
          <w:w w:val="105"/>
        </w:rPr>
        <w:t>(10,</w:t>
      </w:r>
      <w:r>
        <w:rPr>
          <w:spacing w:val="-8"/>
          <w:w w:val="105"/>
        </w:rPr>
        <w:t xml:space="preserve"> </w:t>
      </w:r>
      <w:r>
        <w:rPr>
          <w:w w:val="105"/>
        </w:rPr>
        <w:t>8, 10,</w:t>
      </w:r>
      <w:r>
        <w:rPr>
          <w:spacing w:val="-7"/>
          <w:w w:val="105"/>
        </w:rPr>
        <w:t xml:space="preserve"> </w:t>
      </w:r>
      <w:r>
        <w:rPr>
          <w:w w:val="105"/>
        </w:rPr>
        <w:t>8,</w:t>
      </w:r>
      <w:r>
        <w:rPr>
          <w:spacing w:val="-10"/>
          <w:w w:val="105"/>
        </w:rPr>
        <w:t xml:space="preserve"> </w:t>
      </w:r>
      <w:r>
        <w:rPr>
          <w:w w:val="105"/>
        </w:rPr>
        <w:t>8,</w:t>
      </w:r>
      <w:r>
        <w:rPr>
          <w:spacing w:val="-7"/>
          <w:w w:val="105"/>
        </w:rPr>
        <w:t xml:space="preserve"> </w:t>
      </w:r>
      <w:r>
        <w:rPr>
          <w:w w:val="105"/>
        </w:rPr>
        <w:t>and</w:t>
      </w:r>
      <w:r>
        <w:rPr>
          <w:spacing w:val="-7"/>
          <w:w w:val="105"/>
        </w:rPr>
        <w:t xml:space="preserve"> </w:t>
      </w:r>
      <w:r>
        <w:rPr>
          <w:w w:val="105"/>
        </w:rPr>
        <w:t>4)</w:t>
      </w:r>
      <w:r>
        <w:rPr>
          <w:spacing w:val="-7"/>
          <w:w w:val="105"/>
        </w:rPr>
        <w:t xml:space="preserve"> </w:t>
      </w:r>
      <w:r>
        <w:rPr>
          <w:w w:val="105"/>
        </w:rPr>
        <w:t>and</w:t>
      </w:r>
      <w:r>
        <w:rPr>
          <w:spacing w:val="-7"/>
          <w:w w:val="105"/>
        </w:rPr>
        <w:t xml:space="preserve"> </w:t>
      </w:r>
      <w:r>
        <w:rPr>
          <w:w w:val="105"/>
        </w:rPr>
        <w:t>came</w:t>
      </w:r>
      <w:r>
        <w:rPr>
          <w:spacing w:val="-7"/>
          <w:w w:val="105"/>
        </w:rPr>
        <w:t xml:space="preserve"> </w:t>
      </w:r>
      <w:r>
        <w:rPr>
          <w:w w:val="105"/>
        </w:rPr>
        <w:t>up</w:t>
      </w:r>
      <w:r>
        <w:rPr>
          <w:spacing w:val="-7"/>
          <w:w w:val="105"/>
        </w:rPr>
        <w:t xml:space="preserve"> </w:t>
      </w:r>
      <w:r>
        <w:rPr>
          <w:w w:val="105"/>
        </w:rPr>
        <w:t>with</w:t>
      </w:r>
      <w:r>
        <w:rPr>
          <w:spacing w:val="-7"/>
          <w:w w:val="105"/>
        </w:rPr>
        <w:t xml:space="preserve"> </w:t>
      </w:r>
      <w:r>
        <w:rPr>
          <w:w w:val="105"/>
        </w:rPr>
        <w:t>the</w:t>
      </w:r>
      <w:r>
        <w:rPr>
          <w:spacing w:val="-7"/>
          <w:w w:val="105"/>
        </w:rPr>
        <w:t xml:space="preserve"> </w:t>
      </w:r>
      <w:r>
        <w:rPr>
          <w:w w:val="105"/>
        </w:rPr>
        <w:t>following:</w:t>
      </w:r>
      <w:r>
        <w:rPr>
          <w:spacing w:val="-7"/>
          <w:w w:val="105"/>
        </w:rPr>
        <w:t xml:space="preserve"> </w:t>
      </w:r>
      <w:r>
        <w:rPr>
          <w:w w:val="105"/>
        </w:rPr>
        <w:t>2,</w:t>
      </w:r>
      <w:r>
        <w:rPr>
          <w:spacing w:val="-7"/>
          <w:w w:val="105"/>
        </w:rPr>
        <w:t xml:space="preserve"> </w:t>
      </w:r>
      <w:r>
        <w:rPr>
          <w:w w:val="105"/>
        </w:rPr>
        <w:t>0,</w:t>
      </w:r>
      <w:r>
        <w:rPr>
          <w:spacing w:val="-7"/>
          <w:w w:val="105"/>
        </w:rPr>
        <w:t xml:space="preserve"> </w:t>
      </w:r>
      <w:r>
        <w:rPr>
          <w:w w:val="105"/>
        </w:rPr>
        <w:t>2,</w:t>
      </w:r>
      <w:r>
        <w:rPr>
          <w:spacing w:val="-10"/>
          <w:w w:val="105"/>
        </w:rPr>
        <w:t xml:space="preserve"> </w:t>
      </w:r>
      <w:r>
        <w:rPr>
          <w:w w:val="105"/>
        </w:rPr>
        <w:t>0,</w:t>
      </w:r>
      <w:r>
        <w:rPr>
          <w:spacing w:val="-7"/>
          <w:w w:val="105"/>
        </w:rPr>
        <w:t xml:space="preserve"> </w:t>
      </w:r>
      <w:r>
        <w:rPr>
          <w:w w:val="105"/>
        </w:rPr>
        <w:t>0</w:t>
      </w:r>
      <w:r>
        <w:rPr>
          <w:spacing w:val="-7"/>
          <w:w w:val="105"/>
        </w:rPr>
        <w:t xml:space="preserve"> </w:t>
      </w:r>
      <w:r>
        <w:rPr>
          <w:w w:val="105"/>
        </w:rPr>
        <w:t>and</w:t>
      </w:r>
      <w:r>
        <w:rPr>
          <w:spacing w:val="-7"/>
          <w:w w:val="105"/>
        </w:rPr>
        <w:t xml:space="preserve"> </w:t>
      </w:r>
      <w:r>
        <w:rPr>
          <w:w w:val="105"/>
        </w:rPr>
        <w:t>-4.To</w:t>
      </w:r>
      <w:r>
        <w:rPr>
          <w:spacing w:val="-12"/>
          <w:w w:val="105"/>
        </w:rPr>
        <w:t xml:space="preserve"> </w:t>
      </w:r>
      <w:r>
        <w:rPr>
          <w:w w:val="105"/>
        </w:rPr>
        <w:t>do</w:t>
      </w:r>
      <w:r>
        <w:rPr>
          <w:spacing w:val="-7"/>
          <w:w w:val="105"/>
        </w:rPr>
        <w:t xml:space="preserve"> </w:t>
      </w:r>
      <w:r>
        <w:rPr>
          <w:w w:val="105"/>
        </w:rPr>
        <w:t>the</w:t>
      </w:r>
      <w:r>
        <w:rPr>
          <w:spacing w:val="-7"/>
          <w:w w:val="105"/>
        </w:rPr>
        <w:t xml:space="preserve"> </w:t>
      </w:r>
      <w:r>
        <w:rPr>
          <w:w w:val="105"/>
        </w:rPr>
        <w:t>next</w:t>
      </w:r>
      <w:r>
        <w:rPr>
          <w:spacing w:val="-7"/>
          <w:w w:val="105"/>
        </w:rPr>
        <w:t xml:space="preserve"> </w:t>
      </w:r>
      <w:r>
        <w:rPr>
          <w:w w:val="105"/>
        </w:rPr>
        <w:t>calculation</w:t>
      </w:r>
      <w:r>
        <w:rPr>
          <w:spacing w:val="-7"/>
          <w:w w:val="105"/>
        </w:rPr>
        <w:t xml:space="preserve"> </w:t>
      </w:r>
      <w:r>
        <w:rPr>
          <w:w w:val="105"/>
        </w:rPr>
        <w:t>in</w:t>
      </w:r>
      <w:r>
        <w:rPr>
          <w:spacing w:val="-7"/>
          <w:w w:val="105"/>
        </w:rPr>
        <w:t xml:space="preserve"> </w:t>
      </w:r>
      <w:r>
        <w:rPr>
          <w:w w:val="105"/>
        </w:rPr>
        <w:t>figuring</w:t>
      </w:r>
    </w:p>
    <w:p w14:paraId="5AB1778E" w14:textId="77777777" w:rsidR="00FD245C" w:rsidRDefault="00FD245C" w:rsidP="00FD245C">
      <w:pPr>
        <w:pStyle w:val="BodyText"/>
        <w:spacing w:before="2"/>
        <w:ind w:left="987"/>
      </w:pPr>
      <w:proofErr w:type="gramStart"/>
      <w:r>
        <w:rPr>
          <w:w w:val="105"/>
        </w:rPr>
        <w:t>out</w:t>
      </w:r>
      <w:proofErr w:type="gramEnd"/>
      <w:r>
        <w:rPr>
          <w:w w:val="105"/>
        </w:rPr>
        <w:t xml:space="preserve"> variance you would perform the following: 2</w:t>
      </w:r>
      <w:r>
        <w:rPr>
          <w:w w:val="105"/>
          <w:vertAlign w:val="superscript"/>
        </w:rPr>
        <w:t>2</w:t>
      </w:r>
      <w:r>
        <w:rPr>
          <w:w w:val="105"/>
        </w:rPr>
        <w:t>, 0</w:t>
      </w:r>
      <w:r>
        <w:rPr>
          <w:w w:val="105"/>
          <w:vertAlign w:val="superscript"/>
        </w:rPr>
        <w:t>2</w:t>
      </w:r>
      <w:r>
        <w:rPr>
          <w:w w:val="105"/>
        </w:rPr>
        <w:t>, 2</w:t>
      </w:r>
      <w:r>
        <w:rPr>
          <w:w w:val="105"/>
          <w:vertAlign w:val="superscript"/>
        </w:rPr>
        <w:t>2</w:t>
      </w:r>
      <w:r>
        <w:rPr>
          <w:w w:val="105"/>
        </w:rPr>
        <w:t>, 0</w:t>
      </w:r>
      <w:r>
        <w:rPr>
          <w:w w:val="105"/>
          <w:vertAlign w:val="superscript"/>
        </w:rPr>
        <w:t>2</w:t>
      </w:r>
      <w:r>
        <w:rPr>
          <w:w w:val="105"/>
        </w:rPr>
        <w:t>, 0</w:t>
      </w:r>
      <w:r>
        <w:rPr>
          <w:w w:val="105"/>
          <w:vertAlign w:val="superscript"/>
        </w:rPr>
        <w:t>2</w:t>
      </w:r>
      <w:r>
        <w:rPr>
          <w:w w:val="105"/>
        </w:rPr>
        <w:t>, and (-4)</w:t>
      </w:r>
      <w:r>
        <w:rPr>
          <w:w w:val="105"/>
          <w:vertAlign w:val="superscript"/>
        </w:rPr>
        <w:t>2</w:t>
      </w:r>
      <w:r>
        <w:rPr>
          <w:w w:val="105"/>
        </w:rPr>
        <w:t xml:space="preserve"> = 4, 0, 4, 0, 0, and 16.</w:t>
      </w:r>
    </w:p>
    <w:p w14:paraId="65445D79" w14:textId="77777777" w:rsidR="00FD245C" w:rsidRDefault="00FD245C" w:rsidP="00FD245C">
      <w:pPr>
        <w:pStyle w:val="BodyText"/>
        <w:spacing w:before="1"/>
        <w:rPr>
          <w:sz w:val="19"/>
        </w:rPr>
      </w:pPr>
    </w:p>
    <w:p w14:paraId="0AC2D176" w14:textId="77777777" w:rsidR="00FD245C" w:rsidRDefault="00FD245C" w:rsidP="00FD245C">
      <w:pPr>
        <w:pStyle w:val="ListParagraph"/>
        <w:numPr>
          <w:ilvl w:val="0"/>
          <w:numId w:val="3"/>
        </w:numPr>
        <w:tabs>
          <w:tab w:val="left" w:pos="1194"/>
        </w:tabs>
        <w:spacing w:before="1"/>
        <w:ind w:firstLine="0"/>
        <w:rPr>
          <w:sz w:val="20"/>
        </w:rPr>
      </w:pPr>
      <w:r>
        <w:rPr>
          <w:w w:val="105"/>
          <w:sz w:val="20"/>
        </w:rPr>
        <w:t>Add</w:t>
      </w:r>
      <w:r>
        <w:rPr>
          <w:spacing w:val="-3"/>
          <w:w w:val="105"/>
          <w:sz w:val="20"/>
        </w:rPr>
        <w:t xml:space="preserve"> </w:t>
      </w:r>
      <w:r>
        <w:rPr>
          <w:w w:val="105"/>
          <w:sz w:val="20"/>
        </w:rPr>
        <w:t>the</w:t>
      </w:r>
      <w:r>
        <w:rPr>
          <w:spacing w:val="-3"/>
          <w:w w:val="105"/>
          <w:sz w:val="20"/>
        </w:rPr>
        <w:t xml:space="preserve"> </w:t>
      </w:r>
      <w:r>
        <w:rPr>
          <w:w w:val="105"/>
          <w:sz w:val="20"/>
        </w:rPr>
        <w:t>squared</w:t>
      </w:r>
      <w:r>
        <w:rPr>
          <w:spacing w:val="-3"/>
          <w:w w:val="105"/>
          <w:sz w:val="20"/>
        </w:rPr>
        <w:t xml:space="preserve"> </w:t>
      </w:r>
      <w:r>
        <w:rPr>
          <w:w w:val="105"/>
          <w:sz w:val="20"/>
        </w:rPr>
        <w:t>numbers</w:t>
      </w:r>
      <w:r>
        <w:rPr>
          <w:spacing w:val="-3"/>
          <w:w w:val="105"/>
          <w:sz w:val="20"/>
        </w:rPr>
        <w:t xml:space="preserve"> </w:t>
      </w:r>
      <w:r>
        <w:rPr>
          <w:w w:val="105"/>
          <w:sz w:val="20"/>
        </w:rPr>
        <w:t>together.</w:t>
      </w:r>
      <w:r>
        <w:rPr>
          <w:spacing w:val="-3"/>
          <w:w w:val="105"/>
          <w:sz w:val="20"/>
        </w:rPr>
        <w:t xml:space="preserve"> </w:t>
      </w:r>
      <w:r>
        <w:rPr>
          <w:w w:val="105"/>
          <w:sz w:val="20"/>
        </w:rPr>
        <w:t>In</w:t>
      </w:r>
      <w:r>
        <w:rPr>
          <w:spacing w:val="-3"/>
          <w:w w:val="105"/>
          <w:sz w:val="20"/>
        </w:rPr>
        <w:t xml:space="preserve"> </w:t>
      </w:r>
      <w:r>
        <w:rPr>
          <w:w w:val="105"/>
          <w:sz w:val="20"/>
        </w:rPr>
        <w:t>the</w:t>
      </w:r>
      <w:r>
        <w:rPr>
          <w:spacing w:val="-3"/>
          <w:w w:val="105"/>
          <w:sz w:val="20"/>
        </w:rPr>
        <w:t xml:space="preserve"> </w:t>
      </w:r>
      <w:r>
        <w:rPr>
          <w:w w:val="105"/>
          <w:sz w:val="20"/>
        </w:rPr>
        <w:t>example</w:t>
      </w:r>
      <w:r>
        <w:rPr>
          <w:spacing w:val="-3"/>
          <w:w w:val="105"/>
          <w:sz w:val="20"/>
        </w:rPr>
        <w:t xml:space="preserve"> </w:t>
      </w:r>
      <w:r>
        <w:rPr>
          <w:w w:val="105"/>
          <w:sz w:val="20"/>
        </w:rPr>
        <w:t>above</w:t>
      </w:r>
      <w:r>
        <w:rPr>
          <w:spacing w:val="-3"/>
          <w:w w:val="105"/>
          <w:sz w:val="20"/>
        </w:rPr>
        <w:t xml:space="preserve"> </w:t>
      </w:r>
      <w:r>
        <w:rPr>
          <w:w w:val="105"/>
          <w:sz w:val="20"/>
        </w:rPr>
        <w:t>the</w:t>
      </w:r>
      <w:r>
        <w:rPr>
          <w:spacing w:val="-3"/>
          <w:w w:val="105"/>
          <w:sz w:val="20"/>
        </w:rPr>
        <w:t xml:space="preserve"> </w:t>
      </w:r>
      <w:r>
        <w:rPr>
          <w:w w:val="105"/>
          <w:sz w:val="20"/>
        </w:rPr>
        <w:t>results</w:t>
      </w:r>
      <w:r>
        <w:rPr>
          <w:spacing w:val="-3"/>
          <w:w w:val="105"/>
          <w:sz w:val="20"/>
        </w:rPr>
        <w:t xml:space="preserve"> </w:t>
      </w:r>
      <w:r>
        <w:rPr>
          <w:w w:val="105"/>
          <w:sz w:val="20"/>
        </w:rPr>
        <w:t>would</w:t>
      </w:r>
      <w:r>
        <w:rPr>
          <w:spacing w:val="-3"/>
          <w:w w:val="105"/>
          <w:sz w:val="20"/>
        </w:rPr>
        <w:t xml:space="preserve"> </w:t>
      </w:r>
      <w:r>
        <w:rPr>
          <w:w w:val="105"/>
          <w:sz w:val="20"/>
        </w:rPr>
        <w:t>be</w:t>
      </w:r>
      <w:r>
        <w:rPr>
          <w:spacing w:val="-3"/>
          <w:w w:val="105"/>
          <w:sz w:val="20"/>
        </w:rPr>
        <w:t xml:space="preserve"> </w:t>
      </w:r>
      <w:r>
        <w:rPr>
          <w:w w:val="105"/>
          <w:sz w:val="20"/>
        </w:rPr>
        <w:t>24.</w:t>
      </w:r>
    </w:p>
    <w:p w14:paraId="6EEA61EC" w14:textId="77777777" w:rsidR="00FD245C" w:rsidRDefault="00FD245C" w:rsidP="00FD245C">
      <w:pPr>
        <w:pStyle w:val="BodyText"/>
        <w:spacing w:before="1"/>
        <w:rPr>
          <w:sz w:val="19"/>
        </w:rPr>
      </w:pPr>
    </w:p>
    <w:p w14:paraId="2F67AE16" w14:textId="77777777" w:rsidR="00FD245C" w:rsidRDefault="00FD245C" w:rsidP="00FD245C">
      <w:pPr>
        <w:pStyle w:val="BodyText"/>
        <w:spacing w:before="48"/>
        <w:ind w:left="987"/>
      </w:pPr>
      <w:r>
        <w:rPr>
          <w:w w:val="105"/>
        </w:rPr>
        <w:t>Divide</w:t>
      </w:r>
      <w:r>
        <w:rPr>
          <w:spacing w:val="-14"/>
          <w:w w:val="105"/>
        </w:rPr>
        <w:t xml:space="preserve"> </w:t>
      </w:r>
      <w:r>
        <w:rPr>
          <w:w w:val="105"/>
        </w:rPr>
        <w:t>the</w:t>
      </w:r>
      <w:r>
        <w:rPr>
          <w:spacing w:val="-10"/>
          <w:w w:val="105"/>
        </w:rPr>
        <w:t xml:space="preserve"> </w:t>
      </w:r>
      <w:r>
        <w:rPr>
          <w:w w:val="105"/>
        </w:rPr>
        <w:t>sum</w:t>
      </w:r>
      <w:r>
        <w:rPr>
          <w:spacing w:val="-10"/>
          <w:w w:val="105"/>
        </w:rPr>
        <w:t xml:space="preserve"> </w:t>
      </w:r>
      <w:r>
        <w:rPr>
          <w:w w:val="105"/>
        </w:rPr>
        <w:t>of</w:t>
      </w:r>
      <w:r>
        <w:rPr>
          <w:spacing w:val="-10"/>
          <w:w w:val="105"/>
        </w:rPr>
        <w:t xml:space="preserve"> </w:t>
      </w:r>
      <w:r>
        <w:rPr>
          <w:w w:val="105"/>
        </w:rPr>
        <w:t>squares</w:t>
      </w:r>
      <w:r>
        <w:rPr>
          <w:spacing w:val="-10"/>
          <w:w w:val="105"/>
        </w:rPr>
        <w:t xml:space="preserve"> </w:t>
      </w:r>
      <w:r>
        <w:rPr>
          <w:w w:val="105"/>
        </w:rPr>
        <w:t>by</w:t>
      </w:r>
      <w:r>
        <w:rPr>
          <w:spacing w:val="-10"/>
          <w:w w:val="105"/>
        </w:rPr>
        <w:t xml:space="preserve"> </w:t>
      </w:r>
      <w:r>
        <w:rPr>
          <w:w w:val="105"/>
        </w:rPr>
        <w:t>(n-1).</w:t>
      </w:r>
      <w:r>
        <w:rPr>
          <w:spacing w:val="-10"/>
          <w:w w:val="105"/>
        </w:rPr>
        <w:t xml:space="preserve"> </w:t>
      </w:r>
      <w:r>
        <w:rPr>
          <w:w w:val="105"/>
        </w:rPr>
        <w:t>Remember,</w:t>
      </w:r>
      <w:r>
        <w:rPr>
          <w:spacing w:val="-10"/>
          <w:w w:val="105"/>
        </w:rPr>
        <w:t xml:space="preserve"> </w:t>
      </w:r>
      <w:r>
        <w:rPr>
          <w:w w:val="105"/>
        </w:rPr>
        <w:t>n</w:t>
      </w:r>
      <w:r>
        <w:rPr>
          <w:spacing w:val="-10"/>
          <w:w w:val="105"/>
        </w:rPr>
        <w:t xml:space="preserve"> </w:t>
      </w:r>
      <w:r>
        <w:rPr>
          <w:w w:val="105"/>
        </w:rPr>
        <w:t>is</w:t>
      </w:r>
      <w:r>
        <w:rPr>
          <w:spacing w:val="-10"/>
          <w:w w:val="105"/>
        </w:rPr>
        <w:t xml:space="preserve"> </w:t>
      </w:r>
      <w:r>
        <w:rPr>
          <w:w w:val="105"/>
        </w:rPr>
        <w:t>how</w:t>
      </w:r>
      <w:r>
        <w:rPr>
          <w:spacing w:val="-15"/>
          <w:w w:val="105"/>
        </w:rPr>
        <w:t xml:space="preserve"> </w:t>
      </w:r>
      <w:r>
        <w:rPr>
          <w:w w:val="105"/>
        </w:rPr>
        <w:t>many</w:t>
      </w:r>
      <w:r>
        <w:rPr>
          <w:spacing w:val="-10"/>
          <w:w w:val="105"/>
        </w:rPr>
        <w:t xml:space="preserve"> </w:t>
      </w:r>
      <w:r>
        <w:rPr>
          <w:w w:val="105"/>
        </w:rPr>
        <w:t>numbers</w:t>
      </w:r>
      <w:r>
        <w:rPr>
          <w:spacing w:val="-10"/>
          <w:w w:val="105"/>
        </w:rPr>
        <w:t xml:space="preserve"> </w:t>
      </w:r>
      <w:r>
        <w:rPr>
          <w:w w:val="105"/>
        </w:rPr>
        <w:t>are</w:t>
      </w:r>
      <w:r>
        <w:rPr>
          <w:spacing w:val="-10"/>
          <w:w w:val="105"/>
        </w:rPr>
        <w:t xml:space="preserve"> </w:t>
      </w:r>
      <w:r>
        <w:rPr>
          <w:w w:val="105"/>
        </w:rPr>
        <w:t>in</w:t>
      </w:r>
      <w:r>
        <w:rPr>
          <w:spacing w:val="-10"/>
          <w:w w:val="105"/>
        </w:rPr>
        <w:t xml:space="preserve"> </w:t>
      </w:r>
      <w:r>
        <w:rPr>
          <w:w w:val="105"/>
        </w:rPr>
        <w:t>your</w:t>
      </w:r>
      <w:r>
        <w:rPr>
          <w:spacing w:val="-10"/>
          <w:w w:val="105"/>
        </w:rPr>
        <w:t xml:space="preserve"> </w:t>
      </w:r>
      <w:r>
        <w:rPr>
          <w:w w:val="105"/>
        </w:rPr>
        <w:t>sample.</w:t>
      </w:r>
      <w:r>
        <w:rPr>
          <w:spacing w:val="-10"/>
          <w:w w:val="105"/>
        </w:rPr>
        <w:t xml:space="preserve"> </w:t>
      </w:r>
      <w:r>
        <w:rPr>
          <w:w w:val="105"/>
        </w:rPr>
        <w:t>Doing</w:t>
      </w:r>
      <w:r>
        <w:rPr>
          <w:spacing w:val="-10"/>
          <w:w w:val="105"/>
        </w:rPr>
        <w:t xml:space="preserve"> </w:t>
      </w:r>
      <w:r>
        <w:rPr>
          <w:w w:val="105"/>
        </w:rPr>
        <w:t xml:space="preserve">this step will provide the variance. In our sample </w:t>
      </w:r>
      <w:r>
        <w:rPr>
          <w:spacing w:val="-3"/>
          <w:w w:val="105"/>
        </w:rPr>
        <w:t xml:space="preserve">of </w:t>
      </w:r>
      <w:r>
        <w:rPr>
          <w:w w:val="105"/>
        </w:rPr>
        <w:t xml:space="preserve">test scores (10, 8, 10, </w:t>
      </w:r>
      <w:r>
        <w:rPr>
          <w:spacing w:val="1"/>
          <w:w w:val="105"/>
        </w:rPr>
        <w:t xml:space="preserve">8, </w:t>
      </w:r>
      <w:r>
        <w:rPr>
          <w:w w:val="105"/>
        </w:rPr>
        <w:t xml:space="preserve">8, and 4) there are 6 numbers. The24 / 5 = 4.8 </w:t>
      </w:r>
      <w:proofErr w:type="gramStart"/>
      <w:r>
        <w:rPr>
          <w:w w:val="105"/>
        </w:rPr>
        <w:t>The</w:t>
      </w:r>
      <w:proofErr w:type="gramEnd"/>
      <w:r>
        <w:rPr>
          <w:w w:val="105"/>
        </w:rPr>
        <w:t xml:space="preserve"> variance in this sample is thus 4.8.</w:t>
      </w:r>
    </w:p>
    <w:p w14:paraId="378E46B4" w14:textId="77777777" w:rsidR="00FD245C" w:rsidRDefault="00FD245C" w:rsidP="00FD245C">
      <w:pPr>
        <w:pStyle w:val="BodyText"/>
        <w:spacing w:before="11"/>
        <w:rPr>
          <w:sz w:val="18"/>
        </w:rPr>
      </w:pPr>
    </w:p>
    <w:p w14:paraId="683B3085" w14:textId="77777777" w:rsidR="00FD245C" w:rsidRDefault="00FD245C" w:rsidP="00FD245C">
      <w:pPr>
        <w:pStyle w:val="ListParagraph"/>
        <w:numPr>
          <w:ilvl w:val="0"/>
          <w:numId w:val="3"/>
        </w:numPr>
        <w:tabs>
          <w:tab w:val="left" w:pos="1194"/>
        </w:tabs>
        <w:spacing w:line="285" w:lineRule="auto"/>
        <w:ind w:right="1353" w:firstLine="0"/>
        <w:rPr>
          <w:sz w:val="20"/>
        </w:rPr>
      </w:pPr>
      <w:r>
        <w:rPr>
          <w:w w:val="105"/>
          <w:sz w:val="20"/>
        </w:rPr>
        <w:t xml:space="preserve">Take the square root </w:t>
      </w:r>
      <w:r>
        <w:rPr>
          <w:spacing w:val="-3"/>
          <w:w w:val="105"/>
          <w:sz w:val="20"/>
        </w:rPr>
        <w:t xml:space="preserve">of </w:t>
      </w:r>
      <w:r>
        <w:rPr>
          <w:w w:val="105"/>
          <w:sz w:val="20"/>
        </w:rPr>
        <w:t>the variance. This figure is the standard deviation. At least 68% of all the samples</w:t>
      </w:r>
      <w:r>
        <w:rPr>
          <w:spacing w:val="-10"/>
          <w:w w:val="105"/>
          <w:sz w:val="20"/>
        </w:rPr>
        <w:t xml:space="preserve"> </w:t>
      </w:r>
      <w:r>
        <w:rPr>
          <w:w w:val="105"/>
          <w:sz w:val="20"/>
        </w:rPr>
        <w:t>will</w:t>
      </w:r>
      <w:r>
        <w:rPr>
          <w:spacing w:val="-10"/>
          <w:w w:val="105"/>
          <w:sz w:val="20"/>
        </w:rPr>
        <w:t xml:space="preserve"> </w:t>
      </w:r>
      <w:r>
        <w:rPr>
          <w:w w:val="105"/>
          <w:sz w:val="20"/>
        </w:rPr>
        <w:t>fall</w:t>
      </w:r>
      <w:r>
        <w:rPr>
          <w:spacing w:val="-10"/>
          <w:w w:val="105"/>
          <w:sz w:val="20"/>
        </w:rPr>
        <w:t xml:space="preserve"> </w:t>
      </w:r>
      <w:r>
        <w:rPr>
          <w:w w:val="105"/>
          <w:sz w:val="20"/>
        </w:rPr>
        <w:t>inside</w:t>
      </w:r>
      <w:r>
        <w:rPr>
          <w:spacing w:val="-13"/>
          <w:w w:val="105"/>
          <w:sz w:val="20"/>
        </w:rPr>
        <w:t xml:space="preserve"> </w:t>
      </w:r>
      <w:r>
        <w:rPr>
          <w:w w:val="105"/>
          <w:sz w:val="20"/>
        </w:rPr>
        <w:t>one</w:t>
      </w:r>
      <w:r>
        <w:rPr>
          <w:spacing w:val="-10"/>
          <w:w w:val="105"/>
          <w:sz w:val="20"/>
        </w:rPr>
        <w:t xml:space="preserve"> </w:t>
      </w:r>
      <w:r>
        <w:rPr>
          <w:w w:val="105"/>
          <w:sz w:val="20"/>
        </w:rPr>
        <w:t>standard</w:t>
      </w:r>
      <w:r>
        <w:rPr>
          <w:spacing w:val="-10"/>
          <w:w w:val="105"/>
          <w:sz w:val="20"/>
        </w:rPr>
        <w:t xml:space="preserve"> </w:t>
      </w:r>
      <w:r>
        <w:rPr>
          <w:w w:val="105"/>
          <w:sz w:val="20"/>
        </w:rPr>
        <w:t>deviation</w:t>
      </w:r>
      <w:r>
        <w:rPr>
          <w:spacing w:val="-10"/>
          <w:w w:val="105"/>
          <w:sz w:val="20"/>
        </w:rPr>
        <w:t xml:space="preserve"> </w:t>
      </w:r>
      <w:r>
        <w:rPr>
          <w:w w:val="105"/>
          <w:sz w:val="20"/>
        </w:rPr>
        <w:t>from</w:t>
      </w:r>
      <w:r>
        <w:rPr>
          <w:spacing w:val="-10"/>
          <w:w w:val="105"/>
          <w:sz w:val="20"/>
        </w:rPr>
        <w:t xml:space="preserve"> </w:t>
      </w:r>
      <w:r>
        <w:rPr>
          <w:w w:val="105"/>
          <w:sz w:val="20"/>
        </w:rPr>
        <w:t>the</w:t>
      </w:r>
      <w:r>
        <w:rPr>
          <w:spacing w:val="-10"/>
          <w:w w:val="105"/>
          <w:sz w:val="20"/>
        </w:rPr>
        <w:t xml:space="preserve"> </w:t>
      </w:r>
      <w:r>
        <w:rPr>
          <w:w w:val="105"/>
          <w:sz w:val="20"/>
        </w:rPr>
        <w:t>mean.</w:t>
      </w:r>
      <w:r>
        <w:rPr>
          <w:spacing w:val="-10"/>
          <w:w w:val="105"/>
          <w:sz w:val="20"/>
        </w:rPr>
        <w:t xml:space="preserve"> </w:t>
      </w:r>
      <w:r>
        <w:rPr>
          <w:w w:val="105"/>
          <w:sz w:val="20"/>
        </w:rPr>
        <w:t>The</w:t>
      </w:r>
      <w:r>
        <w:rPr>
          <w:spacing w:val="-10"/>
          <w:w w:val="105"/>
          <w:sz w:val="20"/>
        </w:rPr>
        <w:t xml:space="preserve"> </w:t>
      </w:r>
      <w:r>
        <w:rPr>
          <w:w w:val="105"/>
          <w:sz w:val="20"/>
        </w:rPr>
        <w:t>variance</w:t>
      </w:r>
      <w:r>
        <w:rPr>
          <w:spacing w:val="-10"/>
          <w:w w:val="105"/>
          <w:sz w:val="20"/>
        </w:rPr>
        <w:t xml:space="preserve"> </w:t>
      </w:r>
      <w:r>
        <w:rPr>
          <w:w w:val="105"/>
          <w:sz w:val="20"/>
        </w:rPr>
        <w:t>was</w:t>
      </w:r>
      <w:r>
        <w:rPr>
          <w:spacing w:val="-10"/>
          <w:w w:val="105"/>
          <w:sz w:val="20"/>
        </w:rPr>
        <w:t xml:space="preserve"> </w:t>
      </w:r>
      <w:r>
        <w:rPr>
          <w:w w:val="105"/>
          <w:sz w:val="20"/>
        </w:rPr>
        <w:t>4.8.</w:t>
      </w:r>
      <w:r>
        <w:rPr>
          <w:spacing w:val="-11"/>
          <w:w w:val="105"/>
          <w:sz w:val="20"/>
        </w:rPr>
        <w:t xml:space="preserve"> </w:t>
      </w:r>
      <w:r>
        <w:rPr>
          <w:w w:val="105"/>
          <w:sz w:val="20"/>
        </w:rPr>
        <w:t>√4.8</w:t>
      </w:r>
      <w:r>
        <w:rPr>
          <w:spacing w:val="-10"/>
          <w:w w:val="105"/>
          <w:sz w:val="20"/>
        </w:rPr>
        <w:t xml:space="preserve"> </w:t>
      </w:r>
      <w:r>
        <w:rPr>
          <w:w w:val="105"/>
          <w:sz w:val="20"/>
        </w:rPr>
        <w:t>=</w:t>
      </w:r>
      <w:r>
        <w:rPr>
          <w:spacing w:val="-10"/>
          <w:w w:val="105"/>
          <w:sz w:val="20"/>
        </w:rPr>
        <w:t xml:space="preserve"> </w:t>
      </w:r>
      <w:r>
        <w:rPr>
          <w:w w:val="105"/>
          <w:sz w:val="20"/>
        </w:rPr>
        <w:t>2.19.</w:t>
      </w:r>
      <w:r>
        <w:rPr>
          <w:spacing w:val="-14"/>
          <w:w w:val="105"/>
          <w:sz w:val="20"/>
        </w:rPr>
        <w:t xml:space="preserve"> </w:t>
      </w:r>
      <w:r>
        <w:rPr>
          <w:w w:val="105"/>
          <w:sz w:val="20"/>
        </w:rPr>
        <w:t>The standard deviation in our sample is therefore</w:t>
      </w:r>
      <w:r>
        <w:rPr>
          <w:spacing w:val="-25"/>
          <w:w w:val="105"/>
          <w:sz w:val="20"/>
        </w:rPr>
        <w:t xml:space="preserve"> </w:t>
      </w:r>
      <w:r>
        <w:rPr>
          <w:w w:val="105"/>
          <w:sz w:val="20"/>
        </w:rPr>
        <w:t>2.19.</w:t>
      </w:r>
    </w:p>
    <w:p w14:paraId="41C142F2" w14:textId="77777777" w:rsidR="00FD245C" w:rsidRDefault="00FD245C" w:rsidP="00FD245C">
      <w:pPr>
        <w:pStyle w:val="BodyText"/>
        <w:spacing w:before="3"/>
        <w:rPr>
          <w:sz w:val="15"/>
        </w:rPr>
      </w:pPr>
    </w:p>
    <w:p w14:paraId="2E321595" w14:textId="77777777" w:rsidR="00FD245C" w:rsidRDefault="00FD245C" w:rsidP="00FD245C">
      <w:pPr>
        <w:pStyle w:val="BodyText"/>
        <w:spacing w:before="1"/>
        <w:ind w:left="987"/>
      </w:pPr>
      <w:r>
        <w:rPr>
          <w:w w:val="105"/>
        </w:rPr>
        <w:t xml:space="preserve">5 out of 6 (83%) of our </w:t>
      </w:r>
      <w:proofErr w:type="gramStart"/>
      <w:r>
        <w:rPr>
          <w:w w:val="105"/>
        </w:rPr>
        <w:t>sample</w:t>
      </w:r>
      <w:proofErr w:type="gramEnd"/>
      <w:r>
        <w:rPr>
          <w:w w:val="105"/>
        </w:rPr>
        <w:t xml:space="preserve"> of test scores (10, 8, 10, 8, 8, and 4) is within one standard deviation</w:t>
      </w:r>
    </w:p>
    <w:p w14:paraId="641E9F94" w14:textId="77777777" w:rsidR="00FD245C" w:rsidRDefault="00FD245C" w:rsidP="00FD245C">
      <w:pPr>
        <w:pStyle w:val="BodyText"/>
        <w:spacing w:before="48"/>
        <w:ind w:left="987"/>
        <w:rPr>
          <w:w w:val="105"/>
        </w:rPr>
      </w:pPr>
      <w:r>
        <w:rPr>
          <w:w w:val="105"/>
        </w:rPr>
        <w:t xml:space="preserve">(2.19) </w:t>
      </w:r>
      <w:proofErr w:type="gramStart"/>
      <w:r>
        <w:rPr>
          <w:w w:val="105"/>
        </w:rPr>
        <w:t>from</w:t>
      </w:r>
      <w:proofErr w:type="gramEnd"/>
      <w:r>
        <w:rPr>
          <w:w w:val="105"/>
        </w:rPr>
        <w:t xml:space="preserve"> the mean (8)</w:t>
      </w:r>
      <w:bookmarkStart w:id="60" w:name="_TOC_250008"/>
      <w:bookmarkEnd w:id="60"/>
    </w:p>
    <w:p w14:paraId="50448C98" w14:textId="46AD3ACD" w:rsidR="00FD245C" w:rsidRPr="00FD245C" w:rsidRDefault="00A5358C" w:rsidP="00FD245C">
      <w:pPr>
        <w:pStyle w:val="BodyText"/>
        <w:spacing w:before="48"/>
        <w:ind w:left="987"/>
        <w:sectPr w:rsidR="00FD245C" w:rsidRPr="00FD245C">
          <w:pgSz w:w="12240" w:h="15840"/>
          <w:pgMar w:top="1500" w:right="560" w:bottom="2200" w:left="880" w:header="0" w:footer="2001" w:gutter="0"/>
          <w:cols w:space="720"/>
        </w:sectPr>
      </w:pPr>
      <w:r>
        <w:rPr>
          <w:w w:val="105"/>
        </w:rPr>
        <w:t>6 b</w:t>
      </w:r>
      <w:r w:rsidR="00FD245C" w:rsidRPr="00FD245C">
        <w:rPr>
          <w:w w:val="105"/>
        </w:rPr>
        <w:t>efore,</w:t>
      </w:r>
      <w:r w:rsidR="00FD245C" w:rsidRPr="00FD245C">
        <w:rPr>
          <w:spacing w:val="-8"/>
          <w:w w:val="105"/>
        </w:rPr>
        <w:t xml:space="preserve"> </w:t>
      </w:r>
      <w:r w:rsidR="00FD245C" w:rsidRPr="00FD245C">
        <w:rPr>
          <w:w w:val="105"/>
        </w:rPr>
        <w:t>n</w:t>
      </w:r>
      <w:r w:rsidR="00FD245C" w:rsidRPr="00FD245C">
        <w:rPr>
          <w:spacing w:val="-3"/>
          <w:w w:val="105"/>
        </w:rPr>
        <w:t xml:space="preserve"> </w:t>
      </w:r>
      <w:r w:rsidR="00FD245C" w:rsidRPr="00FD245C">
        <w:rPr>
          <w:w w:val="105"/>
        </w:rPr>
        <w:t>=</w:t>
      </w:r>
      <w:r w:rsidR="00FD245C" w:rsidRPr="00FD245C">
        <w:rPr>
          <w:spacing w:val="-3"/>
          <w:w w:val="105"/>
        </w:rPr>
        <w:t xml:space="preserve"> </w:t>
      </w:r>
      <w:r w:rsidR="00FD245C" w:rsidRPr="00FD245C">
        <w:rPr>
          <w:w w:val="105"/>
        </w:rPr>
        <w:t>6.</w:t>
      </w:r>
      <w:r w:rsidR="00FD245C" w:rsidRPr="00FD245C">
        <w:rPr>
          <w:spacing w:val="-3"/>
          <w:w w:val="105"/>
        </w:rPr>
        <w:t xml:space="preserve"> </w:t>
      </w:r>
      <w:proofErr w:type="gramStart"/>
      <w:r w:rsidR="00FD245C" w:rsidRPr="00FD245C">
        <w:rPr>
          <w:w w:val="105"/>
        </w:rPr>
        <w:t>n</w:t>
      </w:r>
      <w:proofErr w:type="gramEnd"/>
      <w:r w:rsidR="00FD245C" w:rsidRPr="00FD245C">
        <w:rPr>
          <w:w w:val="105"/>
        </w:rPr>
        <w:t>-1</w:t>
      </w:r>
      <w:r w:rsidR="00FD245C" w:rsidRPr="00FD245C">
        <w:rPr>
          <w:spacing w:val="-3"/>
          <w:w w:val="105"/>
        </w:rPr>
        <w:t xml:space="preserve"> </w:t>
      </w:r>
      <w:r w:rsidR="00FD245C" w:rsidRPr="00FD245C">
        <w:rPr>
          <w:w w:val="105"/>
        </w:rPr>
        <w:t>=</w:t>
      </w:r>
      <w:r w:rsidR="00FD245C" w:rsidRPr="00FD245C">
        <w:rPr>
          <w:spacing w:val="-3"/>
          <w:w w:val="105"/>
        </w:rPr>
        <w:t xml:space="preserve"> </w:t>
      </w:r>
      <w:r w:rsidR="00FD245C" w:rsidRPr="00FD245C">
        <w:rPr>
          <w:w w:val="105"/>
        </w:rPr>
        <w:t>5.</w:t>
      </w:r>
      <w:r w:rsidR="00FD245C" w:rsidRPr="00FD245C">
        <w:rPr>
          <w:spacing w:val="-7"/>
          <w:w w:val="105"/>
        </w:rPr>
        <w:t xml:space="preserve"> </w:t>
      </w:r>
      <w:r w:rsidR="00FD245C" w:rsidRPr="00FD245C">
        <w:rPr>
          <w:w w:val="105"/>
        </w:rPr>
        <w:t>Remember</w:t>
      </w:r>
      <w:r w:rsidR="00FD245C" w:rsidRPr="00FD245C">
        <w:rPr>
          <w:spacing w:val="-3"/>
          <w:w w:val="105"/>
        </w:rPr>
        <w:t xml:space="preserve"> </w:t>
      </w:r>
      <w:r w:rsidR="00FD245C" w:rsidRPr="00FD245C">
        <w:rPr>
          <w:w w:val="105"/>
        </w:rPr>
        <w:t>the</w:t>
      </w:r>
      <w:r w:rsidR="00FD245C" w:rsidRPr="00FD245C">
        <w:rPr>
          <w:spacing w:val="-3"/>
          <w:w w:val="105"/>
        </w:rPr>
        <w:t xml:space="preserve"> </w:t>
      </w:r>
      <w:r w:rsidR="00FD245C" w:rsidRPr="00FD245C">
        <w:rPr>
          <w:w w:val="105"/>
        </w:rPr>
        <w:t>sum</w:t>
      </w:r>
      <w:r w:rsidR="00FD245C" w:rsidRPr="00FD245C">
        <w:rPr>
          <w:spacing w:val="-7"/>
          <w:w w:val="105"/>
        </w:rPr>
        <w:t xml:space="preserve"> </w:t>
      </w:r>
      <w:r w:rsidR="00FD245C" w:rsidRPr="00FD245C">
        <w:rPr>
          <w:w w:val="105"/>
        </w:rPr>
        <w:t>of</w:t>
      </w:r>
      <w:r w:rsidR="00FD245C" w:rsidRPr="00FD245C">
        <w:rPr>
          <w:spacing w:val="-3"/>
          <w:w w:val="105"/>
        </w:rPr>
        <w:t xml:space="preserve"> </w:t>
      </w:r>
      <w:r w:rsidR="00FD245C" w:rsidRPr="00FD245C">
        <w:rPr>
          <w:w w:val="105"/>
        </w:rPr>
        <w:t>squares</w:t>
      </w:r>
      <w:r w:rsidR="00FD245C" w:rsidRPr="00FD245C">
        <w:rPr>
          <w:spacing w:val="-3"/>
          <w:w w:val="105"/>
        </w:rPr>
        <w:t xml:space="preserve"> </w:t>
      </w:r>
      <w:r w:rsidR="00FD245C" w:rsidRPr="00FD245C">
        <w:rPr>
          <w:w w:val="105"/>
        </w:rPr>
        <w:t>for</w:t>
      </w:r>
      <w:r w:rsidR="00FD245C" w:rsidRPr="00FD245C">
        <w:rPr>
          <w:spacing w:val="-3"/>
          <w:w w:val="105"/>
        </w:rPr>
        <w:t xml:space="preserve"> </w:t>
      </w:r>
      <w:r w:rsidR="00FD245C" w:rsidRPr="00FD245C">
        <w:rPr>
          <w:w w:val="105"/>
        </w:rPr>
        <w:t>this</w:t>
      </w:r>
      <w:r w:rsidR="00FD245C" w:rsidRPr="00FD245C">
        <w:rPr>
          <w:spacing w:val="-3"/>
          <w:w w:val="105"/>
        </w:rPr>
        <w:t xml:space="preserve"> </w:t>
      </w:r>
      <w:r w:rsidR="00FD245C" w:rsidRPr="00FD245C">
        <w:rPr>
          <w:w w:val="105"/>
        </w:rPr>
        <w:t>sample</w:t>
      </w:r>
      <w:r w:rsidR="00FD245C" w:rsidRPr="00FD245C">
        <w:rPr>
          <w:spacing w:val="-3"/>
          <w:w w:val="105"/>
        </w:rPr>
        <w:t xml:space="preserve"> </w:t>
      </w:r>
      <w:r w:rsidR="00FD245C" w:rsidRPr="00FD245C">
        <w:rPr>
          <w:w w:val="105"/>
        </w:rPr>
        <w:t>was</w:t>
      </w:r>
      <w:r w:rsidR="00FD245C" w:rsidRPr="00FD245C">
        <w:rPr>
          <w:spacing w:val="-3"/>
          <w:w w:val="105"/>
        </w:rPr>
        <w:t xml:space="preserve"> </w:t>
      </w:r>
      <w:r>
        <w:rPr>
          <w:w w:val="105"/>
        </w:rPr>
        <w:t>2</w:t>
      </w:r>
    </w:p>
    <w:p w14:paraId="2BED13C5" w14:textId="77777777" w:rsidR="0056652C" w:rsidRDefault="00A56BB0">
      <w:pPr>
        <w:spacing w:before="83" w:line="285" w:lineRule="auto"/>
        <w:ind w:left="987" w:right="1357"/>
        <w:rPr>
          <w:i/>
          <w:sz w:val="20"/>
        </w:rPr>
      </w:pPr>
      <w:bookmarkStart w:id="61" w:name="_TOC_250009"/>
      <w:bookmarkStart w:id="62" w:name="_TOC_250006"/>
      <w:bookmarkEnd w:id="61"/>
      <w:bookmarkEnd w:id="62"/>
      <w:r>
        <w:rPr>
          <w:i/>
          <w:w w:val="105"/>
          <w:sz w:val="20"/>
        </w:rPr>
        <w:lastRenderedPageBreak/>
        <w:t>The</w:t>
      </w:r>
      <w:r>
        <w:rPr>
          <w:i/>
          <w:spacing w:val="-12"/>
          <w:w w:val="105"/>
          <w:sz w:val="20"/>
        </w:rPr>
        <w:t xml:space="preserve"> </w:t>
      </w:r>
      <w:r>
        <w:rPr>
          <w:i/>
          <w:w w:val="105"/>
          <w:sz w:val="20"/>
        </w:rPr>
        <w:t>following</w:t>
      </w:r>
      <w:r>
        <w:rPr>
          <w:i/>
          <w:spacing w:val="-12"/>
          <w:w w:val="105"/>
          <w:sz w:val="20"/>
        </w:rPr>
        <w:t xml:space="preserve"> </w:t>
      </w:r>
      <w:r>
        <w:rPr>
          <w:i/>
          <w:w w:val="105"/>
          <w:sz w:val="20"/>
        </w:rPr>
        <w:t>text</w:t>
      </w:r>
      <w:r>
        <w:rPr>
          <w:i/>
          <w:spacing w:val="-12"/>
          <w:w w:val="105"/>
          <w:sz w:val="20"/>
        </w:rPr>
        <w:t xml:space="preserve"> </w:t>
      </w:r>
      <w:r>
        <w:rPr>
          <w:i/>
          <w:w w:val="105"/>
          <w:sz w:val="20"/>
        </w:rPr>
        <w:t>has</w:t>
      </w:r>
      <w:r>
        <w:rPr>
          <w:i/>
          <w:spacing w:val="-12"/>
          <w:w w:val="105"/>
          <w:sz w:val="20"/>
        </w:rPr>
        <w:t xml:space="preserve"> </w:t>
      </w:r>
      <w:r>
        <w:rPr>
          <w:i/>
          <w:w w:val="105"/>
          <w:sz w:val="20"/>
        </w:rPr>
        <w:t>been</w:t>
      </w:r>
      <w:r>
        <w:rPr>
          <w:i/>
          <w:spacing w:val="-12"/>
          <w:w w:val="105"/>
          <w:sz w:val="20"/>
        </w:rPr>
        <w:t xml:space="preserve"> </w:t>
      </w:r>
      <w:r>
        <w:rPr>
          <w:i/>
          <w:w w:val="105"/>
          <w:sz w:val="20"/>
        </w:rPr>
        <w:t>modified</w:t>
      </w:r>
      <w:r>
        <w:rPr>
          <w:i/>
          <w:spacing w:val="-12"/>
          <w:w w:val="105"/>
          <w:sz w:val="20"/>
        </w:rPr>
        <w:t xml:space="preserve"> </w:t>
      </w:r>
      <w:r>
        <w:rPr>
          <w:i/>
          <w:w w:val="105"/>
          <w:sz w:val="20"/>
        </w:rPr>
        <w:t>from</w:t>
      </w:r>
      <w:r>
        <w:rPr>
          <w:i/>
          <w:spacing w:val="-12"/>
          <w:w w:val="105"/>
          <w:sz w:val="20"/>
        </w:rPr>
        <w:t xml:space="preserve"> </w:t>
      </w:r>
      <w:r>
        <w:rPr>
          <w:i/>
          <w:w w:val="105"/>
          <w:sz w:val="20"/>
        </w:rPr>
        <w:t>Salters-Nuffield</w:t>
      </w:r>
      <w:r>
        <w:rPr>
          <w:i/>
          <w:spacing w:val="-12"/>
          <w:w w:val="105"/>
          <w:sz w:val="20"/>
        </w:rPr>
        <w:t xml:space="preserve"> </w:t>
      </w:r>
      <w:r>
        <w:rPr>
          <w:i/>
          <w:w w:val="105"/>
          <w:sz w:val="20"/>
        </w:rPr>
        <w:t>Advanced</w:t>
      </w:r>
      <w:r>
        <w:rPr>
          <w:i/>
          <w:spacing w:val="-12"/>
          <w:w w:val="105"/>
          <w:sz w:val="20"/>
        </w:rPr>
        <w:t xml:space="preserve"> </w:t>
      </w:r>
      <w:r>
        <w:rPr>
          <w:i/>
          <w:w w:val="105"/>
          <w:sz w:val="20"/>
        </w:rPr>
        <w:t>Biology,</w:t>
      </w:r>
      <w:r>
        <w:rPr>
          <w:i/>
          <w:spacing w:val="-12"/>
          <w:w w:val="105"/>
          <w:sz w:val="20"/>
        </w:rPr>
        <w:t xml:space="preserve"> </w:t>
      </w:r>
      <w:r>
        <w:rPr>
          <w:i/>
          <w:w w:val="105"/>
          <w:sz w:val="20"/>
        </w:rPr>
        <w:t>Harcourt</w:t>
      </w:r>
      <w:r>
        <w:rPr>
          <w:i/>
          <w:spacing w:val="-12"/>
          <w:w w:val="105"/>
          <w:sz w:val="20"/>
        </w:rPr>
        <w:t xml:space="preserve"> </w:t>
      </w:r>
      <w:r>
        <w:rPr>
          <w:i/>
          <w:w w:val="105"/>
          <w:sz w:val="20"/>
        </w:rPr>
        <w:t>Education</w:t>
      </w:r>
      <w:r>
        <w:rPr>
          <w:i/>
          <w:spacing w:val="-12"/>
          <w:w w:val="105"/>
          <w:sz w:val="20"/>
        </w:rPr>
        <w:t xml:space="preserve"> </w:t>
      </w:r>
      <w:r>
        <w:rPr>
          <w:i/>
          <w:w w:val="105"/>
          <w:sz w:val="20"/>
        </w:rPr>
        <w:t xml:space="preserve">Ltd 2006. ©University </w:t>
      </w:r>
      <w:r>
        <w:rPr>
          <w:i/>
          <w:spacing w:val="-3"/>
          <w:w w:val="105"/>
          <w:sz w:val="20"/>
        </w:rPr>
        <w:t xml:space="preserve">of </w:t>
      </w:r>
      <w:r>
        <w:rPr>
          <w:i/>
          <w:w w:val="105"/>
          <w:sz w:val="20"/>
        </w:rPr>
        <w:t>York Science Education</w:t>
      </w:r>
      <w:r>
        <w:rPr>
          <w:i/>
          <w:spacing w:val="-9"/>
          <w:w w:val="105"/>
          <w:sz w:val="20"/>
        </w:rPr>
        <w:t xml:space="preserve"> </w:t>
      </w:r>
      <w:r>
        <w:rPr>
          <w:i/>
          <w:w w:val="105"/>
          <w:sz w:val="20"/>
        </w:rPr>
        <w:t>Group.</w:t>
      </w:r>
    </w:p>
    <w:p w14:paraId="411C39E5" w14:textId="77777777" w:rsidR="0056652C" w:rsidRDefault="00A56BB0">
      <w:pPr>
        <w:pStyle w:val="BodyText"/>
        <w:spacing w:before="184" w:line="288" w:lineRule="auto"/>
        <w:ind w:left="987" w:right="1017"/>
      </w:pPr>
      <w:r>
        <w:rPr>
          <w:w w:val="105"/>
        </w:rPr>
        <w:t>When</w:t>
      </w:r>
      <w:r>
        <w:rPr>
          <w:spacing w:val="-10"/>
          <w:w w:val="105"/>
        </w:rPr>
        <w:t xml:space="preserve"> </w:t>
      </w:r>
      <w:r>
        <w:rPr>
          <w:w w:val="105"/>
        </w:rPr>
        <w:t>undertaking</w:t>
      </w:r>
      <w:r>
        <w:rPr>
          <w:spacing w:val="-10"/>
          <w:w w:val="105"/>
        </w:rPr>
        <w:t xml:space="preserve"> </w:t>
      </w:r>
      <w:r>
        <w:rPr>
          <w:w w:val="105"/>
        </w:rPr>
        <w:t>any</w:t>
      </w:r>
      <w:r>
        <w:rPr>
          <w:spacing w:val="-13"/>
          <w:w w:val="105"/>
        </w:rPr>
        <w:t xml:space="preserve"> </w:t>
      </w:r>
      <w:r>
        <w:rPr>
          <w:w w:val="105"/>
        </w:rPr>
        <w:t>investigation,</w:t>
      </w:r>
      <w:r>
        <w:rPr>
          <w:spacing w:val="-10"/>
          <w:w w:val="105"/>
        </w:rPr>
        <w:t xml:space="preserve"> </w:t>
      </w:r>
      <w:r>
        <w:rPr>
          <w:w w:val="105"/>
        </w:rPr>
        <w:t>much</w:t>
      </w:r>
      <w:r>
        <w:rPr>
          <w:spacing w:val="-10"/>
          <w:w w:val="105"/>
        </w:rPr>
        <w:t xml:space="preserve"> </w:t>
      </w:r>
      <w:r>
        <w:rPr>
          <w:w w:val="105"/>
        </w:rPr>
        <w:t>mental</w:t>
      </w:r>
      <w:r>
        <w:rPr>
          <w:spacing w:val="-10"/>
          <w:w w:val="105"/>
        </w:rPr>
        <w:t xml:space="preserve"> </w:t>
      </w:r>
      <w:r>
        <w:rPr>
          <w:w w:val="105"/>
        </w:rPr>
        <w:t>anguish</w:t>
      </w:r>
      <w:r>
        <w:rPr>
          <w:spacing w:val="-10"/>
          <w:w w:val="105"/>
        </w:rPr>
        <w:t xml:space="preserve"> </w:t>
      </w:r>
      <w:r>
        <w:rPr>
          <w:w w:val="105"/>
        </w:rPr>
        <w:t>will</w:t>
      </w:r>
      <w:r>
        <w:rPr>
          <w:spacing w:val="-10"/>
          <w:w w:val="105"/>
        </w:rPr>
        <w:t xml:space="preserve"> </w:t>
      </w:r>
      <w:r>
        <w:rPr>
          <w:w w:val="105"/>
        </w:rPr>
        <w:t>be</w:t>
      </w:r>
      <w:r>
        <w:rPr>
          <w:spacing w:val="-13"/>
          <w:w w:val="105"/>
        </w:rPr>
        <w:t xml:space="preserve"> </w:t>
      </w:r>
      <w:r>
        <w:rPr>
          <w:w w:val="105"/>
        </w:rPr>
        <w:t>saved</w:t>
      </w:r>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can</w:t>
      </w:r>
      <w:r>
        <w:rPr>
          <w:spacing w:val="-13"/>
          <w:w w:val="105"/>
        </w:rPr>
        <w:t xml:space="preserve"> </w:t>
      </w:r>
      <w:r>
        <w:rPr>
          <w:w w:val="105"/>
        </w:rPr>
        <w:t>go</w:t>
      </w:r>
      <w:r>
        <w:rPr>
          <w:spacing w:val="-10"/>
          <w:w w:val="105"/>
        </w:rPr>
        <w:t xml:space="preserve"> </w:t>
      </w:r>
      <w:r>
        <w:rPr>
          <w:w w:val="105"/>
        </w:rPr>
        <w:t>straight</w:t>
      </w:r>
      <w:r>
        <w:rPr>
          <w:spacing w:val="-13"/>
          <w:w w:val="105"/>
        </w:rPr>
        <w:t xml:space="preserve"> </w:t>
      </w:r>
      <w:r>
        <w:rPr>
          <w:w w:val="105"/>
        </w:rPr>
        <w:t>into</w:t>
      </w:r>
      <w:r>
        <w:rPr>
          <w:spacing w:val="-10"/>
          <w:w w:val="105"/>
        </w:rPr>
        <w:t xml:space="preserve"> </w:t>
      </w:r>
      <w:r>
        <w:rPr>
          <w:w w:val="105"/>
        </w:rPr>
        <w:t xml:space="preserve">using an appropriate statistical test because you have planned what you are going to do and collected the right sort of data. There are several types </w:t>
      </w:r>
      <w:r>
        <w:rPr>
          <w:spacing w:val="-3"/>
          <w:w w:val="105"/>
        </w:rPr>
        <w:t xml:space="preserve">of </w:t>
      </w:r>
      <w:r>
        <w:rPr>
          <w:w w:val="105"/>
        </w:rPr>
        <w:t>statistics</w:t>
      </w:r>
      <w:r>
        <w:rPr>
          <w:spacing w:val="-22"/>
          <w:w w:val="105"/>
        </w:rPr>
        <w:t xml:space="preserve"> </w:t>
      </w:r>
      <w:r>
        <w:rPr>
          <w:w w:val="105"/>
        </w:rPr>
        <w:t>including:</w:t>
      </w:r>
    </w:p>
    <w:p w14:paraId="72E5CB0C" w14:textId="77777777" w:rsidR="0056652C" w:rsidRDefault="0056652C">
      <w:pPr>
        <w:pStyle w:val="BodyText"/>
        <w:rPr>
          <w:sz w:val="15"/>
        </w:rPr>
      </w:pPr>
    </w:p>
    <w:p w14:paraId="74AB88C9" w14:textId="77777777" w:rsidR="0056652C" w:rsidRDefault="00A56BB0">
      <w:pPr>
        <w:pStyle w:val="ListParagraph"/>
        <w:numPr>
          <w:ilvl w:val="0"/>
          <w:numId w:val="1"/>
        </w:numPr>
        <w:tabs>
          <w:tab w:val="left" w:pos="1663"/>
          <w:tab w:val="left" w:pos="1664"/>
        </w:tabs>
        <w:spacing w:before="1" w:line="280" w:lineRule="auto"/>
        <w:ind w:right="1382"/>
        <w:rPr>
          <w:sz w:val="20"/>
        </w:rPr>
      </w:pPr>
      <w:r>
        <w:rPr>
          <w:w w:val="105"/>
          <w:sz w:val="20"/>
        </w:rPr>
        <w:t>Descriptive</w:t>
      </w:r>
      <w:r>
        <w:rPr>
          <w:spacing w:val="-9"/>
          <w:w w:val="105"/>
          <w:sz w:val="20"/>
        </w:rPr>
        <w:t xml:space="preserve"> </w:t>
      </w:r>
      <w:r>
        <w:rPr>
          <w:w w:val="105"/>
          <w:sz w:val="20"/>
        </w:rPr>
        <w:t>statistics</w:t>
      </w:r>
      <w:r>
        <w:rPr>
          <w:spacing w:val="-14"/>
          <w:w w:val="105"/>
          <w:sz w:val="20"/>
        </w:rPr>
        <w:t xml:space="preserve"> </w:t>
      </w:r>
      <w:r>
        <w:rPr>
          <w:w w:val="105"/>
          <w:sz w:val="20"/>
        </w:rPr>
        <w:t>such</w:t>
      </w:r>
      <w:r>
        <w:rPr>
          <w:spacing w:val="-9"/>
          <w:w w:val="105"/>
          <w:sz w:val="20"/>
        </w:rPr>
        <w:t xml:space="preserve"> </w:t>
      </w:r>
      <w:r>
        <w:rPr>
          <w:w w:val="105"/>
          <w:sz w:val="20"/>
        </w:rPr>
        <w:t>as</w:t>
      </w:r>
      <w:r>
        <w:rPr>
          <w:spacing w:val="-9"/>
          <w:w w:val="105"/>
          <w:sz w:val="20"/>
        </w:rPr>
        <w:t xml:space="preserve"> </w:t>
      </w:r>
      <w:r>
        <w:rPr>
          <w:w w:val="105"/>
          <w:sz w:val="20"/>
        </w:rPr>
        <w:t>the</w:t>
      </w:r>
      <w:r>
        <w:rPr>
          <w:spacing w:val="-9"/>
          <w:w w:val="105"/>
          <w:sz w:val="20"/>
        </w:rPr>
        <w:t xml:space="preserve"> </w:t>
      </w:r>
      <w:r>
        <w:rPr>
          <w:w w:val="105"/>
          <w:sz w:val="20"/>
        </w:rPr>
        <w:t>mean</w:t>
      </w:r>
      <w:r>
        <w:rPr>
          <w:spacing w:val="-9"/>
          <w:w w:val="105"/>
          <w:sz w:val="20"/>
        </w:rPr>
        <w:t xml:space="preserve"> </w:t>
      </w:r>
      <w:r>
        <w:rPr>
          <w:w w:val="105"/>
          <w:sz w:val="20"/>
        </w:rPr>
        <w:t>or</w:t>
      </w:r>
      <w:r>
        <w:rPr>
          <w:spacing w:val="-13"/>
          <w:w w:val="105"/>
          <w:sz w:val="20"/>
        </w:rPr>
        <w:t xml:space="preserve"> </w:t>
      </w:r>
      <w:r>
        <w:rPr>
          <w:w w:val="105"/>
          <w:sz w:val="20"/>
        </w:rPr>
        <w:t>the</w:t>
      </w:r>
      <w:r>
        <w:rPr>
          <w:spacing w:val="-9"/>
          <w:w w:val="105"/>
          <w:sz w:val="20"/>
        </w:rPr>
        <w:t xml:space="preserve"> </w:t>
      </w:r>
      <w:r>
        <w:rPr>
          <w:w w:val="105"/>
          <w:sz w:val="20"/>
        </w:rPr>
        <w:t>median;</w:t>
      </w:r>
      <w:r>
        <w:rPr>
          <w:spacing w:val="-9"/>
          <w:w w:val="105"/>
          <w:sz w:val="20"/>
        </w:rPr>
        <w:t xml:space="preserve"> </w:t>
      </w:r>
      <w:r>
        <w:rPr>
          <w:w w:val="105"/>
          <w:sz w:val="20"/>
        </w:rPr>
        <w:t>they</w:t>
      </w:r>
      <w:r>
        <w:rPr>
          <w:spacing w:val="-9"/>
          <w:w w:val="105"/>
          <w:sz w:val="20"/>
        </w:rPr>
        <w:t xml:space="preserve"> </w:t>
      </w:r>
      <w:r>
        <w:rPr>
          <w:w w:val="105"/>
          <w:sz w:val="20"/>
        </w:rPr>
        <w:t>tell</w:t>
      </w:r>
      <w:r>
        <w:rPr>
          <w:spacing w:val="-9"/>
          <w:w w:val="105"/>
          <w:sz w:val="20"/>
        </w:rPr>
        <w:t xml:space="preserve"> </w:t>
      </w:r>
      <w:r>
        <w:rPr>
          <w:w w:val="105"/>
          <w:sz w:val="20"/>
        </w:rPr>
        <w:t>you</w:t>
      </w:r>
      <w:r>
        <w:rPr>
          <w:spacing w:val="-9"/>
          <w:w w:val="105"/>
          <w:sz w:val="20"/>
        </w:rPr>
        <w:t xml:space="preserve"> </w:t>
      </w:r>
      <w:r>
        <w:rPr>
          <w:w w:val="105"/>
          <w:sz w:val="20"/>
        </w:rPr>
        <w:t>something</w:t>
      </w:r>
      <w:r>
        <w:rPr>
          <w:spacing w:val="-9"/>
          <w:w w:val="105"/>
          <w:sz w:val="20"/>
        </w:rPr>
        <w:t xml:space="preserve"> </w:t>
      </w:r>
      <w:r>
        <w:rPr>
          <w:w w:val="105"/>
          <w:sz w:val="20"/>
        </w:rPr>
        <w:t>about</w:t>
      </w:r>
      <w:r>
        <w:rPr>
          <w:spacing w:val="-14"/>
          <w:w w:val="105"/>
          <w:sz w:val="20"/>
        </w:rPr>
        <w:t xml:space="preserve"> </w:t>
      </w:r>
      <w:r>
        <w:rPr>
          <w:w w:val="105"/>
          <w:sz w:val="20"/>
        </w:rPr>
        <w:t>a</w:t>
      </w:r>
      <w:r>
        <w:rPr>
          <w:spacing w:val="-9"/>
          <w:w w:val="105"/>
          <w:sz w:val="20"/>
        </w:rPr>
        <w:t xml:space="preserve"> </w:t>
      </w:r>
      <w:r>
        <w:rPr>
          <w:w w:val="105"/>
          <w:sz w:val="20"/>
        </w:rPr>
        <w:t>set</w:t>
      </w:r>
      <w:r>
        <w:rPr>
          <w:spacing w:val="-9"/>
          <w:w w:val="105"/>
          <w:sz w:val="20"/>
        </w:rPr>
        <w:t xml:space="preserve"> </w:t>
      </w:r>
      <w:r>
        <w:rPr>
          <w:w w:val="105"/>
          <w:sz w:val="20"/>
        </w:rPr>
        <w:t>of data (i.e. the average and middle values in this</w:t>
      </w:r>
      <w:r>
        <w:rPr>
          <w:spacing w:val="-24"/>
          <w:w w:val="105"/>
          <w:sz w:val="20"/>
        </w:rPr>
        <w:t xml:space="preserve"> </w:t>
      </w:r>
      <w:r>
        <w:rPr>
          <w:w w:val="105"/>
          <w:sz w:val="20"/>
        </w:rPr>
        <w:t>case).</w:t>
      </w:r>
    </w:p>
    <w:p w14:paraId="73AB89EB" w14:textId="77777777" w:rsidR="0056652C" w:rsidRDefault="00A56BB0">
      <w:pPr>
        <w:pStyle w:val="ListParagraph"/>
        <w:numPr>
          <w:ilvl w:val="0"/>
          <w:numId w:val="1"/>
        </w:numPr>
        <w:tabs>
          <w:tab w:val="left" w:pos="1663"/>
          <w:tab w:val="left" w:pos="1664"/>
        </w:tabs>
        <w:spacing w:before="8" w:line="285" w:lineRule="auto"/>
        <w:ind w:right="1412"/>
        <w:rPr>
          <w:sz w:val="20"/>
        </w:rPr>
      </w:pPr>
      <w:r>
        <w:rPr>
          <w:w w:val="105"/>
          <w:sz w:val="20"/>
        </w:rPr>
        <w:t>Hypothesis</w:t>
      </w:r>
      <w:r>
        <w:rPr>
          <w:spacing w:val="-9"/>
          <w:w w:val="105"/>
          <w:sz w:val="20"/>
        </w:rPr>
        <w:t xml:space="preserve"> </w:t>
      </w:r>
      <w:r>
        <w:rPr>
          <w:w w:val="105"/>
          <w:sz w:val="20"/>
        </w:rPr>
        <w:t>testing</w:t>
      </w:r>
      <w:r>
        <w:rPr>
          <w:spacing w:val="-9"/>
          <w:w w:val="105"/>
          <w:sz w:val="20"/>
        </w:rPr>
        <w:t xml:space="preserve"> </w:t>
      </w:r>
      <w:r>
        <w:rPr>
          <w:w w:val="105"/>
          <w:sz w:val="20"/>
        </w:rPr>
        <w:t>statistics</w:t>
      </w:r>
      <w:r>
        <w:rPr>
          <w:spacing w:val="-9"/>
          <w:w w:val="105"/>
          <w:sz w:val="20"/>
        </w:rPr>
        <w:t xml:space="preserve"> </w:t>
      </w:r>
      <w:r>
        <w:rPr>
          <w:w w:val="105"/>
          <w:sz w:val="20"/>
        </w:rPr>
        <w:t>such</w:t>
      </w:r>
      <w:r>
        <w:rPr>
          <w:spacing w:val="-9"/>
          <w:w w:val="105"/>
          <w:sz w:val="20"/>
        </w:rPr>
        <w:t xml:space="preserve"> </w:t>
      </w:r>
      <w:r>
        <w:rPr>
          <w:w w:val="105"/>
          <w:sz w:val="20"/>
        </w:rPr>
        <w:t>as</w:t>
      </w:r>
      <w:r>
        <w:rPr>
          <w:spacing w:val="-9"/>
          <w:w w:val="105"/>
          <w:sz w:val="20"/>
        </w:rPr>
        <w:t xml:space="preserve"> </w:t>
      </w:r>
      <w:r>
        <w:rPr>
          <w:w w:val="105"/>
          <w:sz w:val="20"/>
        </w:rPr>
        <w:t>a</w:t>
      </w:r>
      <w:r>
        <w:rPr>
          <w:spacing w:val="-13"/>
          <w:w w:val="105"/>
          <w:sz w:val="20"/>
        </w:rPr>
        <w:t xml:space="preserve"> </w:t>
      </w:r>
      <w:r>
        <w:rPr>
          <w:w w:val="105"/>
          <w:sz w:val="20"/>
        </w:rPr>
        <w:t>t-test</w:t>
      </w:r>
      <w:r>
        <w:rPr>
          <w:spacing w:val="-9"/>
          <w:w w:val="105"/>
          <w:sz w:val="20"/>
        </w:rPr>
        <w:t xml:space="preserve"> </w:t>
      </w:r>
      <w:r>
        <w:rPr>
          <w:w w:val="105"/>
          <w:sz w:val="20"/>
        </w:rPr>
        <w:t>or</w:t>
      </w:r>
      <w:r>
        <w:rPr>
          <w:spacing w:val="-9"/>
          <w:w w:val="105"/>
          <w:sz w:val="20"/>
        </w:rPr>
        <w:t xml:space="preserve"> </w:t>
      </w:r>
      <w:r>
        <w:rPr>
          <w:w w:val="105"/>
          <w:sz w:val="20"/>
        </w:rPr>
        <w:t>a</w:t>
      </w:r>
      <w:r>
        <w:rPr>
          <w:spacing w:val="-9"/>
          <w:w w:val="105"/>
          <w:sz w:val="20"/>
        </w:rPr>
        <w:t xml:space="preserve"> </w:t>
      </w:r>
      <w:r>
        <w:rPr>
          <w:rFonts w:ascii="Arial" w:hAnsi="Arial"/>
          <w:color w:val="535353"/>
          <w:w w:val="105"/>
          <w:sz w:val="20"/>
        </w:rPr>
        <w:t>χ²</w:t>
      </w:r>
      <w:r>
        <w:rPr>
          <w:rFonts w:ascii="Arial" w:hAnsi="Arial"/>
          <w:color w:val="535353"/>
          <w:spacing w:val="-21"/>
          <w:w w:val="105"/>
          <w:sz w:val="20"/>
        </w:rPr>
        <w:t xml:space="preserve"> </w:t>
      </w:r>
      <w:r>
        <w:rPr>
          <w:w w:val="105"/>
          <w:sz w:val="20"/>
        </w:rPr>
        <w:t>test;</w:t>
      </w:r>
      <w:r>
        <w:rPr>
          <w:spacing w:val="-9"/>
          <w:w w:val="105"/>
          <w:sz w:val="20"/>
        </w:rPr>
        <w:t xml:space="preserve"> </w:t>
      </w:r>
      <w:r>
        <w:rPr>
          <w:w w:val="105"/>
          <w:sz w:val="20"/>
        </w:rPr>
        <w:t>these</w:t>
      </w:r>
      <w:r>
        <w:rPr>
          <w:spacing w:val="-9"/>
          <w:w w:val="105"/>
          <w:sz w:val="20"/>
        </w:rPr>
        <w:t xml:space="preserve"> </w:t>
      </w:r>
      <w:r>
        <w:rPr>
          <w:w w:val="105"/>
          <w:sz w:val="20"/>
        </w:rPr>
        <w:t>tests</w:t>
      </w:r>
      <w:r>
        <w:rPr>
          <w:spacing w:val="-9"/>
          <w:w w:val="105"/>
          <w:sz w:val="20"/>
        </w:rPr>
        <w:t xml:space="preserve"> </w:t>
      </w:r>
      <w:r>
        <w:rPr>
          <w:w w:val="105"/>
          <w:sz w:val="20"/>
        </w:rPr>
        <w:t>compare</w:t>
      </w:r>
      <w:r>
        <w:rPr>
          <w:spacing w:val="-9"/>
          <w:w w:val="105"/>
          <w:sz w:val="20"/>
        </w:rPr>
        <w:t xml:space="preserve"> </w:t>
      </w:r>
      <w:r>
        <w:rPr>
          <w:w w:val="105"/>
          <w:sz w:val="20"/>
        </w:rPr>
        <w:t>one</w:t>
      </w:r>
      <w:r>
        <w:rPr>
          <w:spacing w:val="-9"/>
          <w:w w:val="105"/>
          <w:sz w:val="20"/>
        </w:rPr>
        <w:t xml:space="preserve"> </w:t>
      </w:r>
      <w:r>
        <w:rPr>
          <w:w w:val="105"/>
          <w:sz w:val="20"/>
        </w:rPr>
        <w:t>set</w:t>
      </w:r>
      <w:r>
        <w:rPr>
          <w:spacing w:val="-5"/>
          <w:w w:val="105"/>
          <w:sz w:val="20"/>
        </w:rPr>
        <w:t xml:space="preserve"> </w:t>
      </w:r>
      <w:r>
        <w:rPr>
          <w:w w:val="105"/>
          <w:sz w:val="20"/>
        </w:rPr>
        <w:t>of</w:t>
      </w:r>
      <w:r>
        <w:rPr>
          <w:spacing w:val="-13"/>
          <w:w w:val="105"/>
          <w:sz w:val="20"/>
        </w:rPr>
        <w:t xml:space="preserve"> </w:t>
      </w:r>
      <w:r>
        <w:rPr>
          <w:w w:val="105"/>
          <w:sz w:val="20"/>
        </w:rPr>
        <w:t>data with another set of</w:t>
      </w:r>
      <w:r>
        <w:rPr>
          <w:spacing w:val="-7"/>
          <w:w w:val="105"/>
          <w:sz w:val="20"/>
        </w:rPr>
        <w:t xml:space="preserve"> </w:t>
      </w:r>
      <w:r>
        <w:rPr>
          <w:w w:val="105"/>
          <w:sz w:val="20"/>
        </w:rPr>
        <w:t>data.</w:t>
      </w:r>
    </w:p>
    <w:p w14:paraId="16D6E2CD" w14:textId="77777777" w:rsidR="0056652C" w:rsidRDefault="0056652C">
      <w:pPr>
        <w:pStyle w:val="BodyText"/>
        <w:spacing w:before="6"/>
        <w:rPr>
          <w:sz w:val="15"/>
        </w:rPr>
      </w:pPr>
    </w:p>
    <w:p w14:paraId="4CC791A3" w14:textId="77777777" w:rsidR="0056652C" w:rsidRDefault="00A56BB0">
      <w:pPr>
        <w:pStyle w:val="Heading6"/>
      </w:pPr>
      <w:r>
        <w:rPr>
          <w:w w:val="105"/>
        </w:rPr>
        <w:t>Invent a null hypothesis</w:t>
      </w:r>
    </w:p>
    <w:p w14:paraId="1F2AF8C7" w14:textId="77777777" w:rsidR="0056652C" w:rsidRDefault="0056652C">
      <w:pPr>
        <w:pStyle w:val="BodyText"/>
        <w:spacing w:before="1"/>
        <w:rPr>
          <w:b/>
          <w:sz w:val="19"/>
        </w:rPr>
      </w:pPr>
    </w:p>
    <w:p w14:paraId="4E96A69C" w14:textId="77777777" w:rsidR="0056652C" w:rsidRDefault="00A56BB0">
      <w:pPr>
        <w:pStyle w:val="BodyText"/>
        <w:ind w:left="987"/>
      </w:pPr>
      <w:r>
        <w:rPr>
          <w:w w:val="105"/>
        </w:rPr>
        <w:t>In normal English a hypothesis is a statement that you think explains your observations.</w:t>
      </w:r>
    </w:p>
    <w:p w14:paraId="048290FB" w14:textId="77777777" w:rsidR="0056652C" w:rsidRDefault="0056652C">
      <w:pPr>
        <w:pStyle w:val="BodyText"/>
        <w:spacing w:before="12"/>
        <w:rPr>
          <w:sz w:val="18"/>
        </w:rPr>
      </w:pPr>
    </w:p>
    <w:p w14:paraId="2000ACA6" w14:textId="77777777" w:rsidR="0056652C" w:rsidRDefault="00A56BB0">
      <w:pPr>
        <w:pStyle w:val="BodyText"/>
        <w:spacing w:line="290" w:lineRule="auto"/>
        <w:ind w:left="987" w:right="531"/>
      </w:pPr>
      <w:r>
        <w:rPr>
          <w:w w:val="105"/>
        </w:rPr>
        <w:t>For</w:t>
      </w:r>
      <w:r>
        <w:rPr>
          <w:spacing w:val="-10"/>
          <w:w w:val="105"/>
        </w:rPr>
        <w:t xml:space="preserve"> </w:t>
      </w:r>
      <w:r>
        <w:rPr>
          <w:w w:val="105"/>
        </w:rPr>
        <w:t>instance,</w:t>
      </w:r>
      <w:r>
        <w:rPr>
          <w:spacing w:val="-10"/>
          <w:w w:val="105"/>
        </w:rPr>
        <w:t xml:space="preserve"> </w:t>
      </w:r>
      <w:r>
        <w:rPr>
          <w:w w:val="105"/>
        </w:rPr>
        <w:t>you</w:t>
      </w:r>
      <w:r>
        <w:rPr>
          <w:spacing w:val="-10"/>
          <w:w w:val="105"/>
        </w:rPr>
        <w:t xml:space="preserve"> </w:t>
      </w:r>
      <w:r>
        <w:rPr>
          <w:w w:val="105"/>
        </w:rPr>
        <w:t>are</w:t>
      </w:r>
      <w:r>
        <w:rPr>
          <w:spacing w:val="-10"/>
          <w:w w:val="105"/>
        </w:rPr>
        <w:t xml:space="preserve"> </w:t>
      </w:r>
      <w:r>
        <w:rPr>
          <w:w w:val="105"/>
        </w:rPr>
        <w:t>walking</w:t>
      </w:r>
      <w:r>
        <w:rPr>
          <w:spacing w:val="-10"/>
          <w:w w:val="105"/>
        </w:rPr>
        <w:t xml:space="preserve"> </w:t>
      </w:r>
      <w:r>
        <w:rPr>
          <w:w w:val="105"/>
        </w:rPr>
        <w:t>down</w:t>
      </w:r>
      <w:r>
        <w:rPr>
          <w:spacing w:val="-10"/>
          <w:w w:val="105"/>
        </w:rPr>
        <w:t xml:space="preserve"> </w:t>
      </w:r>
      <w:r>
        <w:rPr>
          <w:w w:val="105"/>
        </w:rPr>
        <w:t>the</w:t>
      </w:r>
      <w:r>
        <w:rPr>
          <w:spacing w:val="-14"/>
          <w:w w:val="105"/>
        </w:rPr>
        <w:t xml:space="preserve"> </w:t>
      </w:r>
      <w:r>
        <w:rPr>
          <w:w w:val="105"/>
        </w:rPr>
        <w:t>street</w:t>
      </w:r>
      <w:r>
        <w:rPr>
          <w:spacing w:val="-10"/>
          <w:w w:val="105"/>
        </w:rPr>
        <w:t xml:space="preserve"> </w:t>
      </w:r>
      <w:r>
        <w:rPr>
          <w:w w:val="105"/>
        </w:rPr>
        <w:t>and</w:t>
      </w:r>
      <w:r>
        <w:rPr>
          <w:spacing w:val="-10"/>
          <w:w w:val="105"/>
        </w:rPr>
        <w:t xml:space="preserve"> </w:t>
      </w:r>
      <w:r>
        <w:rPr>
          <w:w w:val="105"/>
        </w:rPr>
        <w:t>notice</w:t>
      </w:r>
      <w:r>
        <w:rPr>
          <w:spacing w:val="-10"/>
          <w:w w:val="105"/>
        </w:rPr>
        <w:t xml:space="preserve"> </w:t>
      </w:r>
      <w:r>
        <w:rPr>
          <w:w w:val="105"/>
        </w:rPr>
        <w:t>three</w:t>
      </w:r>
      <w:r>
        <w:rPr>
          <w:spacing w:val="-10"/>
          <w:w w:val="105"/>
        </w:rPr>
        <w:t xml:space="preserve"> </w:t>
      </w:r>
      <w:r>
        <w:rPr>
          <w:w w:val="105"/>
        </w:rPr>
        <w:t>giraffes,</w:t>
      </w:r>
      <w:r>
        <w:rPr>
          <w:spacing w:val="-13"/>
          <w:w w:val="105"/>
        </w:rPr>
        <w:t xml:space="preserve"> </w:t>
      </w:r>
      <w:r>
        <w:rPr>
          <w:w w:val="105"/>
        </w:rPr>
        <w:t>a</w:t>
      </w:r>
      <w:r>
        <w:rPr>
          <w:spacing w:val="-10"/>
          <w:w w:val="105"/>
        </w:rPr>
        <w:t xml:space="preserve"> </w:t>
      </w:r>
      <w:r>
        <w:rPr>
          <w:w w:val="105"/>
        </w:rPr>
        <w:t>stoat</w:t>
      </w:r>
      <w:r>
        <w:rPr>
          <w:spacing w:val="-10"/>
          <w:w w:val="105"/>
        </w:rPr>
        <w:t xml:space="preserve"> </w:t>
      </w:r>
      <w:r>
        <w:rPr>
          <w:w w:val="105"/>
        </w:rPr>
        <w:t>and</w:t>
      </w:r>
      <w:r>
        <w:rPr>
          <w:spacing w:val="-10"/>
          <w:w w:val="105"/>
        </w:rPr>
        <w:t xml:space="preserve"> </w:t>
      </w:r>
      <w:r>
        <w:rPr>
          <w:w w:val="105"/>
        </w:rPr>
        <w:t>an</w:t>
      </w:r>
      <w:r>
        <w:rPr>
          <w:spacing w:val="-10"/>
          <w:w w:val="105"/>
        </w:rPr>
        <w:t xml:space="preserve"> </w:t>
      </w:r>
      <w:r>
        <w:rPr>
          <w:w w:val="105"/>
        </w:rPr>
        <w:t>elephant</w:t>
      </w:r>
      <w:r>
        <w:rPr>
          <w:spacing w:val="-10"/>
          <w:w w:val="105"/>
        </w:rPr>
        <w:t xml:space="preserve"> </w:t>
      </w:r>
      <w:r>
        <w:rPr>
          <w:w w:val="105"/>
        </w:rPr>
        <w:t>fighting outside</w:t>
      </w:r>
      <w:r>
        <w:rPr>
          <w:spacing w:val="-4"/>
          <w:w w:val="105"/>
        </w:rPr>
        <w:t xml:space="preserve"> </w:t>
      </w:r>
      <w:r>
        <w:rPr>
          <w:w w:val="105"/>
        </w:rPr>
        <w:t>a</w:t>
      </w:r>
      <w:r>
        <w:rPr>
          <w:spacing w:val="-9"/>
          <w:w w:val="105"/>
        </w:rPr>
        <w:t xml:space="preserve"> </w:t>
      </w:r>
      <w:r>
        <w:rPr>
          <w:w w:val="105"/>
        </w:rPr>
        <w:t>restaurant.</w:t>
      </w:r>
      <w:r>
        <w:rPr>
          <w:spacing w:val="-4"/>
          <w:w w:val="105"/>
        </w:rPr>
        <w:t xml:space="preserve"> </w:t>
      </w:r>
      <w:r>
        <w:rPr>
          <w:w w:val="105"/>
        </w:rPr>
        <w:t>What</w:t>
      </w:r>
      <w:r>
        <w:rPr>
          <w:spacing w:val="-4"/>
          <w:w w:val="105"/>
        </w:rPr>
        <w:t xml:space="preserve"> </w:t>
      </w:r>
      <w:r>
        <w:rPr>
          <w:w w:val="105"/>
        </w:rPr>
        <w:t>could</w:t>
      </w:r>
      <w:r>
        <w:rPr>
          <w:spacing w:val="-4"/>
          <w:w w:val="105"/>
        </w:rPr>
        <w:t xml:space="preserve"> </w:t>
      </w:r>
      <w:r>
        <w:rPr>
          <w:w w:val="105"/>
        </w:rPr>
        <w:t>possibly</w:t>
      </w:r>
      <w:r>
        <w:rPr>
          <w:spacing w:val="-4"/>
          <w:w w:val="105"/>
        </w:rPr>
        <w:t xml:space="preserve"> </w:t>
      </w:r>
      <w:r>
        <w:rPr>
          <w:w w:val="105"/>
        </w:rPr>
        <w:t>explain</w:t>
      </w:r>
      <w:r>
        <w:rPr>
          <w:spacing w:val="-4"/>
          <w:w w:val="105"/>
        </w:rPr>
        <w:t xml:space="preserve"> </w:t>
      </w:r>
      <w:r>
        <w:rPr>
          <w:w w:val="105"/>
        </w:rPr>
        <w:t>this</w:t>
      </w:r>
      <w:r>
        <w:rPr>
          <w:spacing w:val="-4"/>
          <w:w w:val="105"/>
        </w:rPr>
        <w:t xml:space="preserve"> </w:t>
      </w:r>
      <w:r>
        <w:rPr>
          <w:w w:val="105"/>
        </w:rPr>
        <w:t>bizarre</w:t>
      </w:r>
      <w:r>
        <w:rPr>
          <w:spacing w:val="-8"/>
          <w:w w:val="105"/>
        </w:rPr>
        <w:t xml:space="preserve"> </w:t>
      </w:r>
      <w:r>
        <w:rPr>
          <w:w w:val="105"/>
        </w:rPr>
        <w:t>phenomenon?</w:t>
      </w:r>
    </w:p>
    <w:p w14:paraId="54EC3060" w14:textId="77777777" w:rsidR="0056652C" w:rsidRDefault="0056652C">
      <w:pPr>
        <w:pStyle w:val="BodyText"/>
        <w:spacing w:before="11"/>
        <w:rPr>
          <w:sz w:val="14"/>
        </w:rPr>
      </w:pPr>
    </w:p>
    <w:p w14:paraId="0408A513" w14:textId="77777777" w:rsidR="0056652C" w:rsidRDefault="00A56BB0">
      <w:pPr>
        <w:pStyle w:val="BodyText"/>
        <w:ind w:left="987"/>
      </w:pPr>
      <w:r>
        <w:rPr>
          <w:w w:val="105"/>
        </w:rPr>
        <w:t>You could invent several hypotheses:</w:t>
      </w:r>
    </w:p>
    <w:p w14:paraId="5AB18758" w14:textId="77777777" w:rsidR="0056652C" w:rsidRDefault="0056652C">
      <w:pPr>
        <w:pStyle w:val="BodyText"/>
        <w:spacing w:before="1"/>
        <w:rPr>
          <w:sz w:val="19"/>
        </w:rPr>
      </w:pPr>
    </w:p>
    <w:p w14:paraId="67A212B5" w14:textId="77777777" w:rsidR="0056652C" w:rsidRDefault="00A56BB0">
      <w:pPr>
        <w:pStyle w:val="BodyText"/>
        <w:ind w:left="987"/>
      </w:pPr>
      <w:r>
        <w:rPr>
          <w:w w:val="105"/>
        </w:rPr>
        <w:t>Hypothesis 1: Someone has spiked your mineral water with hallucinogenic drugs.</w:t>
      </w:r>
    </w:p>
    <w:p w14:paraId="4FB49E7E" w14:textId="77777777" w:rsidR="0056652C" w:rsidRDefault="0056652C">
      <w:pPr>
        <w:pStyle w:val="BodyText"/>
        <w:spacing w:before="2"/>
        <w:rPr>
          <w:sz w:val="19"/>
        </w:rPr>
      </w:pPr>
    </w:p>
    <w:p w14:paraId="5F312176" w14:textId="77777777" w:rsidR="0056652C" w:rsidRDefault="00A56BB0">
      <w:pPr>
        <w:pStyle w:val="BodyText"/>
        <w:spacing w:line="472" w:lineRule="auto"/>
        <w:ind w:left="987" w:right="1017" w:hanging="1"/>
      </w:pPr>
      <w:r>
        <w:rPr>
          <w:w w:val="105"/>
        </w:rPr>
        <w:t>Hypothesis</w:t>
      </w:r>
      <w:r>
        <w:rPr>
          <w:spacing w:val="-11"/>
          <w:w w:val="105"/>
        </w:rPr>
        <w:t xml:space="preserve"> </w:t>
      </w:r>
      <w:r>
        <w:rPr>
          <w:w w:val="105"/>
        </w:rPr>
        <w:t>2:</w:t>
      </w:r>
      <w:r>
        <w:rPr>
          <w:spacing w:val="-11"/>
          <w:w w:val="105"/>
        </w:rPr>
        <w:t xml:space="preserve"> </w:t>
      </w:r>
      <w:r>
        <w:rPr>
          <w:w w:val="105"/>
        </w:rPr>
        <w:t>They’re</w:t>
      </w:r>
      <w:r>
        <w:rPr>
          <w:spacing w:val="-11"/>
          <w:w w:val="105"/>
        </w:rPr>
        <w:t xml:space="preserve"> </w:t>
      </w:r>
      <w:r>
        <w:rPr>
          <w:w w:val="105"/>
        </w:rPr>
        <w:t>filming</w:t>
      </w:r>
      <w:r>
        <w:rPr>
          <w:spacing w:val="-11"/>
          <w:w w:val="105"/>
        </w:rPr>
        <w:t xml:space="preserve"> </w:t>
      </w:r>
      <w:r>
        <w:rPr>
          <w:w w:val="105"/>
        </w:rPr>
        <w:t>the</w:t>
      </w:r>
      <w:r>
        <w:rPr>
          <w:spacing w:val="-11"/>
          <w:w w:val="105"/>
        </w:rPr>
        <w:t xml:space="preserve"> </w:t>
      </w:r>
      <w:r>
        <w:rPr>
          <w:w w:val="105"/>
        </w:rPr>
        <w:t>14</w:t>
      </w:r>
      <w:r>
        <w:rPr>
          <w:w w:val="105"/>
          <w:vertAlign w:val="superscript"/>
        </w:rPr>
        <w:t>th</w:t>
      </w:r>
      <w:r>
        <w:rPr>
          <w:spacing w:val="-26"/>
          <w:w w:val="105"/>
        </w:rPr>
        <w:t xml:space="preserve"> </w:t>
      </w:r>
      <w:r>
        <w:rPr>
          <w:w w:val="105"/>
        </w:rPr>
        <w:t>series</w:t>
      </w:r>
      <w:r>
        <w:rPr>
          <w:spacing w:val="-11"/>
          <w:w w:val="105"/>
        </w:rPr>
        <w:t xml:space="preserve"> </w:t>
      </w:r>
      <w:r>
        <w:rPr>
          <w:w w:val="105"/>
        </w:rPr>
        <w:t>of</w:t>
      </w:r>
      <w:r>
        <w:rPr>
          <w:spacing w:val="-11"/>
          <w:w w:val="105"/>
        </w:rPr>
        <w:t xml:space="preserve"> </w:t>
      </w:r>
      <w:r>
        <w:rPr>
          <w:w w:val="105"/>
        </w:rPr>
        <w:t>Animal</w:t>
      </w:r>
      <w:r>
        <w:rPr>
          <w:spacing w:val="-11"/>
          <w:w w:val="105"/>
        </w:rPr>
        <w:t xml:space="preserve"> </w:t>
      </w:r>
      <w:r>
        <w:rPr>
          <w:w w:val="105"/>
        </w:rPr>
        <w:t>Hospital</w:t>
      </w:r>
      <w:r>
        <w:rPr>
          <w:spacing w:val="-11"/>
          <w:w w:val="105"/>
        </w:rPr>
        <w:t xml:space="preserve"> </w:t>
      </w:r>
      <w:r>
        <w:rPr>
          <w:w w:val="105"/>
        </w:rPr>
        <w:t>and</w:t>
      </w:r>
      <w:r>
        <w:rPr>
          <w:spacing w:val="-11"/>
          <w:w w:val="105"/>
        </w:rPr>
        <w:t xml:space="preserve"> </w:t>
      </w:r>
      <w:r>
        <w:rPr>
          <w:w w:val="105"/>
        </w:rPr>
        <w:t>it’s</w:t>
      </w:r>
      <w:r>
        <w:rPr>
          <w:spacing w:val="-11"/>
          <w:w w:val="105"/>
        </w:rPr>
        <w:t xml:space="preserve"> </w:t>
      </w:r>
      <w:r>
        <w:rPr>
          <w:w w:val="105"/>
        </w:rPr>
        <w:t>all</w:t>
      </w:r>
      <w:r>
        <w:rPr>
          <w:spacing w:val="-11"/>
          <w:w w:val="105"/>
        </w:rPr>
        <w:t xml:space="preserve"> </w:t>
      </w:r>
      <w:r>
        <w:rPr>
          <w:w w:val="105"/>
        </w:rPr>
        <w:t>gone</w:t>
      </w:r>
      <w:r>
        <w:rPr>
          <w:spacing w:val="-11"/>
          <w:w w:val="105"/>
        </w:rPr>
        <w:t xml:space="preserve"> </w:t>
      </w:r>
      <w:r>
        <w:rPr>
          <w:w w:val="105"/>
        </w:rPr>
        <w:t>horribly</w:t>
      </w:r>
      <w:r>
        <w:rPr>
          <w:spacing w:val="-11"/>
          <w:w w:val="105"/>
        </w:rPr>
        <w:t xml:space="preserve"> </w:t>
      </w:r>
      <w:r>
        <w:rPr>
          <w:w w:val="105"/>
        </w:rPr>
        <w:t>wrong. Hypothesis</w:t>
      </w:r>
      <w:r>
        <w:rPr>
          <w:spacing w:val="-4"/>
          <w:w w:val="105"/>
        </w:rPr>
        <w:t xml:space="preserve"> </w:t>
      </w:r>
      <w:r>
        <w:rPr>
          <w:w w:val="105"/>
        </w:rPr>
        <w:t>3:</w:t>
      </w:r>
      <w:r>
        <w:rPr>
          <w:spacing w:val="-4"/>
          <w:w w:val="105"/>
        </w:rPr>
        <w:t xml:space="preserve"> </w:t>
      </w:r>
      <w:r>
        <w:rPr>
          <w:w w:val="105"/>
        </w:rPr>
        <w:t>The</w:t>
      </w:r>
      <w:r>
        <w:rPr>
          <w:spacing w:val="-4"/>
          <w:w w:val="105"/>
        </w:rPr>
        <w:t xml:space="preserve"> </w:t>
      </w:r>
      <w:r>
        <w:rPr>
          <w:w w:val="105"/>
        </w:rPr>
        <w:t>Chief</w:t>
      </w:r>
      <w:r>
        <w:rPr>
          <w:spacing w:val="-9"/>
          <w:w w:val="105"/>
        </w:rPr>
        <w:t xml:space="preserve"> </w:t>
      </w:r>
      <w:r>
        <w:rPr>
          <w:w w:val="105"/>
        </w:rPr>
        <w:t>Zookeeper</w:t>
      </w:r>
      <w:r>
        <w:rPr>
          <w:spacing w:val="-4"/>
          <w:w w:val="105"/>
        </w:rPr>
        <w:t xml:space="preserve"> </w:t>
      </w:r>
      <w:r>
        <w:rPr>
          <w:w w:val="105"/>
        </w:rPr>
        <w:t>has</w:t>
      </w:r>
      <w:r>
        <w:rPr>
          <w:spacing w:val="-4"/>
          <w:w w:val="105"/>
        </w:rPr>
        <w:t xml:space="preserve"> </w:t>
      </w:r>
      <w:r>
        <w:rPr>
          <w:w w:val="105"/>
        </w:rPr>
        <w:t>left</w:t>
      </w:r>
      <w:r>
        <w:rPr>
          <w:spacing w:val="-8"/>
          <w:w w:val="105"/>
        </w:rPr>
        <w:t xml:space="preserve"> </w:t>
      </w:r>
      <w:r>
        <w:rPr>
          <w:w w:val="105"/>
        </w:rPr>
        <w:t>the</w:t>
      </w:r>
      <w:r>
        <w:rPr>
          <w:spacing w:val="-4"/>
          <w:w w:val="105"/>
        </w:rPr>
        <w:t xml:space="preserve"> </w:t>
      </w:r>
      <w:r>
        <w:rPr>
          <w:w w:val="105"/>
        </w:rPr>
        <w:t>main</w:t>
      </w:r>
      <w:r>
        <w:rPr>
          <w:spacing w:val="-4"/>
          <w:w w:val="105"/>
        </w:rPr>
        <w:t xml:space="preserve"> </w:t>
      </w:r>
      <w:r>
        <w:rPr>
          <w:w w:val="105"/>
        </w:rPr>
        <w:t>gate</w:t>
      </w:r>
      <w:r>
        <w:rPr>
          <w:spacing w:val="-4"/>
          <w:w w:val="105"/>
        </w:rPr>
        <w:t xml:space="preserve"> </w:t>
      </w:r>
      <w:r>
        <w:rPr>
          <w:w w:val="105"/>
        </w:rPr>
        <w:t>unlocked</w:t>
      </w:r>
      <w:r>
        <w:rPr>
          <w:spacing w:val="-4"/>
          <w:w w:val="105"/>
        </w:rPr>
        <w:t xml:space="preserve"> </w:t>
      </w:r>
      <w:r>
        <w:rPr>
          <w:w w:val="105"/>
        </w:rPr>
        <w:t>again.</w:t>
      </w:r>
    </w:p>
    <w:p w14:paraId="7ADD95F6" w14:textId="77777777" w:rsidR="0056652C" w:rsidRDefault="00A56BB0">
      <w:pPr>
        <w:pStyle w:val="BodyText"/>
        <w:spacing w:line="240" w:lineRule="exact"/>
        <w:ind w:left="987"/>
      </w:pPr>
      <w:r>
        <w:rPr>
          <w:w w:val="105"/>
        </w:rPr>
        <w:t>These are all possible explanations for your observations.</w:t>
      </w:r>
    </w:p>
    <w:p w14:paraId="21CF065D" w14:textId="77777777" w:rsidR="0056652C" w:rsidRDefault="0056652C">
      <w:pPr>
        <w:pStyle w:val="BodyText"/>
        <w:spacing w:before="11"/>
        <w:rPr>
          <w:sz w:val="18"/>
        </w:rPr>
      </w:pPr>
    </w:p>
    <w:p w14:paraId="1E33EB57" w14:textId="77777777" w:rsidR="0056652C" w:rsidRDefault="00A56BB0">
      <w:pPr>
        <w:pStyle w:val="BodyText"/>
        <w:spacing w:line="290" w:lineRule="auto"/>
        <w:ind w:left="987" w:right="1017"/>
      </w:pPr>
      <w:r>
        <w:rPr>
          <w:w w:val="105"/>
        </w:rPr>
        <w:t>In</w:t>
      </w:r>
      <w:r>
        <w:rPr>
          <w:spacing w:val="-10"/>
          <w:w w:val="105"/>
        </w:rPr>
        <w:t xml:space="preserve"> </w:t>
      </w:r>
      <w:r>
        <w:rPr>
          <w:w w:val="105"/>
        </w:rPr>
        <w:t>hypothesis-testing</w:t>
      </w:r>
      <w:r>
        <w:rPr>
          <w:spacing w:val="-10"/>
          <w:w w:val="105"/>
        </w:rPr>
        <w:t xml:space="preserve"> </w:t>
      </w:r>
      <w:r>
        <w:rPr>
          <w:w w:val="105"/>
        </w:rPr>
        <w:t>statistics</w:t>
      </w:r>
      <w:r>
        <w:rPr>
          <w:spacing w:val="-10"/>
          <w:w w:val="105"/>
        </w:rPr>
        <w:t xml:space="preserve"> </w:t>
      </w:r>
      <w:r>
        <w:rPr>
          <w:w w:val="105"/>
        </w:rPr>
        <w:t>you</w:t>
      </w:r>
      <w:r>
        <w:rPr>
          <w:spacing w:val="-10"/>
          <w:w w:val="105"/>
        </w:rPr>
        <w:t xml:space="preserve"> </w:t>
      </w:r>
      <w:r>
        <w:rPr>
          <w:w w:val="105"/>
        </w:rPr>
        <w:t>start</w:t>
      </w:r>
      <w:r>
        <w:rPr>
          <w:spacing w:val="-14"/>
          <w:w w:val="105"/>
        </w:rPr>
        <w:t xml:space="preserve"> </w:t>
      </w:r>
      <w:r>
        <w:rPr>
          <w:w w:val="105"/>
        </w:rPr>
        <w:t>with</w:t>
      </w:r>
      <w:r>
        <w:rPr>
          <w:spacing w:val="-10"/>
          <w:w w:val="105"/>
        </w:rPr>
        <w:t xml:space="preserve"> </w:t>
      </w:r>
      <w:r>
        <w:rPr>
          <w:w w:val="105"/>
        </w:rPr>
        <w:t>a</w:t>
      </w:r>
      <w:r>
        <w:rPr>
          <w:spacing w:val="-10"/>
          <w:w w:val="105"/>
        </w:rPr>
        <w:t xml:space="preserve"> </w:t>
      </w:r>
      <w:r>
        <w:rPr>
          <w:w w:val="105"/>
        </w:rPr>
        <w:t>special</w:t>
      </w:r>
      <w:r>
        <w:rPr>
          <w:spacing w:val="-10"/>
          <w:w w:val="105"/>
        </w:rPr>
        <w:t xml:space="preserve"> </w:t>
      </w:r>
      <w:r>
        <w:rPr>
          <w:w w:val="105"/>
        </w:rPr>
        <w:t>sort</w:t>
      </w:r>
      <w:r>
        <w:rPr>
          <w:spacing w:val="-10"/>
          <w:w w:val="105"/>
        </w:rPr>
        <w:t xml:space="preserve"> </w:t>
      </w:r>
      <w:r>
        <w:rPr>
          <w:w w:val="105"/>
        </w:rPr>
        <w:t>of</w:t>
      </w:r>
      <w:r>
        <w:rPr>
          <w:spacing w:val="-10"/>
          <w:w w:val="105"/>
        </w:rPr>
        <w:t xml:space="preserve"> </w:t>
      </w:r>
      <w:r>
        <w:rPr>
          <w:w w:val="105"/>
        </w:rPr>
        <w:t>hypothesis</w:t>
      </w:r>
      <w:r>
        <w:rPr>
          <w:spacing w:val="-14"/>
          <w:w w:val="105"/>
        </w:rPr>
        <w:t xml:space="preserve"> </w:t>
      </w:r>
      <w:r>
        <w:rPr>
          <w:w w:val="105"/>
        </w:rPr>
        <w:t>that</w:t>
      </w:r>
      <w:r>
        <w:rPr>
          <w:spacing w:val="-10"/>
          <w:w w:val="105"/>
        </w:rPr>
        <w:t xml:space="preserve"> </w:t>
      </w:r>
      <w:r>
        <w:rPr>
          <w:w w:val="105"/>
        </w:rPr>
        <w:t>you</w:t>
      </w:r>
      <w:r>
        <w:rPr>
          <w:spacing w:val="-10"/>
          <w:w w:val="105"/>
        </w:rPr>
        <w:t xml:space="preserve"> </w:t>
      </w:r>
      <w:r>
        <w:rPr>
          <w:w w:val="105"/>
        </w:rPr>
        <w:t>set</w:t>
      </w:r>
      <w:r>
        <w:rPr>
          <w:spacing w:val="-10"/>
          <w:w w:val="105"/>
        </w:rPr>
        <w:t xml:space="preserve"> </w:t>
      </w:r>
      <w:r>
        <w:rPr>
          <w:w w:val="105"/>
        </w:rPr>
        <w:t>up</w:t>
      </w:r>
      <w:r>
        <w:rPr>
          <w:spacing w:val="-13"/>
          <w:w w:val="105"/>
        </w:rPr>
        <w:t xml:space="preserve"> </w:t>
      </w:r>
      <w:r>
        <w:rPr>
          <w:w w:val="105"/>
        </w:rPr>
        <w:t>purely</w:t>
      </w:r>
      <w:r>
        <w:rPr>
          <w:spacing w:val="-10"/>
          <w:w w:val="105"/>
        </w:rPr>
        <w:t xml:space="preserve"> </w:t>
      </w:r>
      <w:r>
        <w:rPr>
          <w:w w:val="105"/>
        </w:rPr>
        <w:t>for</w:t>
      </w:r>
      <w:r>
        <w:rPr>
          <w:spacing w:val="-10"/>
          <w:w w:val="105"/>
        </w:rPr>
        <w:t xml:space="preserve"> </w:t>
      </w:r>
      <w:r>
        <w:rPr>
          <w:w w:val="105"/>
        </w:rPr>
        <w:t>the purpose of the test. It is called a null hypothesis (symbol:</w:t>
      </w:r>
      <w:r>
        <w:rPr>
          <w:spacing w:val="-31"/>
          <w:w w:val="105"/>
        </w:rPr>
        <w:t xml:space="preserve"> </w:t>
      </w:r>
      <w:r>
        <w:rPr>
          <w:spacing w:val="-3"/>
          <w:w w:val="105"/>
        </w:rPr>
        <w:t>H).</w:t>
      </w:r>
    </w:p>
    <w:p w14:paraId="48D81C02" w14:textId="77777777" w:rsidR="0056652C" w:rsidRDefault="0056652C">
      <w:pPr>
        <w:pStyle w:val="BodyText"/>
        <w:spacing w:before="9"/>
        <w:rPr>
          <w:sz w:val="14"/>
        </w:rPr>
      </w:pPr>
    </w:p>
    <w:p w14:paraId="25B7436F" w14:textId="77777777" w:rsidR="0056652C" w:rsidRDefault="00A56BB0">
      <w:pPr>
        <w:pStyle w:val="BodyText"/>
        <w:spacing w:line="288" w:lineRule="auto"/>
        <w:ind w:left="987" w:right="1017"/>
      </w:pPr>
      <w:r>
        <w:rPr>
          <w:w w:val="105"/>
        </w:rPr>
        <w:t>All</w:t>
      </w:r>
      <w:r>
        <w:rPr>
          <w:spacing w:val="-8"/>
          <w:w w:val="105"/>
        </w:rPr>
        <w:t xml:space="preserve"> </w:t>
      </w:r>
      <w:r>
        <w:rPr>
          <w:spacing w:val="-3"/>
          <w:w w:val="105"/>
        </w:rPr>
        <w:t>of</w:t>
      </w:r>
      <w:r>
        <w:rPr>
          <w:spacing w:val="-8"/>
          <w:w w:val="105"/>
        </w:rPr>
        <w:t xml:space="preserve"> </w:t>
      </w:r>
      <w:r>
        <w:rPr>
          <w:w w:val="105"/>
        </w:rPr>
        <w:t>the</w:t>
      </w:r>
      <w:r>
        <w:rPr>
          <w:spacing w:val="-8"/>
          <w:w w:val="105"/>
        </w:rPr>
        <w:t xml:space="preserve"> </w:t>
      </w:r>
      <w:r>
        <w:rPr>
          <w:w w:val="105"/>
        </w:rPr>
        <w:t>tests</w:t>
      </w:r>
      <w:r>
        <w:rPr>
          <w:spacing w:val="-8"/>
          <w:w w:val="105"/>
        </w:rPr>
        <w:t xml:space="preserve"> </w:t>
      </w:r>
      <w:r>
        <w:rPr>
          <w:w w:val="105"/>
        </w:rPr>
        <w:t>compare</w:t>
      </w:r>
      <w:r>
        <w:rPr>
          <w:spacing w:val="-8"/>
          <w:w w:val="105"/>
        </w:rPr>
        <w:t xml:space="preserve"> </w:t>
      </w:r>
      <w:r>
        <w:rPr>
          <w:w w:val="105"/>
        </w:rPr>
        <w:t>one</w:t>
      </w:r>
      <w:r>
        <w:rPr>
          <w:spacing w:val="-8"/>
          <w:w w:val="105"/>
        </w:rPr>
        <w:t xml:space="preserve"> </w:t>
      </w:r>
      <w:r>
        <w:rPr>
          <w:w w:val="105"/>
        </w:rPr>
        <w:t>set</w:t>
      </w:r>
      <w:r>
        <w:rPr>
          <w:spacing w:val="-8"/>
          <w:w w:val="105"/>
        </w:rPr>
        <w:t xml:space="preserve"> </w:t>
      </w:r>
      <w:r>
        <w:rPr>
          <w:w w:val="105"/>
        </w:rPr>
        <w:t>of</w:t>
      </w:r>
      <w:r>
        <w:rPr>
          <w:spacing w:val="-8"/>
          <w:w w:val="105"/>
        </w:rPr>
        <w:t xml:space="preserve"> </w:t>
      </w:r>
      <w:r>
        <w:rPr>
          <w:w w:val="105"/>
        </w:rPr>
        <w:t>data</w:t>
      </w:r>
      <w:r>
        <w:rPr>
          <w:spacing w:val="-8"/>
          <w:w w:val="105"/>
        </w:rPr>
        <w:t xml:space="preserve"> </w:t>
      </w:r>
      <w:r>
        <w:rPr>
          <w:w w:val="105"/>
        </w:rPr>
        <w:t>with</w:t>
      </w:r>
      <w:r>
        <w:rPr>
          <w:spacing w:val="-8"/>
          <w:w w:val="105"/>
        </w:rPr>
        <w:t xml:space="preserve"> </w:t>
      </w:r>
      <w:r>
        <w:rPr>
          <w:w w:val="105"/>
        </w:rPr>
        <w:t>another</w:t>
      </w:r>
      <w:r>
        <w:rPr>
          <w:spacing w:val="-8"/>
          <w:w w:val="105"/>
        </w:rPr>
        <w:t xml:space="preserve"> </w:t>
      </w:r>
      <w:r>
        <w:rPr>
          <w:w w:val="105"/>
        </w:rPr>
        <w:t>set</w:t>
      </w:r>
      <w:r>
        <w:rPr>
          <w:spacing w:val="-8"/>
          <w:w w:val="105"/>
        </w:rPr>
        <w:t xml:space="preserve"> </w:t>
      </w:r>
      <w:r>
        <w:rPr>
          <w:w w:val="105"/>
        </w:rPr>
        <w:t>of</w:t>
      </w:r>
      <w:r>
        <w:rPr>
          <w:spacing w:val="-14"/>
          <w:w w:val="105"/>
        </w:rPr>
        <w:t xml:space="preserve"> </w:t>
      </w:r>
      <w:r>
        <w:rPr>
          <w:w w:val="105"/>
        </w:rPr>
        <w:t>data.</w:t>
      </w:r>
      <w:r>
        <w:rPr>
          <w:spacing w:val="-8"/>
          <w:w w:val="105"/>
        </w:rPr>
        <w:t xml:space="preserve"> </w:t>
      </w:r>
      <w:r>
        <w:rPr>
          <w:w w:val="105"/>
        </w:rPr>
        <w:t>A</w:t>
      </w:r>
      <w:r>
        <w:rPr>
          <w:spacing w:val="-8"/>
          <w:w w:val="105"/>
        </w:rPr>
        <w:t xml:space="preserve"> </w:t>
      </w:r>
      <w:r>
        <w:rPr>
          <w:w w:val="105"/>
        </w:rPr>
        <w:t>null</w:t>
      </w:r>
      <w:r>
        <w:rPr>
          <w:spacing w:val="-8"/>
          <w:w w:val="105"/>
        </w:rPr>
        <w:t xml:space="preserve"> </w:t>
      </w:r>
      <w:r>
        <w:rPr>
          <w:w w:val="105"/>
        </w:rPr>
        <w:t>hypothesis</w:t>
      </w:r>
      <w:r>
        <w:rPr>
          <w:spacing w:val="-8"/>
          <w:w w:val="105"/>
        </w:rPr>
        <w:t xml:space="preserve"> </w:t>
      </w:r>
      <w:r>
        <w:rPr>
          <w:w w:val="105"/>
        </w:rPr>
        <w:t>is</w:t>
      </w:r>
      <w:r>
        <w:rPr>
          <w:spacing w:val="-8"/>
          <w:w w:val="105"/>
        </w:rPr>
        <w:t xml:space="preserve"> </w:t>
      </w:r>
      <w:r>
        <w:rPr>
          <w:w w:val="105"/>
        </w:rPr>
        <w:t>a</w:t>
      </w:r>
      <w:r>
        <w:rPr>
          <w:spacing w:val="-8"/>
          <w:w w:val="105"/>
        </w:rPr>
        <w:t xml:space="preserve"> </w:t>
      </w:r>
      <w:r>
        <w:rPr>
          <w:w w:val="105"/>
        </w:rPr>
        <w:t>statement</w:t>
      </w:r>
      <w:r>
        <w:rPr>
          <w:spacing w:val="-13"/>
          <w:w w:val="105"/>
        </w:rPr>
        <w:t xml:space="preserve"> </w:t>
      </w:r>
      <w:r>
        <w:rPr>
          <w:w w:val="105"/>
        </w:rPr>
        <w:t>that says</w:t>
      </w:r>
      <w:r>
        <w:rPr>
          <w:spacing w:val="-3"/>
          <w:w w:val="105"/>
        </w:rPr>
        <w:t xml:space="preserve"> </w:t>
      </w:r>
      <w:r>
        <w:rPr>
          <w:w w:val="105"/>
        </w:rPr>
        <w:t>that</w:t>
      </w:r>
      <w:r>
        <w:rPr>
          <w:spacing w:val="-8"/>
          <w:w w:val="105"/>
        </w:rPr>
        <w:t xml:space="preserve"> </w:t>
      </w:r>
      <w:r>
        <w:rPr>
          <w:w w:val="105"/>
        </w:rPr>
        <w:t>there</w:t>
      </w:r>
      <w:r>
        <w:rPr>
          <w:spacing w:val="-3"/>
          <w:w w:val="105"/>
        </w:rPr>
        <w:t xml:space="preserve"> </w:t>
      </w:r>
      <w:r>
        <w:rPr>
          <w:w w:val="105"/>
        </w:rPr>
        <w:t>is</w:t>
      </w:r>
      <w:r>
        <w:rPr>
          <w:spacing w:val="-3"/>
          <w:w w:val="105"/>
        </w:rPr>
        <w:t xml:space="preserve"> </w:t>
      </w:r>
      <w:r>
        <w:rPr>
          <w:w w:val="105"/>
        </w:rPr>
        <w:t>no</w:t>
      </w:r>
      <w:r>
        <w:rPr>
          <w:spacing w:val="-3"/>
          <w:w w:val="105"/>
        </w:rPr>
        <w:t xml:space="preserve"> </w:t>
      </w:r>
      <w:r>
        <w:rPr>
          <w:w w:val="105"/>
        </w:rPr>
        <w:t>significant</w:t>
      </w:r>
      <w:r>
        <w:rPr>
          <w:spacing w:val="-3"/>
          <w:w w:val="105"/>
        </w:rPr>
        <w:t xml:space="preserve"> </w:t>
      </w:r>
      <w:r>
        <w:rPr>
          <w:w w:val="105"/>
        </w:rPr>
        <w:t>difference</w:t>
      </w:r>
      <w:r>
        <w:rPr>
          <w:spacing w:val="-3"/>
          <w:w w:val="105"/>
        </w:rPr>
        <w:t xml:space="preserve"> </w:t>
      </w:r>
      <w:r>
        <w:rPr>
          <w:w w:val="105"/>
        </w:rPr>
        <w:t>between</w:t>
      </w:r>
      <w:r>
        <w:rPr>
          <w:spacing w:val="-3"/>
          <w:w w:val="105"/>
        </w:rPr>
        <w:t xml:space="preserve"> </w:t>
      </w:r>
      <w:r>
        <w:rPr>
          <w:w w:val="105"/>
        </w:rPr>
        <w:t>the</w:t>
      </w:r>
      <w:r>
        <w:rPr>
          <w:spacing w:val="-3"/>
          <w:w w:val="105"/>
        </w:rPr>
        <w:t xml:space="preserve"> </w:t>
      </w:r>
      <w:r>
        <w:rPr>
          <w:w w:val="105"/>
        </w:rPr>
        <w:t>two</w:t>
      </w:r>
      <w:r>
        <w:rPr>
          <w:spacing w:val="-3"/>
          <w:w w:val="105"/>
        </w:rPr>
        <w:t xml:space="preserve"> </w:t>
      </w:r>
      <w:r>
        <w:rPr>
          <w:w w:val="105"/>
        </w:rPr>
        <w:t>sets</w:t>
      </w:r>
      <w:r>
        <w:rPr>
          <w:spacing w:val="-3"/>
          <w:w w:val="105"/>
        </w:rPr>
        <w:t xml:space="preserve"> </w:t>
      </w:r>
      <w:r>
        <w:rPr>
          <w:w w:val="105"/>
        </w:rPr>
        <w:t>of</w:t>
      </w:r>
      <w:r>
        <w:rPr>
          <w:spacing w:val="-3"/>
          <w:w w:val="105"/>
        </w:rPr>
        <w:t xml:space="preserve"> </w:t>
      </w:r>
      <w:r>
        <w:rPr>
          <w:w w:val="105"/>
        </w:rPr>
        <w:t>data.</w:t>
      </w:r>
    </w:p>
    <w:p w14:paraId="02A2B07A" w14:textId="77777777" w:rsidR="0056652C" w:rsidRDefault="0056652C">
      <w:pPr>
        <w:pStyle w:val="BodyText"/>
        <w:spacing w:before="11"/>
        <w:rPr>
          <w:sz w:val="14"/>
        </w:rPr>
      </w:pPr>
    </w:p>
    <w:p w14:paraId="3658DFCF" w14:textId="77777777" w:rsidR="0056652C" w:rsidRDefault="00A56BB0">
      <w:pPr>
        <w:pStyle w:val="BodyText"/>
        <w:spacing w:line="288" w:lineRule="auto"/>
        <w:ind w:left="987" w:right="531"/>
      </w:pPr>
      <w:r>
        <w:rPr>
          <w:w w:val="105"/>
        </w:rPr>
        <w:t>This</w:t>
      </w:r>
      <w:r>
        <w:rPr>
          <w:spacing w:val="-10"/>
          <w:w w:val="105"/>
        </w:rPr>
        <w:t xml:space="preserve"> </w:t>
      </w:r>
      <w:r>
        <w:rPr>
          <w:w w:val="105"/>
        </w:rPr>
        <w:t>statement</w:t>
      </w:r>
      <w:r>
        <w:rPr>
          <w:spacing w:val="-14"/>
          <w:w w:val="105"/>
        </w:rPr>
        <w:t xml:space="preserve"> </w:t>
      </w:r>
      <w:r>
        <w:rPr>
          <w:w w:val="105"/>
        </w:rPr>
        <w:t>‘of</w:t>
      </w:r>
      <w:r>
        <w:rPr>
          <w:spacing w:val="-10"/>
          <w:w w:val="105"/>
        </w:rPr>
        <w:t xml:space="preserve"> </w:t>
      </w:r>
      <w:r>
        <w:rPr>
          <w:w w:val="105"/>
        </w:rPr>
        <w:t>no</w:t>
      </w:r>
      <w:r>
        <w:rPr>
          <w:spacing w:val="-10"/>
          <w:w w:val="105"/>
        </w:rPr>
        <w:t xml:space="preserve"> </w:t>
      </w:r>
      <w:r>
        <w:rPr>
          <w:w w:val="105"/>
        </w:rPr>
        <w:t>significant</w:t>
      </w:r>
      <w:r>
        <w:rPr>
          <w:spacing w:val="-10"/>
          <w:w w:val="105"/>
        </w:rPr>
        <w:t xml:space="preserve"> </w:t>
      </w:r>
      <w:r>
        <w:rPr>
          <w:w w:val="105"/>
        </w:rPr>
        <w:t>difference’</w:t>
      </w:r>
      <w:r>
        <w:rPr>
          <w:spacing w:val="-10"/>
          <w:w w:val="105"/>
        </w:rPr>
        <w:t xml:space="preserve"> </w:t>
      </w:r>
      <w:r>
        <w:rPr>
          <w:w w:val="105"/>
        </w:rPr>
        <w:t>is</w:t>
      </w:r>
      <w:r>
        <w:rPr>
          <w:spacing w:val="-10"/>
          <w:w w:val="105"/>
        </w:rPr>
        <w:t xml:space="preserve"> </w:t>
      </w:r>
      <w:r>
        <w:rPr>
          <w:w w:val="105"/>
        </w:rPr>
        <w:t>always</w:t>
      </w:r>
      <w:r>
        <w:rPr>
          <w:spacing w:val="-10"/>
          <w:w w:val="105"/>
        </w:rPr>
        <w:t xml:space="preserve"> </w:t>
      </w:r>
      <w:r>
        <w:rPr>
          <w:w w:val="105"/>
        </w:rPr>
        <w:t>made</w:t>
      </w:r>
      <w:r>
        <w:rPr>
          <w:spacing w:val="-10"/>
          <w:w w:val="105"/>
        </w:rPr>
        <w:t xml:space="preserve"> </w:t>
      </w:r>
      <w:r>
        <w:rPr>
          <w:w w:val="105"/>
        </w:rPr>
        <w:t>even</w:t>
      </w:r>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think</w:t>
      </w:r>
      <w:r>
        <w:rPr>
          <w:spacing w:val="-10"/>
          <w:w w:val="105"/>
        </w:rPr>
        <w:t xml:space="preserve"> </w:t>
      </w:r>
      <w:r>
        <w:rPr>
          <w:w w:val="105"/>
        </w:rPr>
        <w:t>there</w:t>
      </w:r>
      <w:r>
        <w:rPr>
          <w:spacing w:val="-10"/>
          <w:w w:val="105"/>
        </w:rPr>
        <w:t xml:space="preserve"> </w:t>
      </w:r>
      <w:r>
        <w:rPr>
          <w:w w:val="105"/>
        </w:rPr>
        <w:t>really</w:t>
      </w:r>
      <w:r>
        <w:rPr>
          <w:spacing w:val="-10"/>
          <w:w w:val="105"/>
        </w:rPr>
        <w:t xml:space="preserve"> </w:t>
      </w:r>
      <w:r>
        <w:rPr>
          <w:spacing w:val="-3"/>
          <w:w w:val="105"/>
        </w:rPr>
        <w:t>is</w:t>
      </w:r>
      <w:r>
        <w:rPr>
          <w:spacing w:val="-10"/>
          <w:w w:val="105"/>
        </w:rPr>
        <w:t xml:space="preserve"> </w:t>
      </w:r>
      <w:r>
        <w:rPr>
          <w:w w:val="105"/>
        </w:rPr>
        <w:t>a</w:t>
      </w:r>
      <w:r>
        <w:rPr>
          <w:spacing w:val="-10"/>
          <w:w w:val="105"/>
        </w:rPr>
        <w:t xml:space="preserve"> </w:t>
      </w:r>
      <w:r>
        <w:rPr>
          <w:w w:val="105"/>
        </w:rPr>
        <w:t>significant difference.</w:t>
      </w:r>
    </w:p>
    <w:p w14:paraId="0A8ED77B" w14:textId="77777777" w:rsidR="0056652C" w:rsidRDefault="0056652C">
      <w:pPr>
        <w:pStyle w:val="BodyText"/>
        <w:spacing w:before="11"/>
        <w:rPr>
          <w:sz w:val="14"/>
        </w:rPr>
      </w:pPr>
    </w:p>
    <w:p w14:paraId="24ED348B" w14:textId="77777777" w:rsidR="0056652C" w:rsidRDefault="00A56BB0">
      <w:pPr>
        <w:pStyle w:val="BodyText"/>
        <w:spacing w:line="285" w:lineRule="auto"/>
        <w:ind w:left="987" w:right="1017"/>
      </w:pPr>
      <w:r>
        <w:rPr>
          <w:w w:val="105"/>
        </w:rPr>
        <w:t>Let</w:t>
      </w:r>
      <w:r>
        <w:rPr>
          <w:spacing w:val="-10"/>
          <w:w w:val="105"/>
        </w:rPr>
        <w:t xml:space="preserve"> </w:t>
      </w:r>
      <w:r>
        <w:rPr>
          <w:w w:val="105"/>
        </w:rPr>
        <w:t>us</w:t>
      </w:r>
      <w:r>
        <w:rPr>
          <w:spacing w:val="-10"/>
          <w:w w:val="105"/>
        </w:rPr>
        <w:t xml:space="preserve"> </w:t>
      </w:r>
      <w:r>
        <w:rPr>
          <w:w w:val="105"/>
        </w:rPr>
        <w:t>imagine</w:t>
      </w:r>
      <w:r>
        <w:rPr>
          <w:spacing w:val="-10"/>
          <w:w w:val="105"/>
        </w:rPr>
        <w:t xml:space="preserve"> </w:t>
      </w:r>
      <w:r>
        <w:rPr>
          <w:w w:val="105"/>
        </w:rPr>
        <w:t>you</w:t>
      </w:r>
      <w:r>
        <w:rPr>
          <w:spacing w:val="-10"/>
          <w:w w:val="105"/>
        </w:rPr>
        <w:t xml:space="preserve"> </w:t>
      </w:r>
      <w:r>
        <w:rPr>
          <w:w w:val="105"/>
        </w:rPr>
        <w:t>are</w:t>
      </w:r>
      <w:r>
        <w:rPr>
          <w:spacing w:val="-10"/>
          <w:w w:val="105"/>
        </w:rPr>
        <w:t xml:space="preserve"> </w:t>
      </w:r>
      <w:r>
        <w:rPr>
          <w:w w:val="105"/>
        </w:rPr>
        <w:t>comparing</w:t>
      </w:r>
      <w:r>
        <w:rPr>
          <w:spacing w:val="-10"/>
          <w:w w:val="105"/>
        </w:rPr>
        <w:t xml:space="preserve"> </w:t>
      </w:r>
      <w:r>
        <w:rPr>
          <w:w w:val="105"/>
        </w:rPr>
        <w:t>the</w:t>
      </w:r>
      <w:r>
        <w:rPr>
          <w:spacing w:val="-12"/>
          <w:w w:val="105"/>
        </w:rPr>
        <w:t xml:space="preserve"> </w:t>
      </w:r>
      <w:r>
        <w:rPr>
          <w:w w:val="105"/>
        </w:rPr>
        <w:t>mean</w:t>
      </w:r>
      <w:r>
        <w:rPr>
          <w:spacing w:val="-10"/>
          <w:w w:val="105"/>
        </w:rPr>
        <w:t xml:space="preserve"> </w:t>
      </w:r>
      <w:r>
        <w:rPr>
          <w:w w:val="105"/>
        </w:rPr>
        <w:t>lengths</w:t>
      </w:r>
      <w:r>
        <w:rPr>
          <w:spacing w:val="-10"/>
          <w:w w:val="105"/>
        </w:rPr>
        <w:t xml:space="preserve"> </w:t>
      </w:r>
      <w:r>
        <w:rPr>
          <w:w w:val="105"/>
        </w:rPr>
        <w:t>of</w:t>
      </w:r>
      <w:r>
        <w:rPr>
          <w:spacing w:val="-10"/>
          <w:w w:val="105"/>
        </w:rPr>
        <w:t xml:space="preserve"> </w:t>
      </w:r>
      <w:r>
        <w:rPr>
          <w:w w:val="105"/>
        </w:rPr>
        <w:t>trunks</w:t>
      </w:r>
      <w:r>
        <w:rPr>
          <w:spacing w:val="-10"/>
          <w:w w:val="105"/>
        </w:rPr>
        <w:t xml:space="preserve"> </w:t>
      </w:r>
      <w:r>
        <w:rPr>
          <w:spacing w:val="-3"/>
          <w:w w:val="105"/>
        </w:rPr>
        <w:t>of</w:t>
      </w:r>
      <w:r>
        <w:rPr>
          <w:spacing w:val="-10"/>
          <w:w w:val="105"/>
        </w:rPr>
        <w:t xml:space="preserve"> </w:t>
      </w:r>
      <w:r>
        <w:rPr>
          <w:w w:val="105"/>
        </w:rPr>
        <w:t>African</w:t>
      </w:r>
      <w:r>
        <w:rPr>
          <w:spacing w:val="-10"/>
          <w:w w:val="105"/>
        </w:rPr>
        <w:t xml:space="preserve"> </w:t>
      </w:r>
      <w:r>
        <w:rPr>
          <w:w w:val="105"/>
        </w:rPr>
        <w:t>elephants</w:t>
      </w:r>
      <w:r>
        <w:rPr>
          <w:spacing w:val="-10"/>
          <w:w w:val="105"/>
        </w:rPr>
        <w:t xml:space="preserve"> </w:t>
      </w:r>
      <w:r>
        <w:rPr>
          <w:w w:val="105"/>
        </w:rPr>
        <w:t>and</w:t>
      </w:r>
      <w:r>
        <w:rPr>
          <w:spacing w:val="-10"/>
          <w:w w:val="105"/>
        </w:rPr>
        <w:t xml:space="preserve"> </w:t>
      </w:r>
      <w:r>
        <w:rPr>
          <w:w w:val="105"/>
        </w:rPr>
        <w:t>Indian</w:t>
      </w:r>
      <w:r>
        <w:rPr>
          <w:spacing w:val="-10"/>
          <w:w w:val="105"/>
        </w:rPr>
        <w:t xml:space="preserve"> </w:t>
      </w:r>
      <w:r>
        <w:rPr>
          <w:w w:val="105"/>
        </w:rPr>
        <w:t>elephants. It</w:t>
      </w:r>
      <w:r>
        <w:rPr>
          <w:spacing w:val="-6"/>
          <w:w w:val="105"/>
        </w:rPr>
        <w:t xml:space="preserve"> </w:t>
      </w:r>
      <w:r>
        <w:rPr>
          <w:w w:val="105"/>
        </w:rPr>
        <w:t>looks</w:t>
      </w:r>
      <w:r>
        <w:rPr>
          <w:spacing w:val="-6"/>
          <w:w w:val="105"/>
        </w:rPr>
        <w:t xml:space="preserve"> </w:t>
      </w:r>
      <w:r>
        <w:rPr>
          <w:w w:val="105"/>
        </w:rPr>
        <w:t>pretty</w:t>
      </w:r>
      <w:r>
        <w:rPr>
          <w:spacing w:val="-9"/>
          <w:w w:val="105"/>
        </w:rPr>
        <w:t xml:space="preserve"> </w:t>
      </w:r>
      <w:r>
        <w:rPr>
          <w:w w:val="105"/>
        </w:rPr>
        <w:t>clear</w:t>
      </w:r>
      <w:r>
        <w:rPr>
          <w:spacing w:val="-6"/>
          <w:w w:val="105"/>
        </w:rPr>
        <w:t xml:space="preserve"> </w:t>
      </w:r>
      <w:r>
        <w:rPr>
          <w:w w:val="105"/>
        </w:rPr>
        <w:t>to</w:t>
      </w:r>
      <w:r>
        <w:rPr>
          <w:spacing w:val="-6"/>
          <w:w w:val="105"/>
        </w:rPr>
        <w:t xml:space="preserve"> </w:t>
      </w:r>
      <w:r>
        <w:rPr>
          <w:w w:val="105"/>
        </w:rPr>
        <w:t>you</w:t>
      </w:r>
      <w:r>
        <w:rPr>
          <w:spacing w:val="-6"/>
          <w:w w:val="105"/>
        </w:rPr>
        <w:t xml:space="preserve"> </w:t>
      </w:r>
      <w:r>
        <w:rPr>
          <w:w w:val="105"/>
        </w:rPr>
        <w:t>from</w:t>
      </w:r>
      <w:r>
        <w:rPr>
          <w:spacing w:val="-6"/>
          <w:w w:val="105"/>
        </w:rPr>
        <w:t xml:space="preserve"> </w:t>
      </w:r>
      <w:r>
        <w:rPr>
          <w:w w:val="105"/>
        </w:rPr>
        <w:t>Figure</w:t>
      </w:r>
      <w:r>
        <w:rPr>
          <w:spacing w:val="-10"/>
          <w:w w:val="105"/>
        </w:rPr>
        <w:t xml:space="preserve"> </w:t>
      </w:r>
      <w:r>
        <w:rPr>
          <w:w w:val="105"/>
        </w:rPr>
        <w:t>1</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next</w:t>
      </w:r>
      <w:r>
        <w:rPr>
          <w:spacing w:val="-6"/>
          <w:w w:val="105"/>
        </w:rPr>
        <w:t xml:space="preserve"> </w:t>
      </w:r>
      <w:r>
        <w:rPr>
          <w:w w:val="105"/>
        </w:rPr>
        <w:t>page</w:t>
      </w:r>
      <w:r>
        <w:rPr>
          <w:spacing w:val="-6"/>
          <w:w w:val="105"/>
        </w:rPr>
        <w:t xml:space="preserve"> </w:t>
      </w:r>
      <w:r>
        <w:rPr>
          <w:w w:val="105"/>
        </w:rPr>
        <w:t>that</w:t>
      </w:r>
      <w:r>
        <w:rPr>
          <w:spacing w:val="-6"/>
          <w:w w:val="105"/>
        </w:rPr>
        <w:t xml:space="preserve"> </w:t>
      </w:r>
      <w:r>
        <w:rPr>
          <w:w w:val="105"/>
        </w:rPr>
        <w:t>the</w:t>
      </w:r>
      <w:r>
        <w:rPr>
          <w:spacing w:val="-6"/>
          <w:w w:val="105"/>
        </w:rPr>
        <w:t xml:space="preserve"> </w:t>
      </w:r>
      <w:r>
        <w:rPr>
          <w:w w:val="105"/>
        </w:rPr>
        <w:t>African</w:t>
      </w:r>
      <w:r>
        <w:rPr>
          <w:spacing w:val="-6"/>
          <w:w w:val="105"/>
        </w:rPr>
        <w:t xml:space="preserve"> </w:t>
      </w:r>
      <w:r>
        <w:rPr>
          <w:w w:val="105"/>
        </w:rPr>
        <w:t>ones</w:t>
      </w:r>
      <w:r>
        <w:rPr>
          <w:spacing w:val="-6"/>
          <w:w w:val="105"/>
        </w:rPr>
        <w:t xml:space="preserve"> </w:t>
      </w:r>
      <w:r>
        <w:rPr>
          <w:w w:val="105"/>
        </w:rPr>
        <w:t>are</w:t>
      </w:r>
      <w:r>
        <w:rPr>
          <w:spacing w:val="-6"/>
          <w:w w:val="105"/>
        </w:rPr>
        <w:t xml:space="preserve"> </w:t>
      </w:r>
      <w:r>
        <w:rPr>
          <w:w w:val="105"/>
        </w:rPr>
        <w:t>longer</w:t>
      </w:r>
      <w:r>
        <w:rPr>
          <w:spacing w:val="-6"/>
          <w:w w:val="105"/>
        </w:rPr>
        <w:t xml:space="preserve"> </w:t>
      </w:r>
      <w:r>
        <w:rPr>
          <w:w w:val="105"/>
        </w:rPr>
        <w:t>by</w:t>
      </w:r>
      <w:r>
        <w:rPr>
          <w:spacing w:val="-6"/>
          <w:w w:val="105"/>
        </w:rPr>
        <w:t xml:space="preserve"> </w:t>
      </w:r>
      <w:r>
        <w:rPr>
          <w:w w:val="105"/>
        </w:rPr>
        <w:t>far.</w:t>
      </w:r>
    </w:p>
    <w:p w14:paraId="3B058E71" w14:textId="77777777" w:rsidR="0056652C" w:rsidRDefault="00A56BB0">
      <w:pPr>
        <w:pStyle w:val="BodyText"/>
        <w:spacing w:before="2"/>
        <w:ind w:left="987"/>
      </w:pPr>
      <w:r>
        <w:rPr>
          <w:w w:val="105"/>
        </w:rPr>
        <w:t>However, you would state your null hypothesis as follows:</w:t>
      </w:r>
    </w:p>
    <w:p w14:paraId="5F3645A3" w14:textId="77777777" w:rsidR="0056652C" w:rsidRDefault="0056652C">
      <w:pPr>
        <w:pStyle w:val="BodyText"/>
        <w:spacing w:before="4"/>
        <w:rPr>
          <w:sz w:val="19"/>
        </w:rPr>
      </w:pPr>
    </w:p>
    <w:p w14:paraId="401A6E15" w14:textId="77777777" w:rsidR="0056652C" w:rsidRDefault="00A56BB0">
      <w:pPr>
        <w:pStyle w:val="BodyText"/>
        <w:ind w:left="987"/>
      </w:pPr>
      <w:r>
        <w:rPr>
          <w:w w:val="105"/>
        </w:rPr>
        <w:t>There is no significant difference in mean trunk length between African and Indian elephants.</w:t>
      </w:r>
    </w:p>
    <w:p w14:paraId="50FDFCBC" w14:textId="77777777" w:rsidR="0056652C" w:rsidRDefault="0056652C">
      <w:pPr>
        <w:sectPr w:rsidR="0056652C">
          <w:pgSz w:w="12240" w:h="15840"/>
          <w:pgMar w:top="1500" w:right="560" w:bottom="2200" w:left="880" w:header="0" w:footer="2001" w:gutter="0"/>
          <w:cols w:space="720"/>
        </w:sectPr>
      </w:pPr>
    </w:p>
    <w:p w14:paraId="3AD5A1B9" w14:textId="77777777" w:rsidR="0056652C" w:rsidRDefault="00A56BB0">
      <w:pPr>
        <w:pStyle w:val="BodyText"/>
        <w:ind w:left="1099"/>
      </w:pPr>
      <w:r>
        <w:rPr>
          <w:noProof/>
        </w:rPr>
        <w:lastRenderedPageBreak/>
        <w:drawing>
          <wp:inline distT="0" distB="0" distL="0" distR="0" wp14:anchorId="11E539E1" wp14:editId="345CC31A">
            <wp:extent cx="4053958" cy="1982684"/>
            <wp:effectExtent l="0" t="0" r="0" b="0"/>
            <wp:docPr id="2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5.jpeg"/>
                    <pic:cNvPicPr/>
                  </pic:nvPicPr>
                  <pic:blipFill>
                    <a:blip r:embed="rId54" cstate="print"/>
                    <a:stretch>
                      <a:fillRect/>
                    </a:stretch>
                  </pic:blipFill>
                  <pic:spPr>
                    <a:xfrm>
                      <a:off x="0" y="0"/>
                      <a:ext cx="4054011" cy="1982710"/>
                    </a:xfrm>
                    <a:prstGeom prst="rect">
                      <a:avLst/>
                    </a:prstGeom>
                  </pic:spPr>
                </pic:pic>
              </a:graphicData>
            </a:graphic>
          </wp:inline>
        </w:drawing>
      </w:r>
    </w:p>
    <w:p w14:paraId="30A9FF7D" w14:textId="77777777" w:rsidR="0056652C" w:rsidRDefault="0056652C">
      <w:pPr>
        <w:pStyle w:val="BodyText"/>
        <w:spacing w:before="9"/>
        <w:rPr>
          <w:sz w:val="12"/>
        </w:rPr>
      </w:pPr>
    </w:p>
    <w:p w14:paraId="04BB2A9E" w14:textId="77777777" w:rsidR="0056652C" w:rsidRDefault="00A56BB0">
      <w:pPr>
        <w:pStyle w:val="BodyText"/>
        <w:spacing w:before="65" w:line="285" w:lineRule="auto"/>
        <w:ind w:left="987" w:right="1044"/>
      </w:pPr>
      <w:r>
        <w:rPr>
          <w:w w:val="105"/>
        </w:rPr>
        <w:t>Always</w:t>
      </w:r>
      <w:r>
        <w:rPr>
          <w:spacing w:val="-8"/>
          <w:w w:val="105"/>
        </w:rPr>
        <w:t xml:space="preserve"> </w:t>
      </w:r>
      <w:r>
        <w:rPr>
          <w:w w:val="105"/>
        </w:rPr>
        <w:t>stating</w:t>
      </w:r>
      <w:r>
        <w:rPr>
          <w:spacing w:val="-8"/>
          <w:w w:val="105"/>
        </w:rPr>
        <w:t xml:space="preserve"> </w:t>
      </w:r>
      <w:r>
        <w:rPr>
          <w:w w:val="105"/>
        </w:rPr>
        <w:t>there</w:t>
      </w:r>
      <w:r>
        <w:rPr>
          <w:spacing w:val="-11"/>
          <w:w w:val="105"/>
        </w:rPr>
        <w:t xml:space="preserve"> </w:t>
      </w:r>
      <w:r>
        <w:rPr>
          <w:w w:val="105"/>
        </w:rPr>
        <w:t>is</w:t>
      </w:r>
      <w:r>
        <w:rPr>
          <w:spacing w:val="-8"/>
          <w:w w:val="105"/>
        </w:rPr>
        <w:t xml:space="preserve"> </w:t>
      </w:r>
      <w:r>
        <w:rPr>
          <w:w w:val="105"/>
        </w:rPr>
        <w:t>no</w:t>
      </w:r>
      <w:r>
        <w:rPr>
          <w:spacing w:val="-8"/>
          <w:w w:val="105"/>
        </w:rPr>
        <w:t xml:space="preserve"> </w:t>
      </w:r>
      <w:r>
        <w:rPr>
          <w:w w:val="105"/>
        </w:rPr>
        <w:t>difference</w:t>
      </w:r>
      <w:r>
        <w:rPr>
          <w:spacing w:val="-8"/>
          <w:w w:val="105"/>
        </w:rPr>
        <w:t xml:space="preserve"> </w:t>
      </w:r>
      <w:r>
        <w:rPr>
          <w:w w:val="105"/>
        </w:rPr>
        <w:t>may</w:t>
      </w:r>
      <w:r>
        <w:rPr>
          <w:spacing w:val="-8"/>
          <w:w w:val="105"/>
        </w:rPr>
        <w:t xml:space="preserve"> </w:t>
      </w:r>
      <w:r>
        <w:rPr>
          <w:w w:val="105"/>
        </w:rPr>
        <w:t>seem</w:t>
      </w:r>
      <w:r>
        <w:rPr>
          <w:spacing w:val="-8"/>
          <w:w w:val="105"/>
        </w:rPr>
        <w:t xml:space="preserve"> </w:t>
      </w:r>
      <w:r>
        <w:rPr>
          <w:w w:val="105"/>
        </w:rPr>
        <w:t>peculiar</w:t>
      </w:r>
      <w:r>
        <w:rPr>
          <w:spacing w:val="-8"/>
          <w:w w:val="105"/>
        </w:rPr>
        <w:t xml:space="preserve"> </w:t>
      </w:r>
      <w:r>
        <w:rPr>
          <w:w w:val="105"/>
        </w:rPr>
        <w:t>until</w:t>
      </w:r>
      <w:r>
        <w:rPr>
          <w:spacing w:val="-8"/>
          <w:w w:val="105"/>
        </w:rPr>
        <w:t xml:space="preserve"> </w:t>
      </w:r>
      <w:r>
        <w:rPr>
          <w:w w:val="105"/>
        </w:rPr>
        <w:t>you</w:t>
      </w:r>
      <w:r>
        <w:rPr>
          <w:spacing w:val="-11"/>
          <w:w w:val="105"/>
        </w:rPr>
        <w:t xml:space="preserve"> </w:t>
      </w:r>
      <w:r>
        <w:rPr>
          <w:w w:val="105"/>
        </w:rPr>
        <w:t>get</w:t>
      </w:r>
      <w:r>
        <w:rPr>
          <w:spacing w:val="-8"/>
          <w:w w:val="105"/>
        </w:rPr>
        <w:t xml:space="preserve"> </w:t>
      </w:r>
      <w:r>
        <w:rPr>
          <w:w w:val="105"/>
        </w:rPr>
        <w:t>used</w:t>
      </w:r>
      <w:r>
        <w:rPr>
          <w:spacing w:val="-8"/>
          <w:w w:val="105"/>
        </w:rPr>
        <w:t xml:space="preserve"> </w:t>
      </w:r>
      <w:r>
        <w:rPr>
          <w:w w:val="105"/>
        </w:rPr>
        <w:t>to</w:t>
      </w:r>
      <w:r>
        <w:rPr>
          <w:spacing w:val="-8"/>
          <w:w w:val="105"/>
        </w:rPr>
        <w:t xml:space="preserve"> </w:t>
      </w:r>
      <w:r>
        <w:rPr>
          <w:w w:val="105"/>
        </w:rPr>
        <w:t>it.</w:t>
      </w:r>
      <w:r>
        <w:rPr>
          <w:spacing w:val="-11"/>
          <w:w w:val="105"/>
        </w:rPr>
        <w:t xml:space="preserve"> </w:t>
      </w:r>
      <w:r>
        <w:rPr>
          <w:w w:val="105"/>
        </w:rPr>
        <w:t>The</w:t>
      </w:r>
      <w:r>
        <w:rPr>
          <w:spacing w:val="-8"/>
          <w:w w:val="105"/>
        </w:rPr>
        <w:t xml:space="preserve"> </w:t>
      </w:r>
      <w:r>
        <w:rPr>
          <w:w w:val="105"/>
        </w:rPr>
        <w:t>point</w:t>
      </w:r>
      <w:r>
        <w:rPr>
          <w:spacing w:val="-8"/>
          <w:w w:val="105"/>
        </w:rPr>
        <w:t xml:space="preserve"> </w:t>
      </w:r>
      <w:r>
        <w:rPr>
          <w:w w:val="105"/>
        </w:rPr>
        <w:t>is</w:t>
      </w:r>
      <w:r>
        <w:rPr>
          <w:spacing w:val="-8"/>
          <w:w w:val="105"/>
        </w:rPr>
        <w:t xml:space="preserve"> </w:t>
      </w:r>
      <w:r>
        <w:rPr>
          <w:w w:val="105"/>
        </w:rPr>
        <w:t>that</w:t>
      </w:r>
      <w:r>
        <w:rPr>
          <w:spacing w:val="-8"/>
          <w:w w:val="105"/>
        </w:rPr>
        <w:t xml:space="preserve"> </w:t>
      </w:r>
      <w:r>
        <w:rPr>
          <w:w w:val="105"/>
        </w:rPr>
        <w:t>in</w:t>
      </w:r>
      <w:r>
        <w:rPr>
          <w:spacing w:val="-12"/>
          <w:w w:val="105"/>
        </w:rPr>
        <w:t xml:space="preserve"> </w:t>
      </w:r>
      <w:r>
        <w:rPr>
          <w:w w:val="105"/>
        </w:rPr>
        <w:t>the end</w:t>
      </w:r>
      <w:r>
        <w:rPr>
          <w:spacing w:val="-8"/>
          <w:w w:val="105"/>
        </w:rPr>
        <w:t xml:space="preserve"> </w:t>
      </w:r>
      <w:r>
        <w:rPr>
          <w:w w:val="105"/>
        </w:rPr>
        <w:t>you</w:t>
      </w:r>
      <w:r>
        <w:rPr>
          <w:spacing w:val="-8"/>
          <w:w w:val="105"/>
        </w:rPr>
        <w:t xml:space="preserve"> </w:t>
      </w:r>
      <w:r>
        <w:rPr>
          <w:w w:val="105"/>
        </w:rPr>
        <w:t>get</w:t>
      </w:r>
      <w:r>
        <w:rPr>
          <w:spacing w:val="-8"/>
          <w:w w:val="105"/>
        </w:rPr>
        <w:t xml:space="preserve"> </w:t>
      </w:r>
      <w:r>
        <w:rPr>
          <w:w w:val="105"/>
        </w:rPr>
        <w:t>to</w:t>
      </w:r>
      <w:r>
        <w:rPr>
          <w:spacing w:val="-8"/>
          <w:w w:val="105"/>
        </w:rPr>
        <w:t xml:space="preserve"> </w:t>
      </w:r>
      <w:r>
        <w:rPr>
          <w:w w:val="105"/>
        </w:rPr>
        <w:t>either</w:t>
      </w:r>
      <w:r>
        <w:rPr>
          <w:spacing w:val="-12"/>
          <w:w w:val="105"/>
        </w:rPr>
        <w:t xml:space="preserve"> </w:t>
      </w:r>
      <w:r>
        <w:rPr>
          <w:w w:val="105"/>
        </w:rPr>
        <w:t>accept</w:t>
      </w:r>
      <w:r>
        <w:rPr>
          <w:spacing w:val="-8"/>
          <w:w w:val="105"/>
        </w:rPr>
        <w:t xml:space="preserve"> </w:t>
      </w:r>
      <w:r>
        <w:rPr>
          <w:w w:val="105"/>
        </w:rPr>
        <w:t>the</w:t>
      </w:r>
      <w:r>
        <w:rPr>
          <w:spacing w:val="-8"/>
          <w:w w:val="105"/>
        </w:rPr>
        <w:t xml:space="preserve"> </w:t>
      </w:r>
      <w:r>
        <w:rPr>
          <w:w w:val="105"/>
        </w:rPr>
        <w:t>null</w:t>
      </w:r>
      <w:r>
        <w:rPr>
          <w:spacing w:val="-8"/>
          <w:w w:val="105"/>
        </w:rPr>
        <w:t xml:space="preserve"> </w:t>
      </w:r>
      <w:r>
        <w:rPr>
          <w:w w:val="105"/>
        </w:rPr>
        <w:t>hypothesis</w:t>
      </w:r>
      <w:r>
        <w:rPr>
          <w:spacing w:val="-12"/>
          <w:w w:val="105"/>
        </w:rPr>
        <w:t xml:space="preserve"> </w:t>
      </w:r>
      <w:r>
        <w:rPr>
          <w:w w:val="105"/>
        </w:rPr>
        <w:t>if</w:t>
      </w:r>
      <w:r>
        <w:rPr>
          <w:spacing w:val="-8"/>
          <w:w w:val="105"/>
        </w:rPr>
        <w:t xml:space="preserve"> </w:t>
      </w:r>
      <w:r>
        <w:rPr>
          <w:w w:val="105"/>
        </w:rPr>
        <w:t>there</w:t>
      </w:r>
      <w:r>
        <w:rPr>
          <w:spacing w:val="-8"/>
          <w:w w:val="105"/>
        </w:rPr>
        <w:t xml:space="preserve"> </w:t>
      </w:r>
      <w:r>
        <w:rPr>
          <w:w w:val="105"/>
        </w:rPr>
        <w:t>is</w:t>
      </w:r>
      <w:r>
        <w:rPr>
          <w:spacing w:val="-8"/>
          <w:w w:val="105"/>
        </w:rPr>
        <w:t xml:space="preserve"> </w:t>
      </w:r>
      <w:r>
        <w:rPr>
          <w:w w:val="105"/>
        </w:rPr>
        <w:t>no</w:t>
      </w:r>
      <w:r>
        <w:rPr>
          <w:spacing w:val="-12"/>
          <w:w w:val="105"/>
        </w:rPr>
        <w:t xml:space="preserve"> </w:t>
      </w:r>
      <w:r>
        <w:rPr>
          <w:w w:val="105"/>
        </w:rPr>
        <w:t>significant</w:t>
      </w:r>
      <w:r>
        <w:rPr>
          <w:spacing w:val="-8"/>
          <w:w w:val="105"/>
        </w:rPr>
        <w:t xml:space="preserve"> </w:t>
      </w:r>
      <w:r>
        <w:rPr>
          <w:w w:val="105"/>
        </w:rPr>
        <w:t>difference,</w:t>
      </w:r>
      <w:r>
        <w:rPr>
          <w:spacing w:val="-8"/>
          <w:w w:val="105"/>
        </w:rPr>
        <w:t xml:space="preserve"> </w:t>
      </w:r>
      <w:r>
        <w:rPr>
          <w:w w:val="105"/>
        </w:rPr>
        <w:t>or</w:t>
      </w:r>
      <w:r>
        <w:rPr>
          <w:spacing w:val="-12"/>
          <w:w w:val="105"/>
        </w:rPr>
        <w:t xml:space="preserve"> </w:t>
      </w:r>
      <w:r>
        <w:rPr>
          <w:w w:val="105"/>
        </w:rPr>
        <w:t>reject</w:t>
      </w:r>
      <w:r>
        <w:rPr>
          <w:spacing w:val="-8"/>
          <w:w w:val="105"/>
        </w:rPr>
        <w:t xml:space="preserve"> </w:t>
      </w:r>
      <w:r>
        <w:rPr>
          <w:w w:val="105"/>
        </w:rPr>
        <w:t>it</w:t>
      </w:r>
      <w:r>
        <w:rPr>
          <w:spacing w:val="-8"/>
          <w:w w:val="105"/>
        </w:rPr>
        <w:t xml:space="preserve"> </w:t>
      </w:r>
      <w:r>
        <w:rPr>
          <w:w w:val="105"/>
        </w:rPr>
        <w:t>if</w:t>
      </w:r>
      <w:r>
        <w:rPr>
          <w:spacing w:val="-8"/>
          <w:w w:val="105"/>
        </w:rPr>
        <w:t xml:space="preserve"> </w:t>
      </w:r>
      <w:r>
        <w:rPr>
          <w:w w:val="105"/>
        </w:rPr>
        <w:t>there</w:t>
      </w:r>
      <w:r>
        <w:rPr>
          <w:spacing w:val="-8"/>
          <w:w w:val="105"/>
        </w:rPr>
        <w:t xml:space="preserve"> </w:t>
      </w:r>
      <w:r>
        <w:rPr>
          <w:w w:val="105"/>
        </w:rPr>
        <w:t>is a significant difference. Even more thrillingly, you get to pick how certain you want to be that you are correct</w:t>
      </w:r>
      <w:r>
        <w:rPr>
          <w:spacing w:val="-4"/>
          <w:w w:val="105"/>
        </w:rPr>
        <w:t xml:space="preserve"> </w:t>
      </w:r>
      <w:r>
        <w:rPr>
          <w:w w:val="105"/>
        </w:rPr>
        <w:t>in</w:t>
      </w:r>
      <w:r>
        <w:rPr>
          <w:spacing w:val="-4"/>
          <w:w w:val="105"/>
        </w:rPr>
        <w:t xml:space="preserve"> </w:t>
      </w:r>
      <w:r>
        <w:rPr>
          <w:w w:val="105"/>
        </w:rPr>
        <w:t>accepting</w:t>
      </w:r>
      <w:r>
        <w:rPr>
          <w:spacing w:val="-4"/>
          <w:w w:val="105"/>
        </w:rPr>
        <w:t xml:space="preserve"> </w:t>
      </w:r>
      <w:r>
        <w:rPr>
          <w:w w:val="105"/>
        </w:rPr>
        <w:t>or</w:t>
      </w:r>
      <w:r>
        <w:rPr>
          <w:spacing w:val="-4"/>
          <w:w w:val="105"/>
        </w:rPr>
        <w:t xml:space="preserve"> </w:t>
      </w:r>
      <w:r>
        <w:rPr>
          <w:w w:val="105"/>
        </w:rPr>
        <w:t>rejecting</w:t>
      </w:r>
      <w:r>
        <w:rPr>
          <w:spacing w:val="-4"/>
          <w:w w:val="105"/>
        </w:rPr>
        <w:t xml:space="preserve"> </w:t>
      </w:r>
      <w:r>
        <w:rPr>
          <w:w w:val="105"/>
        </w:rPr>
        <w:t>the</w:t>
      </w:r>
      <w:r>
        <w:rPr>
          <w:spacing w:val="-4"/>
          <w:w w:val="105"/>
        </w:rPr>
        <w:t xml:space="preserve"> </w:t>
      </w:r>
      <w:r>
        <w:rPr>
          <w:w w:val="105"/>
        </w:rPr>
        <w:t>null</w:t>
      </w:r>
      <w:r>
        <w:rPr>
          <w:spacing w:val="-4"/>
          <w:w w:val="105"/>
        </w:rPr>
        <w:t xml:space="preserve"> </w:t>
      </w:r>
      <w:r>
        <w:rPr>
          <w:w w:val="105"/>
        </w:rPr>
        <w:t>hypothesis;</w:t>
      </w:r>
      <w:r>
        <w:rPr>
          <w:spacing w:val="-4"/>
          <w:w w:val="105"/>
        </w:rPr>
        <w:t xml:space="preserve"> </w:t>
      </w:r>
      <w:r>
        <w:rPr>
          <w:w w:val="105"/>
        </w:rPr>
        <w:t>this</w:t>
      </w:r>
      <w:r>
        <w:rPr>
          <w:spacing w:val="-9"/>
          <w:w w:val="105"/>
        </w:rPr>
        <w:t xml:space="preserve"> </w:t>
      </w:r>
      <w:r>
        <w:rPr>
          <w:w w:val="105"/>
        </w:rPr>
        <w:t>is</w:t>
      </w:r>
      <w:r>
        <w:rPr>
          <w:spacing w:val="-4"/>
          <w:w w:val="105"/>
        </w:rPr>
        <w:t xml:space="preserve"> </w:t>
      </w:r>
      <w:r>
        <w:rPr>
          <w:w w:val="105"/>
        </w:rPr>
        <w:t>the</w:t>
      </w:r>
      <w:r>
        <w:rPr>
          <w:spacing w:val="-4"/>
          <w:w w:val="105"/>
        </w:rPr>
        <w:t xml:space="preserve"> </w:t>
      </w:r>
      <w:r>
        <w:rPr>
          <w:w w:val="105"/>
        </w:rPr>
        <w:t>real</w:t>
      </w:r>
      <w:r>
        <w:rPr>
          <w:spacing w:val="-8"/>
          <w:w w:val="105"/>
        </w:rPr>
        <w:t xml:space="preserve"> </w:t>
      </w:r>
      <w:r>
        <w:rPr>
          <w:w w:val="105"/>
        </w:rPr>
        <w:t>value</w:t>
      </w:r>
      <w:r>
        <w:rPr>
          <w:spacing w:val="-4"/>
          <w:w w:val="105"/>
        </w:rPr>
        <w:t xml:space="preserve"> </w:t>
      </w:r>
      <w:r>
        <w:rPr>
          <w:w w:val="105"/>
        </w:rPr>
        <w:t>of</w:t>
      </w:r>
      <w:r>
        <w:rPr>
          <w:spacing w:val="-4"/>
          <w:w w:val="105"/>
        </w:rPr>
        <w:t xml:space="preserve"> </w:t>
      </w:r>
      <w:r>
        <w:rPr>
          <w:w w:val="105"/>
        </w:rPr>
        <w:t>such</w:t>
      </w:r>
      <w:r>
        <w:rPr>
          <w:spacing w:val="-4"/>
          <w:w w:val="105"/>
        </w:rPr>
        <w:t xml:space="preserve"> </w:t>
      </w:r>
      <w:r>
        <w:rPr>
          <w:w w:val="105"/>
        </w:rPr>
        <w:t>tests.</w:t>
      </w:r>
    </w:p>
    <w:p w14:paraId="1B5E9876" w14:textId="77777777" w:rsidR="0056652C" w:rsidRDefault="0056652C">
      <w:pPr>
        <w:pStyle w:val="BodyText"/>
        <w:spacing w:before="4"/>
        <w:rPr>
          <w:sz w:val="15"/>
        </w:rPr>
      </w:pPr>
    </w:p>
    <w:p w14:paraId="170BAF07" w14:textId="77777777" w:rsidR="0056652C" w:rsidRDefault="00A56BB0">
      <w:pPr>
        <w:pStyle w:val="BodyText"/>
        <w:spacing w:line="290" w:lineRule="auto"/>
        <w:ind w:left="987" w:right="1017"/>
      </w:pPr>
      <w:r>
        <w:rPr>
          <w:w w:val="105"/>
        </w:rPr>
        <w:t>Null</w:t>
      </w:r>
      <w:r>
        <w:rPr>
          <w:spacing w:val="-12"/>
          <w:w w:val="105"/>
        </w:rPr>
        <w:t xml:space="preserve"> </w:t>
      </w:r>
      <w:r>
        <w:rPr>
          <w:w w:val="105"/>
        </w:rPr>
        <w:t>hypotheses</w:t>
      </w:r>
      <w:r>
        <w:rPr>
          <w:spacing w:val="-12"/>
          <w:w w:val="105"/>
        </w:rPr>
        <w:t xml:space="preserve"> </w:t>
      </w:r>
      <w:r>
        <w:rPr>
          <w:w w:val="105"/>
        </w:rPr>
        <w:t>are</w:t>
      </w:r>
      <w:r>
        <w:rPr>
          <w:spacing w:val="-15"/>
          <w:w w:val="105"/>
        </w:rPr>
        <w:t xml:space="preserve"> </w:t>
      </w:r>
      <w:r>
        <w:rPr>
          <w:w w:val="105"/>
        </w:rPr>
        <w:t>sometimes</w:t>
      </w:r>
      <w:r>
        <w:rPr>
          <w:spacing w:val="-12"/>
          <w:w w:val="105"/>
        </w:rPr>
        <w:t xml:space="preserve"> </w:t>
      </w:r>
      <w:r>
        <w:rPr>
          <w:w w:val="105"/>
        </w:rPr>
        <w:t>called</w:t>
      </w:r>
      <w:r>
        <w:rPr>
          <w:spacing w:val="-12"/>
          <w:w w:val="105"/>
        </w:rPr>
        <w:t xml:space="preserve"> </w:t>
      </w:r>
      <w:r>
        <w:rPr>
          <w:w w:val="105"/>
        </w:rPr>
        <w:t>hypotheses</w:t>
      </w:r>
      <w:r>
        <w:rPr>
          <w:spacing w:val="-12"/>
          <w:w w:val="105"/>
        </w:rPr>
        <w:t xml:space="preserve"> </w:t>
      </w:r>
      <w:r>
        <w:rPr>
          <w:w w:val="105"/>
        </w:rPr>
        <w:t>of</w:t>
      </w:r>
      <w:r>
        <w:rPr>
          <w:spacing w:val="-12"/>
          <w:w w:val="105"/>
        </w:rPr>
        <w:t xml:space="preserve"> </w:t>
      </w:r>
      <w:r>
        <w:rPr>
          <w:w w:val="105"/>
        </w:rPr>
        <w:t>no</w:t>
      </w:r>
      <w:r>
        <w:rPr>
          <w:spacing w:val="-16"/>
          <w:w w:val="105"/>
        </w:rPr>
        <w:t xml:space="preserve"> </w:t>
      </w:r>
      <w:r>
        <w:rPr>
          <w:w w:val="105"/>
        </w:rPr>
        <w:t>difference</w:t>
      </w:r>
      <w:r>
        <w:rPr>
          <w:spacing w:val="-12"/>
          <w:w w:val="105"/>
        </w:rPr>
        <w:t xml:space="preserve"> </w:t>
      </w:r>
      <w:r>
        <w:rPr>
          <w:w w:val="105"/>
        </w:rPr>
        <w:t>because</w:t>
      </w:r>
      <w:r>
        <w:rPr>
          <w:spacing w:val="-12"/>
          <w:w w:val="105"/>
        </w:rPr>
        <w:t xml:space="preserve"> </w:t>
      </w:r>
      <w:r>
        <w:rPr>
          <w:w w:val="105"/>
        </w:rPr>
        <w:t>you</w:t>
      </w:r>
      <w:r>
        <w:rPr>
          <w:spacing w:val="-12"/>
          <w:w w:val="105"/>
        </w:rPr>
        <w:t xml:space="preserve"> </w:t>
      </w:r>
      <w:r>
        <w:rPr>
          <w:w w:val="105"/>
        </w:rPr>
        <w:t>always</w:t>
      </w:r>
      <w:r>
        <w:rPr>
          <w:spacing w:val="-12"/>
          <w:w w:val="105"/>
        </w:rPr>
        <w:t xml:space="preserve"> </w:t>
      </w:r>
      <w:r>
        <w:rPr>
          <w:w w:val="105"/>
        </w:rPr>
        <w:t>state</w:t>
      </w:r>
      <w:r>
        <w:rPr>
          <w:spacing w:val="-15"/>
          <w:w w:val="105"/>
        </w:rPr>
        <w:t xml:space="preserve"> </w:t>
      </w:r>
      <w:r>
        <w:rPr>
          <w:w w:val="105"/>
        </w:rPr>
        <w:t>them</w:t>
      </w:r>
      <w:r>
        <w:rPr>
          <w:spacing w:val="-12"/>
          <w:w w:val="105"/>
        </w:rPr>
        <w:t xml:space="preserve"> </w:t>
      </w:r>
      <w:r>
        <w:rPr>
          <w:w w:val="105"/>
        </w:rPr>
        <w:t>this way.</w:t>
      </w:r>
      <w:r>
        <w:rPr>
          <w:spacing w:val="-4"/>
          <w:w w:val="105"/>
        </w:rPr>
        <w:t xml:space="preserve"> </w:t>
      </w:r>
      <w:r>
        <w:rPr>
          <w:w w:val="105"/>
        </w:rPr>
        <w:t>Null</w:t>
      </w:r>
      <w:r>
        <w:rPr>
          <w:spacing w:val="-8"/>
          <w:w w:val="105"/>
        </w:rPr>
        <w:t xml:space="preserve"> </w:t>
      </w:r>
      <w:r>
        <w:rPr>
          <w:w w:val="105"/>
        </w:rPr>
        <w:t>means</w:t>
      </w:r>
      <w:r>
        <w:rPr>
          <w:spacing w:val="-4"/>
          <w:w w:val="105"/>
        </w:rPr>
        <w:t xml:space="preserve"> </w:t>
      </w:r>
      <w:r>
        <w:rPr>
          <w:w w:val="105"/>
        </w:rPr>
        <w:t>nothingness,</w:t>
      </w:r>
      <w:r>
        <w:rPr>
          <w:spacing w:val="-4"/>
          <w:w w:val="105"/>
        </w:rPr>
        <w:t xml:space="preserve"> </w:t>
      </w:r>
      <w:r>
        <w:rPr>
          <w:w w:val="105"/>
        </w:rPr>
        <w:t>lacking</w:t>
      </w:r>
      <w:r>
        <w:rPr>
          <w:spacing w:val="-4"/>
          <w:w w:val="105"/>
        </w:rPr>
        <w:t xml:space="preserve"> </w:t>
      </w:r>
      <w:r>
        <w:rPr>
          <w:w w:val="105"/>
        </w:rPr>
        <w:t>distinction,</w:t>
      </w:r>
      <w:r>
        <w:rPr>
          <w:spacing w:val="-4"/>
          <w:w w:val="105"/>
        </w:rPr>
        <w:t xml:space="preserve"> </w:t>
      </w:r>
      <w:r>
        <w:rPr>
          <w:w w:val="105"/>
        </w:rPr>
        <w:t>characterless,</w:t>
      </w:r>
      <w:r>
        <w:rPr>
          <w:spacing w:val="-9"/>
          <w:w w:val="105"/>
        </w:rPr>
        <w:t xml:space="preserve"> </w:t>
      </w:r>
      <w:r>
        <w:rPr>
          <w:w w:val="105"/>
        </w:rPr>
        <w:t>i.e.</w:t>
      </w:r>
      <w:r>
        <w:rPr>
          <w:spacing w:val="-4"/>
          <w:w w:val="105"/>
        </w:rPr>
        <w:t xml:space="preserve"> </w:t>
      </w:r>
      <w:r>
        <w:rPr>
          <w:w w:val="105"/>
        </w:rPr>
        <w:t>no</w:t>
      </w:r>
      <w:r>
        <w:rPr>
          <w:spacing w:val="-4"/>
          <w:w w:val="105"/>
        </w:rPr>
        <w:t xml:space="preserve"> </w:t>
      </w:r>
      <w:r>
        <w:rPr>
          <w:w w:val="105"/>
        </w:rPr>
        <w:t>difference.</w:t>
      </w:r>
    </w:p>
    <w:p w14:paraId="36464FF3" w14:textId="77777777" w:rsidR="0056652C" w:rsidRDefault="0056652C">
      <w:pPr>
        <w:pStyle w:val="BodyText"/>
        <w:spacing w:before="11"/>
        <w:rPr>
          <w:sz w:val="14"/>
        </w:rPr>
      </w:pPr>
    </w:p>
    <w:p w14:paraId="4275DDCA" w14:textId="77777777" w:rsidR="0056652C" w:rsidRDefault="00A56BB0">
      <w:pPr>
        <w:pStyle w:val="Heading6"/>
      </w:pPr>
      <w:r>
        <w:rPr>
          <w:w w:val="105"/>
        </w:rPr>
        <w:t>Calculate the value of the test statistic</w:t>
      </w:r>
    </w:p>
    <w:p w14:paraId="3ECA7748" w14:textId="77777777" w:rsidR="0056652C" w:rsidRDefault="0056652C">
      <w:pPr>
        <w:pStyle w:val="BodyText"/>
        <w:spacing w:before="11"/>
        <w:rPr>
          <w:b/>
          <w:sz w:val="18"/>
        </w:rPr>
      </w:pPr>
    </w:p>
    <w:p w14:paraId="784EEA62" w14:textId="77777777" w:rsidR="0056652C" w:rsidRDefault="00A56BB0">
      <w:pPr>
        <w:pStyle w:val="BodyText"/>
        <w:spacing w:line="285" w:lineRule="auto"/>
        <w:ind w:left="987" w:right="1017"/>
      </w:pPr>
      <w:r>
        <w:rPr>
          <w:w w:val="105"/>
        </w:rPr>
        <w:t>The value of the test statistic is the number you calculate from your data. It will have a name that depends</w:t>
      </w:r>
      <w:r>
        <w:rPr>
          <w:spacing w:val="-8"/>
          <w:w w:val="105"/>
        </w:rPr>
        <w:t xml:space="preserve"> </w:t>
      </w:r>
      <w:r>
        <w:rPr>
          <w:w w:val="105"/>
        </w:rPr>
        <w:t>on</w:t>
      </w:r>
      <w:r>
        <w:rPr>
          <w:spacing w:val="-8"/>
          <w:w w:val="105"/>
        </w:rPr>
        <w:t xml:space="preserve"> </w:t>
      </w:r>
      <w:r>
        <w:rPr>
          <w:w w:val="105"/>
        </w:rPr>
        <w:t>the</w:t>
      </w:r>
      <w:r>
        <w:rPr>
          <w:spacing w:val="-8"/>
          <w:w w:val="105"/>
        </w:rPr>
        <w:t xml:space="preserve"> </w:t>
      </w:r>
      <w:r>
        <w:rPr>
          <w:w w:val="105"/>
        </w:rPr>
        <w:t>test</w:t>
      </w:r>
      <w:r>
        <w:rPr>
          <w:spacing w:val="-8"/>
          <w:w w:val="105"/>
        </w:rPr>
        <w:t xml:space="preserve"> </w:t>
      </w:r>
      <w:r>
        <w:rPr>
          <w:w w:val="105"/>
        </w:rPr>
        <w:t>you</w:t>
      </w:r>
      <w:r>
        <w:rPr>
          <w:spacing w:val="-8"/>
          <w:w w:val="105"/>
        </w:rPr>
        <w:t xml:space="preserve"> </w:t>
      </w:r>
      <w:r>
        <w:rPr>
          <w:w w:val="105"/>
        </w:rPr>
        <w:t>are</w:t>
      </w:r>
      <w:r>
        <w:rPr>
          <w:spacing w:val="-8"/>
          <w:w w:val="105"/>
        </w:rPr>
        <w:t xml:space="preserve"> </w:t>
      </w:r>
      <w:r>
        <w:rPr>
          <w:w w:val="105"/>
        </w:rPr>
        <w:t>using</w:t>
      </w:r>
      <w:r>
        <w:rPr>
          <w:spacing w:val="-8"/>
          <w:w w:val="105"/>
        </w:rPr>
        <w:t xml:space="preserve"> </w:t>
      </w:r>
      <w:r>
        <w:rPr>
          <w:w w:val="105"/>
        </w:rPr>
        <w:t>(e.g.</w:t>
      </w:r>
      <w:r>
        <w:rPr>
          <w:spacing w:val="-8"/>
          <w:w w:val="105"/>
        </w:rPr>
        <w:t xml:space="preserve"> </w:t>
      </w:r>
      <w:r>
        <w:rPr>
          <w:w w:val="105"/>
        </w:rPr>
        <w:t>‘t’</w:t>
      </w:r>
      <w:r>
        <w:rPr>
          <w:spacing w:val="-8"/>
          <w:w w:val="105"/>
        </w:rPr>
        <w:t xml:space="preserve"> </w:t>
      </w:r>
      <w:r>
        <w:rPr>
          <w:w w:val="105"/>
        </w:rPr>
        <w:t>or</w:t>
      </w:r>
      <w:r>
        <w:rPr>
          <w:spacing w:val="-8"/>
          <w:w w:val="105"/>
        </w:rPr>
        <w:t xml:space="preserve"> </w:t>
      </w:r>
      <w:r>
        <w:rPr>
          <w:w w:val="105"/>
        </w:rPr>
        <w:t>‘</w:t>
      </w:r>
      <w:r>
        <w:rPr>
          <w:i/>
          <w:w w:val="105"/>
        </w:rPr>
        <w:t>r</w:t>
      </w:r>
      <w:r>
        <w:rPr>
          <w:w w:val="105"/>
        </w:rPr>
        <w:t>’).</w:t>
      </w:r>
      <w:r>
        <w:rPr>
          <w:spacing w:val="-8"/>
          <w:w w:val="105"/>
        </w:rPr>
        <w:t xml:space="preserve"> </w:t>
      </w:r>
      <w:r>
        <w:rPr>
          <w:w w:val="105"/>
        </w:rPr>
        <w:t>It</w:t>
      </w:r>
      <w:r>
        <w:rPr>
          <w:spacing w:val="-8"/>
          <w:w w:val="105"/>
        </w:rPr>
        <w:t xml:space="preserve"> </w:t>
      </w:r>
      <w:r>
        <w:rPr>
          <w:w w:val="105"/>
        </w:rPr>
        <w:t>is</w:t>
      </w:r>
      <w:r>
        <w:rPr>
          <w:spacing w:val="-8"/>
          <w:w w:val="105"/>
        </w:rPr>
        <w:t xml:space="preserve"> </w:t>
      </w:r>
      <w:r>
        <w:rPr>
          <w:w w:val="105"/>
        </w:rPr>
        <w:t>called</w:t>
      </w:r>
      <w:r>
        <w:rPr>
          <w:spacing w:val="-8"/>
          <w:w w:val="105"/>
        </w:rPr>
        <w:t xml:space="preserve"> </w:t>
      </w:r>
      <w:r>
        <w:rPr>
          <w:w w:val="105"/>
        </w:rPr>
        <w:t>the</w:t>
      </w:r>
      <w:r>
        <w:rPr>
          <w:spacing w:val="-8"/>
          <w:w w:val="105"/>
        </w:rPr>
        <w:t xml:space="preserve"> </w:t>
      </w:r>
      <w:r>
        <w:rPr>
          <w:w w:val="105"/>
        </w:rPr>
        <w:t>calculated</w:t>
      </w:r>
      <w:r>
        <w:rPr>
          <w:spacing w:val="-8"/>
          <w:w w:val="105"/>
        </w:rPr>
        <w:t xml:space="preserve"> </w:t>
      </w:r>
      <w:r>
        <w:rPr>
          <w:w w:val="105"/>
        </w:rPr>
        <w:t>value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test</w:t>
      </w:r>
      <w:r>
        <w:rPr>
          <w:spacing w:val="-13"/>
          <w:w w:val="105"/>
        </w:rPr>
        <w:t xml:space="preserve"> </w:t>
      </w:r>
      <w:r>
        <w:rPr>
          <w:w w:val="105"/>
        </w:rPr>
        <w:t>statistic.</w:t>
      </w:r>
      <w:r>
        <w:rPr>
          <w:spacing w:val="-8"/>
          <w:w w:val="105"/>
        </w:rPr>
        <w:t xml:space="preserve"> </w:t>
      </w:r>
      <w:r>
        <w:rPr>
          <w:w w:val="105"/>
        </w:rPr>
        <w:t xml:space="preserve">The procedures for working these numbers out are to be found on the </w:t>
      </w:r>
      <w:proofErr w:type="spellStart"/>
      <w:r>
        <w:rPr>
          <w:w w:val="105"/>
        </w:rPr>
        <w:t>Maths</w:t>
      </w:r>
      <w:proofErr w:type="spellEnd"/>
      <w:r>
        <w:rPr>
          <w:w w:val="105"/>
        </w:rPr>
        <w:t xml:space="preserve">/stats support sheet for the individual tests (10 Standard deviation (M0.10S), 11 t-test (M0.11S), 12 Spearman’s rank correlation (M0.12S), 13 (Chi-squared) </w:t>
      </w:r>
      <w:proofErr w:type="gramStart"/>
      <w:r>
        <w:rPr>
          <w:w w:val="105"/>
        </w:rPr>
        <w:t>test(</w:t>
      </w:r>
      <w:proofErr w:type="gramEnd"/>
      <w:r>
        <w:rPr>
          <w:w w:val="105"/>
        </w:rPr>
        <w:t>M0.13S), 14 Mann-Whitney U test</w:t>
      </w:r>
      <w:r>
        <w:rPr>
          <w:spacing w:val="6"/>
          <w:w w:val="105"/>
        </w:rPr>
        <w:t xml:space="preserve"> </w:t>
      </w:r>
      <w:r>
        <w:rPr>
          <w:w w:val="105"/>
        </w:rPr>
        <w:t>(M0.14S)).</w:t>
      </w:r>
    </w:p>
    <w:p w14:paraId="06829AA8" w14:textId="77777777" w:rsidR="0056652C" w:rsidRDefault="0056652C">
      <w:pPr>
        <w:pStyle w:val="BodyText"/>
        <w:spacing w:before="8"/>
        <w:rPr>
          <w:sz w:val="15"/>
        </w:rPr>
      </w:pPr>
    </w:p>
    <w:p w14:paraId="5B73C59E" w14:textId="77777777" w:rsidR="0056652C" w:rsidRDefault="00A56BB0">
      <w:pPr>
        <w:pStyle w:val="Heading6"/>
      </w:pPr>
      <w:r>
        <w:rPr>
          <w:w w:val="105"/>
        </w:rPr>
        <w:t>Work out the critical value of the test statistic</w:t>
      </w:r>
    </w:p>
    <w:p w14:paraId="03712D25" w14:textId="77777777" w:rsidR="0056652C" w:rsidRDefault="0056652C">
      <w:pPr>
        <w:pStyle w:val="BodyText"/>
        <w:spacing w:before="12"/>
        <w:rPr>
          <w:b/>
          <w:sz w:val="18"/>
        </w:rPr>
      </w:pPr>
    </w:p>
    <w:p w14:paraId="27DDA9C0" w14:textId="77777777" w:rsidR="0056652C" w:rsidRDefault="00A56BB0">
      <w:pPr>
        <w:pStyle w:val="BodyText"/>
        <w:spacing w:line="285" w:lineRule="auto"/>
        <w:ind w:left="987" w:right="1017"/>
      </w:pPr>
      <w:r>
        <w:rPr>
          <w:w w:val="105"/>
        </w:rPr>
        <w:t>Next, you obtain a table of critical values for the appropriate test (supplied by statisticians who have worked out all combinations of circumstances and sets of data). You extract from the table the critical value</w:t>
      </w:r>
      <w:r>
        <w:rPr>
          <w:spacing w:val="-9"/>
          <w:w w:val="105"/>
        </w:rPr>
        <w:t xml:space="preserve"> </w:t>
      </w:r>
      <w:r>
        <w:rPr>
          <w:w w:val="105"/>
        </w:rPr>
        <w:t>that</w:t>
      </w:r>
      <w:r>
        <w:rPr>
          <w:spacing w:val="-9"/>
          <w:w w:val="105"/>
        </w:rPr>
        <w:t xml:space="preserve"> </w:t>
      </w:r>
      <w:r>
        <w:rPr>
          <w:w w:val="105"/>
        </w:rPr>
        <w:t>applies</w:t>
      </w:r>
      <w:r>
        <w:rPr>
          <w:spacing w:val="-9"/>
          <w:w w:val="105"/>
        </w:rPr>
        <w:t xml:space="preserve"> </w:t>
      </w:r>
      <w:r>
        <w:rPr>
          <w:w w:val="105"/>
        </w:rPr>
        <w:t>to</w:t>
      </w:r>
      <w:r>
        <w:rPr>
          <w:spacing w:val="-9"/>
          <w:w w:val="105"/>
        </w:rPr>
        <w:t xml:space="preserve"> </w:t>
      </w:r>
      <w:r>
        <w:rPr>
          <w:w w:val="105"/>
        </w:rPr>
        <w:t>your</w:t>
      </w:r>
      <w:r>
        <w:rPr>
          <w:spacing w:val="-9"/>
          <w:w w:val="105"/>
        </w:rPr>
        <w:t xml:space="preserve"> </w:t>
      </w:r>
      <w:r>
        <w:rPr>
          <w:w w:val="105"/>
        </w:rPr>
        <w:t>combination</w:t>
      </w:r>
      <w:r>
        <w:rPr>
          <w:spacing w:val="-13"/>
          <w:w w:val="105"/>
        </w:rPr>
        <w:t xml:space="preserve"> </w:t>
      </w:r>
      <w:r>
        <w:rPr>
          <w:w w:val="105"/>
        </w:rPr>
        <w:t>of</w:t>
      </w:r>
      <w:r>
        <w:rPr>
          <w:spacing w:val="-9"/>
          <w:w w:val="105"/>
        </w:rPr>
        <w:t xml:space="preserve"> </w:t>
      </w:r>
      <w:r>
        <w:rPr>
          <w:w w:val="105"/>
        </w:rPr>
        <w:t>circumstances,</w:t>
      </w:r>
      <w:r>
        <w:rPr>
          <w:spacing w:val="-13"/>
          <w:w w:val="105"/>
        </w:rPr>
        <w:t xml:space="preserve"> </w:t>
      </w:r>
      <w:r>
        <w:rPr>
          <w:w w:val="105"/>
        </w:rPr>
        <w:t>which</w:t>
      </w:r>
      <w:r>
        <w:rPr>
          <w:spacing w:val="-9"/>
          <w:w w:val="105"/>
        </w:rPr>
        <w:t xml:space="preserve"> </w:t>
      </w:r>
      <w:r>
        <w:rPr>
          <w:w w:val="105"/>
        </w:rPr>
        <w:t>depends</w:t>
      </w:r>
      <w:r>
        <w:rPr>
          <w:spacing w:val="-12"/>
          <w:w w:val="105"/>
        </w:rPr>
        <w:t xml:space="preserve"> </w:t>
      </w:r>
      <w:r>
        <w:rPr>
          <w:w w:val="105"/>
        </w:rPr>
        <w:t>on</w:t>
      </w:r>
      <w:r>
        <w:rPr>
          <w:spacing w:val="-9"/>
          <w:w w:val="105"/>
        </w:rPr>
        <w:t xml:space="preserve"> </w:t>
      </w:r>
      <w:r>
        <w:rPr>
          <w:w w:val="105"/>
        </w:rPr>
        <w:t>the</w:t>
      </w:r>
      <w:r>
        <w:rPr>
          <w:spacing w:val="-13"/>
          <w:w w:val="105"/>
        </w:rPr>
        <w:t xml:space="preserve"> </w:t>
      </w:r>
      <w:r>
        <w:rPr>
          <w:w w:val="105"/>
        </w:rPr>
        <w:t>size</w:t>
      </w:r>
      <w:r>
        <w:rPr>
          <w:spacing w:val="-9"/>
          <w:w w:val="105"/>
        </w:rPr>
        <w:t xml:space="preserve"> </w:t>
      </w:r>
      <w:r>
        <w:rPr>
          <w:w w:val="105"/>
        </w:rPr>
        <w:t>of</w:t>
      </w:r>
      <w:r>
        <w:rPr>
          <w:spacing w:val="-9"/>
          <w:w w:val="105"/>
        </w:rPr>
        <w:t xml:space="preserve"> </w:t>
      </w:r>
      <w:r>
        <w:rPr>
          <w:w w:val="105"/>
        </w:rPr>
        <w:t>your</w:t>
      </w:r>
      <w:r>
        <w:rPr>
          <w:spacing w:val="-9"/>
          <w:w w:val="105"/>
        </w:rPr>
        <w:t xml:space="preserve"> </w:t>
      </w:r>
      <w:r>
        <w:rPr>
          <w:w w:val="105"/>
        </w:rPr>
        <w:t>sets</w:t>
      </w:r>
      <w:r>
        <w:rPr>
          <w:spacing w:val="-9"/>
          <w:w w:val="105"/>
        </w:rPr>
        <w:t xml:space="preserve"> </w:t>
      </w:r>
      <w:r>
        <w:rPr>
          <w:w w:val="105"/>
        </w:rPr>
        <w:t>of</w:t>
      </w:r>
      <w:r>
        <w:rPr>
          <w:spacing w:val="-9"/>
          <w:w w:val="105"/>
        </w:rPr>
        <w:t xml:space="preserve"> </w:t>
      </w:r>
      <w:r>
        <w:rPr>
          <w:w w:val="105"/>
        </w:rPr>
        <w:t>data and</w:t>
      </w:r>
      <w:r>
        <w:rPr>
          <w:spacing w:val="-6"/>
          <w:w w:val="105"/>
        </w:rPr>
        <w:t xml:space="preserve"> </w:t>
      </w:r>
      <w:r>
        <w:rPr>
          <w:w w:val="105"/>
        </w:rPr>
        <w:t>the</w:t>
      </w:r>
      <w:r>
        <w:rPr>
          <w:spacing w:val="-6"/>
          <w:w w:val="105"/>
        </w:rPr>
        <w:t xml:space="preserve"> </w:t>
      </w:r>
      <w:r>
        <w:rPr>
          <w:w w:val="105"/>
        </w:rPr>
        <w:t>degree</w:t>
      </w:r>
      <w:r>
        <w:rPr>
          <w:spacing w:val="-6"/>
          <w:w w:val="105"/>
        </w:rPr>
        <w:t xml:space="preserve"> </w:t>
      </w:r>
      <w:r>
        <w:rPr>
          <w:w w:val="105"/>
        </w:rPr>
        <w:t>of</w:t>
      </w:r>
      <w:r>
        <w:rPr>
          <w:spacing w:val="-6"/>
          <w:w w:val="105"/>
        </w:rPr>
        <w:t xml:space="preserve"> </w:t>
      </w:r>
      <w:r>
        <w:rPr>
          <w:w w:val="105"/>
        </w:rPr>
        <w:t>precision</w:t>
      </w:r>
      <w:r>
        <w:rPr>
          <w:spacing w:val="-6"/>
          <w:w w:val="105"/>
        </w:rPr>
        <w:t xml:space="preserve"> </w:t>
      </w:r>
      <w:r>
        <w:rPr>
          <w:w w:val="105"/>
        </w:rPr>
        <w:t>you</w:t>
      </w:r>
      <w:r>
        <w:rPr>
          <w:spacing w:val="-6"/>
          <w:w w:val="105"/>
        </w:rPr>
        <w:t xml:space="preserve"> </w:t>
      </w:r>
      <w:r>
        <w:rPr>
          <w:w w:val="105"/>
        </w:rPr>
        <w:t>require</w:t>
      </w:r>
      <w:r>
        <w:rPr>
          <w:spacing w:val="-6"/>
          <w:w w:val="105"/>
        </w:rPr>
        <w:t xml:space="preserve"> </w:t>
      </w:r>
      <w:r>
        <w:rPr>
          <w:w w:val="105"/>
        </w:rPr>
        <w:t>in</w:t>
      </w:r>
      <w:r>
        <w:rPr>
          <w:spacing w:val="-6"/>
          <w:w w:val="105"/>
        </w:rPr>
        <w:t xml:space="preserve"> </w:t>
      </w:r>
      <w:r>
        <w:rPr>
          <w:w w:val="105"/>
        </w:rPr>
        <w:t>your</w:t>
      </w:r>
      <w:r>
        <w:rPr>
          <w:spacing w:val="-6"/>
          <w:w w:val="105"/>
        </w:rPr>
        <w:t xml:space="preserve"> </w:t>
      </w:r>
      <w:r>
        <w:rPr>
          <w:w w:val="105"/>
        </w:rPr>
        <w:t>acceptance</w:t>
      </w:r>
      <w:r>
        <w:rPr>
          <w:spacing w:val="-6"/>
          <w:w w:val="105"/>
        </w:rPr>
        <w:t xml:space="preserve"> </w:t>
      </w:r>
      <w:r>
        <w:rPr>
          <w:w w:val="105"/>
        </w:rPr>
        <w:t>or</w:t>
      </w:r>
      <w:r>
        <w:rPr>
          <w:spacing w:val="-6"/>
          <w:w w:val="105"/>
        </w:rPr>
        <w:t xml:space="preserve"> </w:t>
      </w:r>
      <w:r>
        <w:rPr>
          <w:w w:val="105"/>
        </w:rPr>
        <w:t>rejection</w:t>
      </w:r>
      <w:r>
        <w:rPr>
          <w:spacing w:val="-6"/>
          <w:w w:val="105"/>
        </w:rPr>
        <w:t xml:space="preserve"> </w:t>
      </w:r>
      <w:r>
        <w:rPr>
          <w:w w:val="105"/>
        </w:rPr>
        <w:t>of</w:t>
      </w:r>
      <w:r>
        <w:rPr>
          <w:spacing w:val="-6"/>
          <w:w w:val="105"/>
        </w:rPr>
        <w:t xml:space="preserve"> </w:t>
      </w:r>
      <w:r>
        <w:rPr>
          <w:w w:val="105"/>
        </w:rPr>
        <w:t>your</w:t>
      </w:r>
      <w:r>
        <w:rPr>
          <w:spacing w:val="-6"/>
          <w:w w:val="105"/>
        </w:rPr>
        <w:t xml:space="preserve"> </w:t>
      </w:r>
      <w:r>
        <w:rPr>
          <w:w w:val="105"/>
        </w:rPr>
        <w:t>null</w:t>
      </w:r>
      <w:r>
        <w:rPr>
          <w:spacing w:val="-6"/>
          <w:w w:val="105"/>
        </w:rPr>
        <w:t xml:space="preserve"> </w:t>
      </w:r>
      <w:r>
        <w:rPr>
          <w:w w:val="105"/>
        </w:rPr>
        <w:t>hypothesis.</w:t>
      </w:r>
    </w:p>
    <w:p w14:paraId="7DC60543" w14:textId="77777777" w:rsidR="0056652C" w:rsidRDefault="0056652C">
      <w:pPr>
        <w:pStyle w:val="BodyText"/>
        <w:spacing w:before="3"/>
        <w:rPr>
          <w:sz w:val="15"/>
        </w:rPr>
      </w:pPr>
    </w:p>
    <w:p w14:paraId="30C4C55D" w14:textId="77777777" w:rsidR="0056652C" w:rsidRDefault="00A56BB0">
      <w:pPr>
        <w:pStyle w:val="BodyText"/>
        <w:spacing w:line="285" w:lineRule="auto"/>
        <w:ind w:left="987" w:right="1017"/>
      </w:pPr>
      <w:r>
        <w:rPr>
          <w:w w:val="105"/>
        </w:rPr>
        <w:t>At this point you need to have chosen how certain you want to be that you are correct in your acceptance</w:t>
      </w:r>
      <w:r>
        <w:rPr>
          <w:spacing w:val="-11"/>
          <w:w w:val="105"/>
        </w:rPr>
        <w:t xml:space="preserve"> </w:t>
      </w:r>
      <w:r>
        <w:rPr>
          <w:w w:val="105"/>
        </w:rPr>
        <w:t>or</w:t>
      </w:r>
      <w:r>
        <w:rPr>
          <w:spacing w:val="-11"/>
          <w:w w:val="105"/>
        </w:rPr>
        <w:t xml:space="preserve"> </w:t>
      </w:r>
      <w:r>
        <w:rPr>
          <w:w w:val="105"/>
        </w:rPr>
        <w:t>rejection</w:t>
      </w:r>
      <w:r>
        <w:rPr>
          <w:spacing w:val="-11"/>
          <w:w w:val="105"/>
        </w:rPr>
        <w:t xml:space="preserve"> </w:t>
      </w:r>
      <w:r>
        <w:rPr>
          <w:w w:val="105"/>
        </w:rPr>
        <w:t>of</w:t>
      </w:r>
      <w:r>
        <w:rPr>
          <w:spacing w:val="-11"/>
          <w:w w:val="105"/>
        </w:rPr>
        <w:t xml:space="preserve"> </w:t>
      </w:r>
      <w:r>
        <w:rPr>
          <w:w w:val="105"/>
        </w:rPr>
        <w:t>H.</w:t>
      </w:r>
      <w:r>
        <w:rPr>
          <w:spacing w:val="-11"/>
          <w:w w:val="105"/>
        </w:rPr>
        <w:t xml:space="preserve"> </w:t>
      </w:r>
      <w:r>
        <w:rPr>
          <w:w w:val="105"/>
        </w:rPr>
        <w:t>Many</w:t>
      </w:r>
      <w:r>
        <w:rPr>
          <w:spacing w:val="-11"/>
          <w:w w:val="105"/>
        </w:rPr>
        <w:t xml:space="preserve"> </w:t>
      </w:r>
      <w:r>
        <w:rPr>
          <w:w w:val="105"/>
        </w:rPr>
        <w:t>tables</w:t>
      </w:r>
      <w:r>
        <w:rPr>
          <w:spacing w:val="-11"/>
          <w:w w:val="105"/>
        </w:rPr>
        <w:t xml:space="preserve"> </w:t>
      </w:r>
      <w:r>
        <w:rPr>
          <w:spacing w:val="-3"/>
          <w:w w:val="105"/>
        </w:rPr>
        <w:t>of</w:t>
      </w:r>
      <w:r>
        <w:rPr>
          <w:spacing w:val="-11"/>
          <w:w w:val="105"/>
        </w:rPr>
        <w:t xml:space="preserve"> </w:t>
      </w:r>
      <w:r>
        <w:rPr>
          <w:w w:val="105"/>
        </w:rPr>
        <w:t>critical</w:t>
      </w:r>
      <w:r>
        <w:rPr>
          <w:spacing w:val="-11"/>
          <w:w w:val="105"/>
        </w:rPr>
        <w:t xml:space="preserve"> </w:t>
      </w:r>
      <w:r>
        <w:rPr>
          <w:w w:val="105"/>
        </w:rPr>
        <w:t>values</w:t>
      </w:r>
      <w:r>
        <w:rPr>
          <w:spacing w:val="-15"/>
          <w:w w:val="105"/>
        </w:rPr>
        <w:t xml:space="preserve"> </w:t>
      </w:r>
      <w:r>
        <w:rPr>
          <w:w w:val="105"/>
        </w:rPr>
        <w:t>have</w:t>
      </w:r>
      <w:r>
        <w:rPr>
          <w:spacing w:val="-11"/>
          <w:w w:val="105"/>
        </w:rPr>
        <w:t xml:space="preserve"> </w:t>
      </w:r>
      <w:r>
        <w:rPr>
          <w:w w:val="105"/>
        </w:rPr>
        <w:t>significance</w:t>
      </w:r>
      <w:r>
        <w:rPr>
          <w:spacing w:val="-11"/>
          <w:w w:val="105"/>
        </w:rPr>
        <w:t xml:space="preserve"> </w:t>
      </w:r>
      <w:r>
        <w:rPr>
          <w:w w:val="105"/>
        </w:rPr>
        <w:t>levels</w:t>
      </w:r>
      <w:r>
        <w:rPr>
          <w:spacing w:val="-11"/>
          <w:w w:val="105"/>
        </w:rPr>
        <w:t xml:space="preserve"> </w:t>
      </w:r>
      <w:r>
        <w:rPr>
          <w:w w:val="105"/>
        </w:rPr>
        <w:t>(given</w:t>
      </w:r>
      <w:r>
        <w:rPr>
          <w:spacing w:val="-11"/>
          <w:w w:val="105"/>
        </w:rPr>
        <w:t xml:space="preserve"> </w:t>
      </w:r>
      <w:r>
        <w:rPr>
          <w:w w:val="105"/>
        </w:rPr>
        <w:t>as</w:t>
      </w:r>
      <w:r>
        <w:rPr>
          <w:spacing w:val="-11"/>
          <w:w w:val="105"/>
        </w:rPr>
        <w:t xml:space="preserve"> </w:t>
      </w:r>
      <w:r>
        <w:rPr>
          <w:w w:val="105"/>
        </w:rPr>
        <w:t>percentages or probabilities along the top). You can pick any of them but the smaller the percentage significance level</w:t>
      </w:r>
      <w:r>
        <w:rPr>
          <w:spacing w:val="-3"/>
          <w:w w:val="105"/>
        </w:rPr>
        <w:t xml:space="preserve"> </w:t>
      </w:r>
      <w:r>
        <w:rPr>
          <w:w w:val="105"/>
        </w:rPr>
        <w:t>you</w:t>
      </w:r>
      <w:r>
        <w:rPr>
          <w:spacing w:val="-3"/>
          <w:w w:val="105"/>
        </w:rPr>
        <w:t xml:space="preserve"> </w:t>
      </w:r>
      <w:r>
        <w:rPr>
          <w:w w:val="105"/>
        </w:rPr>
        <w:t>pick,</w:t>
      </w:r>
      <w:r>
        <w:rPr>
          <w:spacing w:val="-3"/>
          <w:w w:val="105"/>
        </w:rPr>
        <w:t xml:space="preserve"> </w:t>
      </w:r>
      <w:r>
        <w:rPr>
          <w:w w:val="105"/>
        </w:rPr>
        <w:t>the</w:t>
      </w:r>
      <w:r>
        <w:rPr>
          <w:spacing w:val="-3"/>
          <w:w w:val="105"/>
        </w:rPr>
        <w:t xml:space="preserve"> </w:t>
      </w:r>
      <w:r>
        <w:rPr>
          <w:w w:val="105"/>
        </w:rPr>
        <w:t>more</w:t>
      </w:r>
      <w:r>
        <w:rPr>
          <w:spacing w:val="-3"/>
          <w:w w:val="105"/>
        </w:rPr>
        <w:t xml:space="preserve"> </w:t>
      </w:r>
      <w:r>
        <w:rPr>
          <w:w w:val="105"/>
        </w:rPr>
        <w:t>certain</w:t>
      </w:r>
      <w:r>
        <w:rPr>
          <w:spacing w:val="-3"/>
          <w:w w:val="105"/>
        </w:rPr>
        <w:t xml:space="preserve"> </w:t>
      </w:r>
      <w:r>
        <w:rPr>
          <w:w w:val="105"/>
        </w:rPr>
        <w:t>you</w:t>
      </w:r>
      <w:r>
        <w:rPr>
          <w:spacing w:val="-3"/>
          <w:w w:val="105"/>
        </w:rPr>
        <w:t xml:space="preserve"> </w:t>
      </w:r>
      <w:r>
        <w:rPr>
          <w:w w:val="105"/>
        </w:rPr>
        <w:t>will</w:t>
      </w:r>
      <w:r>
        <w:rPr>
          <w:spacing w:val="-3"/>
          <w:w w:val="105"/>
        </w:rPr>
        <w:t xml:space="preserve"> </w:t>
      </w:r>
      <w:r>
        <w:rPr>
          <w:w w:val="105"/>
        </w:rPr>
        <w:t>be</w:t>
      </w:r>
      <w:r>
        <w:rPr>
          <w:spacing w:val="-3"/>
          <w:w w:val="105"/>
        </w:rPr>
        <w:t xml:space="preserve"> </w:t>
      </w:r>
      <w:r>
        <w:rPr>
          <w:w w:val="105"/>
        </w:rPr>
        <w:t>that</w:t>
      </w:r>
      <w:r>
        <w:rPr>
          <w:spacing w:val="-3"/>
          <w:w w:val="105"/>
        </w:rPr>
        <w:t xml:space="preserve"> </w:t>
      </w:r>
      <w:r>
        <w:rPr>
          <w:w w:val="105"/>
        </w:rPr>
        <w:t>you</w:t>
      </w:r>
      <w:r>
        <w:rPr>
          <w:spacing w:val="-3"/>
          <w:w w:val="105"/>
        </w:rPr>
        <w:t xml:space="preserve"> </w:t>
      </w:r>
      <w:r>
        <w:rPr>
          <w:w w:val="105"/>
        </w:rPr>
        <w:t>are</w:t>
      </w:r>
      <w:r>
        <w:rPr>
          <w:spacing w:val="-3"/>
          <w:w w:val="105"/>
        </w:rPr>
        <w:t xml:space="preserve"> </w:t>
      </w:r>
      <w:r>
        <w:rPr>
          <w:w w:val="105"/>
        </w:rPr>
        <w:t>correct</w:t>
      </w:r>
      <w:r>
        <w:rPr>
          <w:spacing w:val="-3"/>
          <w:w w:val="105"/>
        </w:rPr>
        <w:t xml:space="preserve"> </w:t>
      </w:r>
      <w:r>
        <w:rPr>
          <w:w w:val="105"/>
        </w:rPr>
        <w:t>in</w:t>
      </w:r>
      <w:r>
        <w:rPr>
          <w:spacing w:val="-3"/>
          <w:w w:val="105"/>
        </w:rPr>
        <w:t xml:space="preserve"> </w:t>
      </w:r>
      <w:r>
        <w:rPr>
          <w:w w:val="105"/>
        </w:rPr>
        <w:t>rejecting</w:t>
      </w:r>
      <w:r>
        <w:rPr>
          <w:spacing w:val="-3"/>
          <w:w w:val="105"/>
        </w:rPr>
        <w:t xml:space="preserve"> </w:t>
      </w:r>
      <w:r>
        <w:rPr>
          <w:w w:val="105"/>
        </w:rPr>
        <w:t>H.</w:t>
      </w:r>
    </w:p>
    <w:p w14:paraId="07D45B87" w14:textId="77777777" w:rsidR="0056652C" w:rsidRDefault="0056652C">
      <w:pPr>
        <w:pStyle w:val="BodyText"/>
        <w:spacing w:before="4"/>
        <w:rPr>
          <w:sz w:val="15"/>
        </w:rPr>
      </w:pPr>
    </w:p>
    <w:p w14:paraId="78B6A496" w14:textId="77777777" w:rsidR="00A5358C" w:rsidRDefault="00A56BB0" w:rsidP="00A5358C">
      <w:pPr>
        <w:pStyle w:val="BodyText"/>
        <w:spacing w:before="45" w:line="285" w:lineRule="auto"/>
        <w:ind w:left="993" w:right="1157"/>
      </w:pPr>
      <w:r>
        <w:rPr>
          <w:w w:val="105"/>
        </w:rPr>
        <w:t>For</w:t>
      </w:r>
      <w:r>
        <w:rPr>
          <w:spacing w:val="-8"/>
          <w:w w:val="105"/>
        </w:rPr>
        <w:t xml:space="preserve"> </w:t>
      </w:r>
      <w:r>
        <w:rPr>
          <w:w w:val="105"/>
        </w:rPr>
        <w:t>example:</w:t>
      </w:r>
      <w:r>
        <w:rPr>
          <w:spacing w:val="-8"/>
          <w:w w:val="105"/>
        </w:rPr>
        <w:t xml:space="preserve"> </w:t>
      </w:r>
      <w:r>
        <w:rPr>
          <w:w w:val="105"/>
        </w:rPr>
        <w:t>If</w:t>
      </w:r>
      <w:r>
        <w:rPr>
          <w:spacing w:val="-8"/>
          <w:w w:val="105"/>
        </w:rPr>
        <w:t xml:space="preserve"> </w:t>
      </w:r>
      <w:r>
        <w:rPr>
          <w:w w:val="105"/>
        </w:rPr>
        <w:t>you</w:t>
      </w:r>
      <w:r>
        <w:rPr>
          <w:spacing w:val="-8"/>
          <w:w w:val="105"/>
        </w:rPr>
        <w:t xml:space="preserve"> </w:t>
      </w:r>
      <w:r>
        <w:rPr>
          <w:w w:val="105"/>
        </w:rPr>
        <w:t>chose</w:t>
      </w:r>
      <w:r>
        <w:rPr>
          <w:spacing w:val="-8"/>
          <w:w w:val="105"/>
        </w:rPr>
        <w:t xml:space="preserve"> </w:t>
      </w:r>
      <w:r>
        <w:rPr>
          <w:w w:val="105"/>
        </w:rPr>
        <w:t>to</w:t>
      </w:r>
      <w:r>
        <w:rPr>
          <w:spacing w:val="-8"/>
          <w:w w:val="105"/>
        </w:rPr>
        <w:t xml:space="preserve"> </w:t>
      </w:r>
      <w:r>
        <w:rPr>
          <w:w w:val="105"/>
        </w:rPr>
        <w:t>test</w:t>
      </w:r>
      <w:r>
        <w:rPr>
          <w:spacing w:val="-8"/>
          <w:w w:val="105"/>
        </w:rPr>
        <w:t xml:space="preserve"> </w:t>
      </w:r>
      <w:r>
        <w:rPr>
          <w:w w:val="105"/>
        </w:rPr>
        <w:t>at</w:t>
      </w:r>
      <w:r>
        <w:rPr>
          <w:spacing w:val="-11"/>
          <w:w w:val="105"/>
        </w:rPr>
        <w:t xml:space="preserve"> </w:t>
      </w:r>
      <w:r>
        <w:rPr>
          <w:w w:val="105"/>
        </w:rPr>
        <w:t>the</w:t>
      </w:r>
      <w:r>
        <w:rPr>
          <w:spacing w:val="-8"/>
          <w:w w:val="105"/>
        </w:rPr>
        <w:t xml:space="preserve"> </w:t>
      </w:r>
      <w:r>
        <w:rPr>
          <w:w w:val="105"/>
        </w:rPr>
        <w:t>1%</w:t>
      </w:r>
      <w:r>
        <w:rPr>
          <w:spacing w:val="-8"/>
          <w:w w:val="105"/>
        </w:rPr>
        <w:t xml:space="preserve"> </w:t>
      </w:r>
      <w:r>
        <w:rPr>
          <w:w w:val="105"/>
        </w:rPr>
        <w:t>significance</w:t>
      </w:r>
      <w:r>
        <w:rPr>
          <w:spacing w:val="-8"/>
          <w:w w:val="105"/>
        </w:rPr>
        <w:t xml:space="preserve"> </w:t>
      </w:r>
      <w:r>
        <w:rPr>
          <w:w w:val="105"/>
        </w:rPr>
        <w:t>level</w:t>
      </w:r>
      <w:r>
        <w:rPr>
          <w:spacing w:val="-8"/>
          <w:w w:val="105"/>
        </w:rPr>
        <w:t xml:space="preserve"> </w:t>
      </w:r>
      <w:r>
        <w:rPr>
          <w:w w:val="105"/>
        </w:rPr>
        <w:t>(p0.01),</w:t>
      </w:r>
      <w:r>
        <w:rPr>
          <w:spacing w:val="-8"/>
          <w:w w:val="105"/>
        </w:rPr>
        <w:t xml:space="preserve"> </w:t>
      </w:r>
      <w:r>
        <w:rPr>
          <w:spacing w:val="-3"/>
          <w:w w:val="105"/>
        </w:rPr>
        <w:t>on</w:t>
      </w:r>
      <w:r>
        <w:rPr>
          <w:spacing w:val="-8"/>
          <w:w w:val="105"/>
        </w:rPr>
        <w:t xml:space="preserve"> </w:t>
      </w:r>
      <w:r>
        <w:rPr>
          <w:w w:val="105"/>
        </w:rPr>
        <w:t>99%</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occasions</w:t>
      </w:r>
      <w:r>
        <w:rPr>
          <w:spacing w:val="-8"/>
          <w:w w:val="105"/>
        </w:rPr>
        <w:t xml:space="preserve"> </w:t>
      </w:r>
      <w:r>
        <w:rPr>
          <w:w w:val="105"/>
        </w:rPr>
        <w:t>that</w:t>
      </w:r>
      <w:r>
        <w:rPr>
          <w:spacing w:val="-8"/>
          <w:w w:val="105"/>
        </w:rPr>
        <w:t xml:space="preserve"> </w:t>
      </w:r>
      <w:r>
        <w:rPr>
          <w:w w:val="105"/>
        </w:rPr>
        <w:t>you reject</w:t>
      </w:r>
      <w:r>
        <w:rPr>
          <w:spacing w:val="-9"/>
          <w:w w:val="105"/>
        </w:rPr>
        <w:t xml:space="preserve"> </w:t>
      </w:r>
      <w:r>
        <w:rPr>
          <w:w w:val="105"/>
        </w:rPr>
        <w:t>H</w:t>
      </w:r>
      <w:r>
        <w:rPr>
          <w:spacing w:val="-9"/>
          <w:w w:val="105"/>
        </w:rPr>
        <w:t xml:space="preserve"> </w:t>
      </w:r>
      <w:r>
        <w:rPr>
          <w:w w:val="105"/>
        </w:rPr>
        <w:t>you</w:t>
      </w:r>
      <w:r>
        <w:rPr>
          <w:spacing w:val="-9"/>
          <w:w w:val="105"/>
        </w:rPr>
        <w:t xml:space="preserve"> </w:t>
      </w:r>
      <w:r>
        <w:rPr>
          <w:w w:val="105"/>
        </w:rPr>
        <w:t>are</w:t>
      </w:r>
      <w:r>
        <w:rPr>
          <w:spacing w:val="-9"/>
          <w:w w:val="105"/>
        </w:rPr>
        <w:t xml:space="preserve"> </w:t>
      </w:r>
      <w:r>
        <w:rPr>
          <w:w w:val="105"/>
        </w:rPr>
        <w:t>likely</w:t>
      </w:r>
      <w:r>
        <w:rPr>
          <w:spacing w:val="-12"/>
          <w:w w:val="105"/>
        </w:rPr>
        <w:t xml:space="preserve"> </w:t>
      </w:r>
      <w:r>
        <w:rPr>
          <w:w w:val="105"/>
        </w:rPr>
        <w:t>to</w:t>
      </w:r>
      <w:r>
        <w:rPr>
          <w:spacing w:val="-9"/>
          <w:w w:val="105"/>
        </w:rPr>
        <w:t xml:space="preserve"> </w:t>
      </w:r>
      <w:r>
        <w:rPr>
          <w:w w:val="105"/>
        </w:rPr>
        <w:t>be</w:t>
      </w:r>
      <w:r>
        <w:rPr>
          <w:spacing w:val="-9"/>
          <w:w w:val="105"/>
        </w:rPr>
        <w:t xml:space="preserve"> </w:t>
      </w:r>
      <w:r>
        <w:rPr>
          <w:w w:val="105"/>
        </w:rPr>
        <w:t>correct.</w:t>
      </w:r>
      <w:r>
        <w:rPr>
          <w:spacing w:val="-9"/>
          <w:w w:val="105"/>
        </w:rPr>
        <w:t xml:space="preserve"> </w:t>
      </w:r>
      <w:r>
        <w:rPr>
          <w:w w:val="105"/>
        </w:rPr>
        <w:t>About</w:t>
      </w:r>
      <w:r>
        <w:rPr>
          <w:spacing w:val="-9"/>
          <w:w w:val="105"/>
        </w:rPr>
        <w:t xml:space="preserve"> </w:t>
      </w:r>
      <w:r>
        <w:rPr>
          <w:w w:val="105"/>
        </w:rPr>
        <w:t>1%</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time</w:t>
      </w:r>
      <w:r>
        <w:rPr>
          <w:spacing w:val="-12"/>
          <w:w w:val="105"/>
        </w:rPr>
        <w:t xml:space="preserve"> </w:t>
      </w:r>
      <w:r>
        <w:rPr>
          <w:w w:val="105"/>
        </w:rPr>
        <w:t>you</w:t>
      </w:r>
      <w:r>
        <w:rPr>
          <w:spacing w:val="-9"/>
          <w:w w:val="105"/>
        </w:rPr>
        <w:t xml:space="preserve"> </w:t>
      </w:r>
      <w:r>
        <w:rPr>
          <w:w w:val="105"/>
        </w:rPr>
        <w:t>will</w:t>
      </w:r>
      <w:r>
        <w:rPr>
          <w:spacing w:val="-9"/>
          <w:w w:val="105"/>
        </w:rPr>
        <w:t xml:space="preserve"> </w:t>
      </w:r>
      <w:r>
        <w:rPr>
          <w:w w:val="105"/>
        </w:rPr>
        <w:t>conclude</w:t>
      </w:r>
      <w:r>
        <w:rPr>
          <w:spacing w:val="-9"/>
          <w:w w:val="105"/>
        </w:rPr>
        <w:t xml:space="preserve"> </w:t>
      </w:r>
      <w:r>
        <w:rPr>
          <w:w w:val="105"/>
        </w:rPr>
        <w:t>that</w:t>
      </w:r>
      <w:r>
        <w:rPr>
          <w:spacing w:val="-9"/>
          <w:w w:val="105"/>
        </w:rPr>
        <w:t xml:space="preserve"> </w:t>
      </w:r>
      <w:r>
        <w:rPr>
          <w:w w:val="105"/>
        </w:rPr>
        <w:t>a</w:t>
      </w:r>
      <w:r>
        <w:rPr>
          <w:spacing w:val="-9"/>
          <w:w w:val="105"/>
        </w:rPr>
        <w:t xml:space="preserve"> </w:t>
      </w:r>
      <w:r>
        <w:rPr>
          <w:w w:val="105"/>
        </w:rPr>
        <w:t>significant</w:t>
      </w:r>
      <w:r>
        <w:rPr>
          <w:spacing w:val="-9"/>
          <w:w w:val="105"/>
        </w:rPr>
        <w:t xml:space="preserve"> </w:t>
      </w:r>
      <w:r>
        <w:rPr>
          <w:w w:val="105"/>
        </w:rPr>
        <w:t>difference</w:t>
      </w:r>
      <w:r w:rsidR="00A5358C">
        <w:rPr>
          <w:w w:val="105"/>
        </w:rPr>
        <w:t xml:space="preserve"> exists</w:t>
      </w:r>
      <w:r w:rsidR="00A5358C">
        <w:rPr>
          <w:spacing w:val="-9"/>
          <w:w w:val="105"/>
        </w:rPr>
        <w:t xml:space="preserve"> </w:t>
      </w:r>
      <w:r w:rsidR="00A5358C">
        <w:rPr>
          <w:w w:val="105"/>
        </w:rPr>
        <w:t>when</w:t>
      </w:r>
      <w:r w:rsidR="00A5358C">
        <w:rPr>
          <w:spacing w:val="-9"/>
          <w:w w:val="105"/>
        </w:rPr>
        <w:t xml:space="preserve"> </w:t>
      </w:r>
      <w:r w:rsidR="00A5358C">
        <w:rPr>
          <w:w w:val="105"/>
        </w:rPr>
        <w:t>it</w:t>
      </w:r>
      <w:r w:rsidR="00A5358C">
        <w:rPr>
          <w:spacing w:val="-9"/>
          <w:w w:val="105"/>
        </w:rPr>
        <w:t xml:space="preserve"> </w:t>
      </w:r>
      <w:r w:rsidR="00A5358C">
        <w:rPr>
          <w:w w:val="105"/>
        </w:rPr>
        <w:t>actually</w:t>
      </w:r>
      <w:r w:rsidR="00A5358C">
        <w:rPr>
          <w:spacing w:val="-9"/>
          <w:w w:val="105"/>
        </w:rPr>
        <w:t xml:space="preserve"> </w:t>
      </w:r>
      <w:r w:rsidR="00A5358C">
        <w:rPr>
          <w:w w:val="105"/>
        </w:rPr>
        <w:t>doesn’t.</w:t>
      </w:r>
      <w:r w:rsidR="00A5358C">
        <w:rPr>
          <w:spacing w:val="-9"/>
          <w:w w:val="105"/>
        </w:rPr>
        <w:t xml:space="preserve"> </w:t>
      </w:r>
      <w:r w:rsidR="00A5358C">
        <w:rPr>
          <w:w w:val="105"/>
        </w:rPr>
        <w:t>It’s</w:t>
      </w:r>
      <w:r w:rsidR="00A5358C">
        <w:rPr>
          <w:spacing w:val="-9"/>
          <w:w w:val="105"/>
        </w:rPr>
        <w:t xml:space="preserve"> </w:t>
      </w:r>
      <w:r w:rsidR="00A5358C">
        <w:rPr>
          <w:w w:val="105"/>
        </w:rPr>
        <w:t>rather</w:t>
      </w:r>
      <w:r w:rsidR="00A5358C">
        <w:rPr>
          <w:spacing w:val="-9"/>
          <w:w w:val="105"/>
        </w:rPr>
        <w:t xml:space="preserve"> </w:t>
      </w:r>
      <w:r w:rsidR="00A5358C">
        <w:rPr>
          <w:w w:val="105"/>
        </w:rPr>
        <w:t>like</w:t>
      </w:r>
      <w:r w:rsidR="00A5358C">
        <w:rPr>
          <w:spacing w:val="-9"/>
          <w:w w:val="105"/>
        </w:rPr>
        <w:t xml:space="preserve"> </w:t>
      </w:r>
      <w:r w:rsidR="00A5358C">
        <w:rPr>
          <w:w w:val="105"/>
        </w:rPr>
        <w:t>saying</w:t>
      </w:r>
      <w:r w:rsidR="00A5358C">
        <w:rPr>
          <w:spacing w:val="-9"/>
          <w:w w:val="105"/>
        </w:rPr>
        <w:t xml:space="preserve"> </w:t>
      </w:r>
      <w:r w:rsidR="00A5358C">
        <w:rPr>
          <w:w w:val="105"/>
        </w:rPr>
        <w:t>you’re</w:t>
      </w:r>
      <w:r w:rsidR="00A5358C">
        <w:rPr>
          <w:spacing w:val="-9"/>
          <w:w w:val="105"/>
        </w:rPr>
        <w:t xml:space="preserve"> </w:t>
      </w:r>
      <w:r w:rsidR="00A5358C">
        <w:rPr>
          <w:w w:val="105"/>
        </w:rPr>
        <w:t>99%</w:t>
      </w:r>
      <w:r w:rsidR="00A5358C">
        <w:rPr>
          <w:spacing w:val="-9"/>
          <w:w w:val="105"/>
        </w:rPr>
        <w:t xml:space="preserve"> </w:t>
      </w:r>
      <w:r w:rsidR="00A5358C">
        <w:rPr>
          <w:w w:val="105"/>
        </w:rPr>
        <w:t>certain</w:t>
      </w:r>
      <w:r w:rsidR="00A5358C">
        <w:rPr>
          <w:spacing w:val="-9"/>
          <w:w w:val="105"/>
        </w:rPr>
        <w:t xml:space="preserve"> </w:t>
      </w:r>
      <w:r w:rsidR="00A5358C">
        <w:rPr>
          <w:spacing w:val="-3"/>
          <w:w w:val="105"/>
        </w:rPr>
        <w:t>if</w:t>
      </w:r>
      <w:r w:rsidR="00A5358C">
        <w:rPr>
          <w:spacing w:val="-9"/>
          <w:w w:val="105"/>
        </w:rPr>
        <w:t xml:space="preserve"> </w:t>
      </w:r>
      <w:r w:rsidR="00A5358C">
        <w:rPr>
          <w:w w:val="105"/>
        </w:rPr>
        <w:t>you</w:t>
      </w:r>
      <w:r w:rsidR="00A5358C">
        <w:rPr>
          <w:spacing w:val="-9"/>
          <w:w w:val="105"/>
        </w:rPr>
        <w:t xml:space="preserve"> </w:t>
      </w:r>
      <w:r w:rsidR="00A5358C">
        <w:rPr>
          <w:w w:val="105"/>
        </w:rPr>
        <w:t>find</w:t>
      </w:r>
      <w:r w:rsidR="00A5358C">
        <w:rPr>
          <w:spacing w:val="-9"/>
          <w:w w:val="105"/>
        </w:rPr>
        <w:t xml:space="preserve"> </w:t>
      </w:r>
      <w:r w:rsidR="00A5358C">
        <w:rPr>
          <w:w w:val="105"/>
        </w:rPr>
        <w:t>a</w:t>
      </w:r>
      <w:r w:rsidR="00A5358C">
        <w:rPr>
          <w:spacing w:val="-9"/>
          <w:w w:val="105"/>
        </w:rPr>
        <w:t xml:space="preserve"> </w:t>
      </w:r>
      <w:r w:rsidR="00A5358C">
        <w:rPr>
          <w:w w:val="105"/>
        </w:rPr>
        <w:t>significant difference that you are</w:t>
      </w:r>
      <w:r w:rsidR="00A5358C">
        <w:rPr>
          <w:spacing w:val="-12"/>
          <w:w w:val="105"/>
        </w:rPr>
        <w:t xml:space="preserve"> </w:t>
      </w:r>
      <w:r w:rsidR="00A5358C">
        <w:rPr>
          <w:w w:val="105"/>
        </w:rPr>
        <w:t>correct.</w:t>
      </w:r>
    </w:p>
    <w:p w14:paraId="2B24CB30" w14:textId="1D9F0605" w:rsidR="0056652C" w:rsidRDefault="0056652C" w:rsidP="00A5358C">
      <w:pPr>
        <w:pStyle w:val="BodyText"/>
        <w:spacing w:line="285" w:lineRule="auto"/>
        <w:ind w:left="987" w:right="1017"/>
        <w:sectPr w:rsidR="0056652C">
          <w:pgSz w:w="12240" w:h="15840"/>
          <w:pgMar w:top="1220" w:right="560" w:bottom="2200" w:left="880" w:header="0" w:footer="2001" w:gutter="0"/>
          <w:cols w:space="720"/>
        </w:sectPr>
      </w:pPr>
    </w:p>
    <w:p w14:paraId="68B5A39F" w14:textId="77777777" w:rsidR="0056652C" w:rsidRDefault="0056652C">
      <w:pPr>
        <w:pStyle w:val="BodyText"/>
        <w:spacing w:before="2"/>
        <w:rPr>
          <w:sz w:val="15"/>
        </w:rPr>
      </w:pPr>
    </w:p>
    <w:p w14:paraId="1B52E7E6" w14:textId="77777777" w:rsidR="0056652C" w:rsidRDefault="00A56BB0">
      <w:pPr>
        <w:pStyle w:val="BodyText"/>
        <w:spacing w:line="285" w:lineRule="auto"/>
        <w:ind w:left="987" w:right="1017"/>
      </w:pPr>
      <w:r>
        <w:rPr>
          <w:w w:val="105"/>
        </w:rPr>
        <w:t xml:space="preserve">In biology, because </w:t>
      </w:r>
      <w:r>
        <w:rPr>
          <w:spacing w:val="-3"/>
          <w:w w:val="105"/>
        </w:rPr>
        <w:t xml:space="preserve">of </w:t>
      </w:r>
      <w:r>
        <w:rPr>
          <w:w w:val="105"/>
        </w:rPr>
        <w:t>the inherent variability of biological systems, it is generally accepted that a significance</w:t>
      </w:r>
      <w:r>
        <w:rPr>
          <w:spacing w:val="-8"/>
          <w:w w:val="105"/>
        </w:rPr>
        <w:t xml:space="preserve"> </w:t>
      </w:r>
      <w:r>
        <w:rPr>
          <w:w w:val="105"/>
        </w:rPr>
        <w:t>level</w:t>
      </w:r>
      <w:r>
        <w:rPr>
          <w:spacing w:val="-8"/>
          <w:w w:val="105"/>
        </w:rPr>
        <w:t xml:space="preserve"> </w:t>
      </w:r>
      <w:r>
        <w:rPr>
          <w:w w:val="105"/>
        </w:rPr>
        <w:t>of</w:t>
      </w:r>
      <w:r>
        <w:rPr>
          <w:spacing w:val="-8"/>
          <w:w w:val="105"/>
        </w:rPr>
        <w:t xml:space="preserve"> </w:t>
      </w:r>
      <w:r>
        <w:rPr>
          <w:w w:val="105"/>
        </w:rPr>
        <w:t>5%</w:t>
      </w:r>
      <w:r>
        <w:rPr>
          <w:spacing w:val="-14"/>
          <w:w w:val="105"/>
        </w:rPr>
        <w:t xml:space="preserve"> </w:t>
      </w:r>
      <w:r>
        <w:rPr>
          <w:w w:val="105"/>
        </w:rPr>
        <w:t>is</w:t>
      </w:r>
      <w:r>
        <w:rPr>
          <w:spacing w:val="-8"/>
          <w:w w:val="105"/>
        </w:rPr>
        <w:t xml:space="preserve"> </w:t>
      </w:r>
      <w:r>
        <w:rPr>
          <w:w w:val="105"/>
        </w:rPr>
        <w:t>absolutely</w:t>
      </w:r>
      <w:r>
        <w:rPr>
          <w:spacing w:val="-8"/>
          <w:w w:val="105"/>
        </w:rPr>
        <w:t xml:space="preserve"> </w:t>
      </w:r>
      <w:r>
        <w:rPr>
          <w:w w:val="105"/>
        </w:rPr>
        <w:t>fine.</w:t>
      </w:r>
      <w:r>
        <w:rPr>
          <w:spacing w:val="-8"/>
          <w:w w:val="105"/>
        </w:rPr>
        <w:t xml:space="preserve"> </w:t>
      </w:r>
      <w:r>
        <w:rPr>
          <w:w w:val="105"/>
        </w:rPr>
        <w:t>This</w:t>
      </w:r>
      <w:r>
        <w:rPr>
          <w:spacing w:val="-8"/>
          <w:w w:val="105"/>
        </w:rPr>
        <w:t xml:space="preserve"> </w:t>
      </w:r>
      <w:r>
        <w:rPr>
          <w:w w:val="105"/>
        </w:rPr>
        <w:t>means</w:t>
      </w:r>
      <w:r>
        <w:rPr>
          <w:spacing w:val="-8"/>
          <w:w w:val="105"/>
        </w:rPr>
        <w:t xml:space="preserve"> </w:t>
      </w:r>
      <w:r>
        <w:rPr>
          <w:w w:val="105"/>
        </w:rPr>
        <w:t>that</w:t>
      </w:r>
      <w:r>
        <w:rPr>
          <w:spacing w:val="-13"/>
          <w:w w:val="105"/>
        </w:rPr>
        <w:t xml:space="preserve"> </w:t>
      </w:r>
      <w:r>
        <w:rPr>
          <w:w w:val="105"/>
        </w:rPr>
        <w:t>if</w:t>
      </w:r>
      <w:r>
        <w:rPr>
          <w:spacing w:val="-8"/>
          <w:w w:val="105"/>
        </w:rPr>
        <w:t xml:space="preserve"> </w:t>
      </w:r>
      <w:r>
        <w:rPr>
          <w:w w:val="105"/>
        </w:rPr>
        <w:t>you</w:t>
      </w:r>
      <w:r>
        <w:rPr>
          <w:spacing w:val="-8"/>
          <w:w w:val="105"/>
        </w:rPr>
        <w:t xml:space="preserve"> </w:t>
      </w:r>
      <w:r>
        <w:rPr>
          <w:w w:val="105"/>
        </w:rPr>
        <w:t>did</w:t>
      </w:r>
      <w:r>
        <w:rPr>
          <w:spacing w:val="-8"/>
          <w:w w:val="105"/>
        </w:rPr>
        <w:t xml:space="preserve"> </w:t>
      </w:r>
      <w:r>
        <w:rPr>
          <w:w w:val="105"/>
        </w:rPr>
        <w:t>the</w:t>
      </w:r>
      <w:r>
        <w:rPr>
          <w:spacing w:val="-8"/>
          <w:w w:val="105"/>
        </w:rPr>
        <w:t xml:space="preserve"> </w:t>
      </w:r>
      <w:r>
        <w:rPr>
          <w:w w:val="105"/>
        </w:rPr>
        <w:t>same</w:t>
      </w:r>
      <w:r>
        <w:rPr>
          <w:spacing w:val="-8"/>
          <w:w w:val="105"/>
        </w:rPr>
        <w:t xml:space="preserve"> </w:t>
      </w:r>
      <w:r>
        <w:rPr>
          <w:w w:val="105"/>
        </w:rPr>
        <w:t>investigation</w:t>
      </w:r>
      <w:r>
        <w:rPr>
          <w:spacing w:val="-8"/>
          <w:w w:val="105"/>
        </w:rPr>
        <w:t xml:space="preserve"> </w:t>
      </w:r>
      <w:r>
        <w:rPr>
          <w:w w:val="105"/>
        </w:rPr>
        <w:t>lots</w:t>
      </w:r>
      <w:r>
        <w:rPr>
          <w:spacing w:val="-8"/>
          <w:w w:val="105"/>
        </w:rPr>
        <w:t xml:space="preserve"> </w:t>
      </w:r>
      <w:r>
        <w:rPr>
          <w:w w:val="105"/>
        </w:rPr>
        <w:t>of</w:t>
      </w:r>
      <w:r>
        <w:rPr>
          <w:spacing w:val="-8"/>
          <w:w w:val="105"/>
        </w:rPr>
        <w:t xml:space="preserve"> </w:t>
      </w:r>
      <w:r>
        <w:rPr>
          <w:w w:val="105"/>
        </w:rPr>
        <w:t>times you’d</w:t>
      </w:r>
      <w:r>
        <w:rPr>
          <w:spacing w:val="-9"/>
          <w:w w:val="105"/>
        </w:rPr>
        <w:t xml:space="preserve"> </w:t>
      </w:r>
      <w:r>
        <w:rPr>
          <w:w w:val="105"/>
        </w:rPr>
        <w:t>expect</w:t>
      </w:r>
      <w:r>
        <w:rPr>
          <w:spacing w:val="-9"/>
          <w:w w:val="105"/>
        </w:rPr>
        <w:t xml:space="preserve"> </w:t>
      </w:r>
      <w:r>
        <w:rPr>
          <w:w w:val="105"/>
        </w:rPr>
        <w:t>the</w:t>
      </w:r>
      <w:r>
        <w:rPr>
          <w:spacing w:val="-9"/>
          <w:w w:val="105"/>
        </w:rPr>
        <w:t xml:space="preserve"> </w:t>
      </w:r>
      <w:r>
        <w:rPr>
          <w:w w:val="105"/>
        </w:rPr>
        <w:t>same</w:t>
      </w:r>
      <w:r>
        <w:rPr>
          <w:spacing w:val="-9"/>
          <w:w w:val="105"/>
        </w:rPr>
        <w:t xml:space="preserve"> </w:t>
      </w:r>
      <w:r>
        <w:rPr>
          <w:w w:val="105"/>
        </w:rPr>
        <w:t>result</w:t>
      </w:r>
      <w:r>
        <w:rPr>
          <w:spacing w:val="-9"/>
          <w:w w:val="105"/>
        </w:rPr>
        <w:t xml:space="preserve"> </w:t>
      </w:r>
      <w:r>
        <w:rPr>
          <w:w w:val="105"/>
        </w:rPr>
        <w:t>when</w:t>
      </w:r>
      <w:r>
        <w:rPr>
          <w:spacing w:val="-9"/>
          <w:w w:val="105"/>
        </w:rPr>
        <w:t xml:space="preserve"> </w:t>
      </w:r>
      <w:r>
        <w:rPr>
          <w:w w:val="105"/>
        </w:rPr>
        <w:t>you</w:t>
      </w:r>
      <w:r>
        <w:rPr>
          <w:spacing w:val="-9"/>
          <w:w w:val="105"/>
        </w:rPr>
        <w:t xml:space="preserve"> </w:t>
      </w:r>
      <w:r>
        <w:rPr>
          <w:w w:val="105"/>
        </w:rPr>
        <w:t>perform</w:t>
      </w:r>
      <w:r>
        <w:rPr>
          <w:spacing w:val="-9"/>
          <w:w w:val="105"/>
        </w:rPr>
        <w:t xml:space="preserve"> </w:t>
      </w:r>
      <w:r>
        <w:rPr>
          <w:w w:val="105"/>
        </w:rPr>
        <w:t>the</w:t>
      </w:r>
      <w:r>
        <w:rPr>
          <w:spacing w:val="-9"/>
          <w:w w:val="105"/>
        </w:rPr>
        <w:t xml:space="preserve"> </w:t>
      </w:r>
      <w:r>
        <w:rPr>
          <w:w w:val="105"/>
        </w:rPr>
        <w:t>statistical</w:t>
      </w:r>
      <w:r>
        <w:rPr>
          <w:spacing w:val="-13"/>
          <w:w w:val="105"/>
        </w:rPr>
        <w:t xml:space="preserve"> </w:t>
      </w:r>
      <w:r>
        <w:rPr>
          <w:w w:val="105"/>
        </w:rPr>
        <w:t>test</w:t>
      </w:r>
      <w:r>
        <w:rPr>
          <w:spacing w:val="-9"/>
          <w:w w:val="105"/>
        </w:rPr>
        <w:t xml:space="preserve"> </w:t>
      </w:r>
      <w:r>
        <w:rPr>
          <w:w w:val="105"/>
        </w:rPr>
        <w:t>95%</w:t>
      </w:r>
      <w:r>
        <w:rPr>
          <w:spacing w:val="-9"/>
          <w:w w:val="105"/>
        </w:rPr>
        <w:t xml:space="preserve"> </w:t>
      </w:r>
      <w:r>
        <w:rPr>
          <w:w w:val="105"/>
        </w:rPr>
        <w:t>of</w:t>
      </w:r>
      <w:r>
        <w:rPr>
          <w:spacing w:val="-13"/>
          <w:w w:val="105"/>
        </w:rPr>
        <w:t xml:space="preserve"> </w:t>
      </w:r>
      <w:r>
        <w:rPr>
          <w:w w:val="105"/>
        </w:rPr>
        <w:t>the</w:t>
      </w:r>
      <w:r>
        <w:rPr>
          <w:spacing w:val="-9"/>
          <w:w w:val="105"/>
        </w:rPr>
        <w:t xml:space="preserve"> </w:t>
      </w:r>
      <w:r>
        <w:rPr>
          <w:w w:val="105"/>
        </w:rPr>
        <w:t>time</w:t>
      </w:r>
      <w:r>
        <w:rPr>
          <w:spacing w:val="-9"/>
          <w:w w:val="105"/>
        </w:rPr>
        <w:t xml:space="preserve"> </w:t>
      </w:r>
      <w:r>
        <w:rPr>
          <w:w w:val="105"/>
        </w:rPr>
        <w:t>and</w:t>
      </w:r>
      <w:r>
        <w:rPr>
          <w:spacing w:val="-9"/>
          <w:w w:val="105"/>
        </w:rPr>
        <w:t xml:space="preserve"> </w:t>
      </w:r>
      <w:r>
        <w:rPr>
          <w:w w:val="105"/>
        </w:rPr>
        <w:t>a</w:t>
      </w:r>
      <w:r>
        <w:rPr>
          <w:spacing w:val="-13"/>
          <w:w w:val="105"/>
        </w:rPr>
        <w:t xml:space="preserve"> </w:t>
      </w:r>
      <w:r>
        <w:rPr>
          <w:w w:val="105"/>
        </w:rPr>
        <w:t>different</w:t>
      </w:r>
      <w:r>
        <w:rPr>
          <w:spacing w:val="-9"/>
          <w:w w:val="105"/>
        </w:rPr>
        <w:t xml:space="preserve"> </w:t>
      </w:r>
      <w:r>
        <w:rPr>
          <w:w w:val="105"/>
        </w:rPr>
        <w:t>result due</w:t>
      </w:r>
      <w:r>
        <w:rPr>
          <w:spacing w:val="-6"/>
          <w:w w:val="105"/>
        </w:rPr>
        <w:t xml:space="preserve"> </w:t>
      </w:r>
      <w:r>
        <w:rPr>
          <w:w w:val="105"/>
        </w:rPr>
        <w:t>to</w:t>
      </w:r>
      <w:r>
        <w:rPr>
          <w:spacing w:val="-6"/>
          <w:w w:val="105"/>
        </w:rPr>
        <w:t xml:space="preserve"> </w:t>
      </w:r>
      <w:r>
        <w:rPr>
          <w:w w:val="105"/>
        </w:rPr>
        <w:t>chance</w:t>
      </w:r>
      <w:r>
        <w:rPr>
          <w:spacing w:val="-6"/>
          <w:w w:val="105"/>
        </w:rPr>
        <w:t xml:space="preserve"> </w:t>
      </w:r>
      <w:r>
        <w:rPr>
          <w:w w:val="105"/>
        </w:rPr>
        <w:t>5%</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time.</w:t>
      </w:r>
      <w:r>
        <w:rPr>
          <w:spacing w:val="-6"/>
          <w:w w:val="105"/>
        </w:rPr>
        <w:t xml:space="preserve"> </w:t>
      </w:r>
      <w:r>
        <w:rPr>
          <w:w w:val="105"/>
        </w:rPr>
        <w:t>It’s</w:t>
      </w:r>
      <w:r>
        <w:rPr>
          <w:spacing w:val="-6"/>
          <w:w w:val="105"/>
        </w:rPr>
        <w:t xml:space="preserve"> </w:t>
      </w:r>
      <w:r>
        <w:rPr>
          <w:w w:val="105"/>
        </w:rPr>
        <w:t>like</w:t>
      </w:r>
      <w:r>
        <w:rPr>
          <w:spacing w:val="-9"/>
          <w:w w:val="105"/>
        </w:rPr>
        <w:t xml:space="preserve"> </w:t>
      </w:r>
      <w:r>
        <w:rPr>
          <w:w w:val="105"/>
        </w:rPr>
        <w:t>saying</w:t>
      </w:r>
      <w:r>
        <w:rPr>
          <w:spacing w:val="-6"/>
          <w:w w:val="105"/>
        </w:rPr>
        <w:t xml:space="preserve"> </w:t>
      </w:r>
      <w:r>
        <w:rPr>
          <w:w w:val="105"/>
        </w:rPr>
        <w:t>you’re</w:t>
      </w:r>
      <w:r>
        <w:rPr>
          <w:spacing w:val="-6"/>
          <w:w w:val="105"/>
        </w:rPr>
        <w:t xml:space="preserve"> </w:t>
      </w:r>
      <w:r>
        <w:rPr>
          <w:w w:val="105"/>
        </w:rPr>
        <w:t>95%</w:t>
      </w:r>
      <w:r>
        <w:rPr>
          <w:spacing w:val="-6"/>
          <w:w w:val="105"/>
        </w:rPr>
        <w:t xml:space="preserve"> </w:t>
      </w:r>
      <w:r>
        <w:rPr>
          <w:w w:val="105"/>
        </w:rPr>
        <w:t>certain</w:t>
      </w:r>
      <w:r>
        <w:rPr>
          <w:spacing w:val="-6"/>
          <w:w w:val="105"/>
        </w:rPr>
        <w:t xml:space="preserve"> </w:t>
      </w:r>
      <w:r>
        <w:rPr>
          <w:w w:val="105"/>
        </w:rPr>
        <w:t>that</w:t>
      </w:r>
      <w:r>
        <w:rPr>
          <w:spacing w:val="-10"/>
          <w:w w:val="105"/>
        </w:rPr>
        <w:t xml:space="preserve"> </w:t>
      </w:r>
      <w:r>
        <w:rPr>
          <w:w w:val="105"/>
        </w:rPr>
        <w:t>if</w:t>
      </w:r>
      <w:r>
        <w:rPr>
          <w:spacing w:val="-6"/>
          <w:w w:val="105"/>
        </w:rPr>
        <w:t xml:space="preserve"> </w:t>
      </w:r>
      <w:r>
        <w:rPr>
          <w:w w:val="105"/>
        </w:rPr>
        <w:t>you</w:t>
      </w:r>
      <w:r>
        <w:rPr>
          <w:spacing w:val="-6"/>
          <w:w w:val="105"/>
        </w:rPr>
        <w:t xml:space="preserve"> </w:t>
      </w:r>
      <w:r>
        <w:rPr>
          <w:w w:val="105"/>
        </w:rPr>
        <w:t>reject</w:t>
      </w:r>
      <w:r>
        <w:rPr>
          <w:spacing w:val="-6"/>
          <w:w w:val="105"/>
        </w:rPr>
        <w:t xml:space="preserve"> </w:t>
      </w:r>
      <w:r>
        <w:rPr>
          <w:w w:val="105"/>
        </w:rPr>
        <w:t>H</w:t>
      </w:r>
      <w:r>
        <w:rPr>
          <w:spacing w:val="-6"/>
          <w:w w:val="105"/>
        </w:rPr>
        <w:t xml:space="preserve"> </w:t>
      </w:r>
      <w:r>
        <w:rPr>
          <w:spacing w:val="-3"/>
          <w:w w:val="105"/>
        </w:rPr>
        <w:t>you</w:t>
      </w:r>
      <w:r>
        <w:rPr>
          <w:spacing w:val="-6"/>
          <w:w w:val="105"/>
        </w:rPr>
        <w:t xml:space="preserve"> </w:t>
      </w:r>
      <w:r>
        <w:rPr>
          <w:w w:val="105"/>
        </w:rPr>
        <w:t>are</w:t>
      </w:r>
      <w:r>
        <w:rPr>
          <w:spacing w:val="-6"/>
          <w:w w:val="105"/>
        </w:rPr>
        <w:t xml:space="preserve"> </w:t>
      </w:r>
      <w:r>
        <w:rPr>
          <w:w w:val="105"/>
        </w:rPr>
        <w:t>correct.</w:t>
      </w:r>
    </w:p>
    <w:p w14:paraId="569733ED" w14:textId="77777777" w:rsidR="0056652C" w:rsidRDefault="0056652C">
      <w:pPr>
        <w:pStyle w:val="BodyText"/>
        <w:spacing w:before="5"/>
        <w:rPr>
          <w:sz w:val="15"/>
        </w:rPr>
      </w:pPr>
    </w:p>
    <w:p w14:paraId="01AFEEFB" w14:textId="77777777" w:rsidR="0056652C" w:rsidRDefault="00A56BB0">
      <w:pPr>
        <w:pStyle w:val="Heading6"/>
        <w:spacing w:before="1"/>
      </w:pPr>
      <w:r>
        <w:rPr>
          <w:w w:val="105"/>
        </w:rPr>
        <w:t>Compare the calculated value with the critical value</w:t>
      </w:r>
    </w:p>
    <w:p w14:paraId="556FCB87" w14:textId="77777777" w:rsidR="0056652C" w:rsidRDefault="0056652C">
      <w:pPr>
        <w:pStyle w:val="BodyText"/>
        <w:spacing w:before="1"/>
        <w:rPr>
          <w:b/>
          <w:sz w:val="19"/>
        </w:rPr>
      </w:pPr>
    </w:p>
    <w:p w14:paraId="3CDFEAAA" w14:textId="77777777" w:rsidR="0056652C" w:rsidRDefault="00A56BB0">
      <w:pPr>
        <w:pStyle w:val="BodyText"/>
        <w:spacing w:line="285" w:lineRule="auto"/>
        <w:ind w:left="987" w:right="1017"/>
      </w:pPr>
      <w:r>
        <w:rPr>
          <w:w w:val="105"/>
        </w:rPr>
        <w:t>You</w:t>
      </w:r>
      <w:r>
        <w:rPr>
          <w:spacing w:val="-9"/>
          <w:w w:val="105"/>
        </w:rPr>
        <w:t xml:space="preserve"> </w:t>
      </w:r>
      <w:r>
        <w:rPr>
          <w:w w:val="105"/>
        </w:rPr>
        <w:t>now</w:t>
      </w:r>
      <w:r>
        <w:rPr>
          <w:spacing w:val="-9"/>
          <w:w w:val="105"/>
        </w:rPr>
        <w:t xml:space="preserve"> </w:t>
      </w:r>
      <w:r>
        <w:rPr>
          <w:w w:val="105"/>
        </w:rPr>
        <w:t>compare</w:t>
      </w:r>
      <w:r>
        <w:rPr>
          <w:spacing w:val="-12"/>
          <w:w w:val="105"/>
        </w:rPr>
        <w:t xml:space="preserve"> </w:t>
      </w:r>
      <w:r>
        <w:rPr>
          <w:w w:val="105"/>
        </w:rPr>
        <w:t>the</w:t>
      </w:r>
      <w:r>
        <w:rPr>
          <w:spacing w:val="-9"/>
          <w:w w:val="105"/>
        </w:rPr>
        <w:t xml:space="preserve"> </w:t>
      </w:r>
      <w:r>
        <w:rPr>
          <w:w w:val="105"/>
        </w:rPr>
        <w:t>calculated</w:t>
      </w:r>
      <w:r>
        <w:rPr>
          <w:spacing w:val="-9"/>
          <w:w w:val="105"/>
        </w:rPr>
        <w:t xml:space="preserve"> </w:t>
      </w:r>
      <w:r>
        <w:rPr>
          <w:w w:val="105"/>
        </w:rPr>
        <w:t>value</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critical</w:t>
      </w:r>
      <w:r>
        <w:rPr>
          <w:spacing w:val="-9"/>
          <w:w w:val="105"/>
        </w:rPr>
        <w:t xml:space="preserve"> </w:t>
      </w:r>
      <w:r>
        <w:rPr>
          <w:w w:val="105"/>
        </w:rPr>
        <w:t>value;</w:t>
      </w:r>
      <w:r>
        <w:rPr>
          <w:spacing w:val="-9"/>
          <w:w w:val="105"/>
        </w:rPr>
        <w:t xml:space="preserve"> </w:t>
      </w:r>
      <w:r>
        <w:rPr>
          <w:w w:val="105"/>
        </w:rPr>
        <w:t>depending</w:t>
      </w:r>
      <w:r>
        <w:rPr>
          <w:spacing w:val="-9"/>
          <w:w w:val="105"/>
        </w:rPr>
        <w:t xml:space="preserve"> </w:t>
      </w:r>
      <w:r>
        <w:rPr>
          <w:w w:val="105"/>
        </w:rPr>
        <w:t>on</w:t>
      </w:r>
      <w:r>
        <w:rPr>
          <w:spacing w:val="-9"/>
          <w:w w:val="105"/>
        </w:rPr>
        <w:t xml:space="preserve"> </w:t>
      </w:r>
      <w:r>
        <w:rPr>
          <w:w w:val="105"/>
        </w:rPr>
        <w:t>which</w:t>
      </w:r>
      <w:r>
        <w:rPr>
          <w:spacing w:val="-9"/>
          <w:w w:val="105"/>
        </w:rPr>
        <w:t xml:space="preserve"> </w:t>
      </w:r>
      <w:r>
        <w:rPr>
          <w:spacing w:val="-3"/>
          <w:w w:val="105"/>
        </w:rPr>
        <w:t>one</w:t>
      </w:r>
      <w:r>
        <w:rPr>
          <w:spacing w:val="-9"/>
          <w:w w:val="105"/>
        </w:rPr>
        <w:t xml:space="preserve"> </w:t>
      </w:r>
      <w:r>
        <w:rPr>
          <w:w w:val="105"/>
        </w:rPr>
        <w:t>is</w:t>
      </w:r>
      <w:r>
        <w:rPr>
          <w:spacing w:val="-9"/>
          <w:w w:val="105"/>
        </w:rPr>
        <w:t xml:space="preserve"> </w:t>
      </w:r>
      <w:r>
        <w:rPr>
          <w:w w:val="105"/>
        </w:rPr>
        <w:t>the</w:t>
      </w:r>
      <w:r>
        <w:rPr>
          <w:spacing w:val="-9"/>
          <w:w w:val="105"/>
        </w:rPr>
        <w:t xml:space="preserve"> </w:t>
      </w:r>
      <w:r>
        <w:rPr>
          <w:w w:val="105"/>
        </w:rPr>
        <w:t>bigger,</w:t>
      </w:r>
      <w:r>
        <w:rPr>
          <w:spacing w:val="-9"/>
          <w:w w:val="105"/>
        </w:rPr>
        <w:t xml:space="preserve"> </w:t>
      </w:r>
      <w:r>
        <w:rPr>
          <w:w w:val="105"/>
        </w:rPr>
        <w:t>you either</w:t>
      </w:r>
      <w:r>
        <w:rPr>
          <w:spacing w:val="-9"/>
          <w:w w:val="105"/>
        </w:rPr>
        <w:t xml:space="preserve"> </w:t>
      </w:r>
      <w:r>
        <w:rPr>
          <w:w w:val="105"/>
        </w:rPr>
        <w:t>accept</w:t>
      </w:r>
      <w:r>
        <w:rPr>
          <w:spacing w:val="-9"/>
          <w:w w:val="105"/>
        </w:rPr>
        <w:t xml:space="preserve"> </w:t>
      </w:r>
      <w:r>
        <w:rPr>
          <w:w w:val="105"/>
        </w:rPr>
        <w:t>or</w:t>
      </w:r>
      <w:r>
        <w:rPr>
          <w:spacing w:val="-9"/>
          <w:w w:val="105"/>
        </w:rPr>
        <w:t xml:space="preserve"> </w:t>
      </w:r>
      <w:r>
        <w:rPr>
          <w:w w:val="105"/>
        </w:rPr>
        <w:t>reject</w:t>
      </w:r>
      <w:r>
        <w:rPr>
          <w:spacing w:val="-13"/>
          <w:w w:val="105"/>
        </w:rPr>
        <w:t xml:space="preserve"> </w:t>
      </w:r>
      <w:r>
        <w:rPr>
          <w:w w:val="105"/>
        </w:rPr>
        <w:t>your</w:t>
      </w:r>
      <w:r>
        <w:rPr>
          <w:spacing w:val="-9"/>
          <w:w w:val="105"/>
        </w:rPr>
        <w:t xml:space="preserve"> </w:t>
      </w:r>
      <w:r>
        <w:rPr>
          <w:w w:val="105"/>
        </w:rPr>
        <w:t>opening</w:t>
      </w:r>
      <w:r>
        <w:rPr>
          <w:spacing w:val="-13"/>
          <w:w w:val="105"/>
        </w:rPr>
        <w:t xml:space="preserve"> </w:t>
      </w:r>
      <w:r>
        <w:rPr>
          <w:w w:val="105"/>
        </w:rPr>
        <w:t>null</w:t>
      </w:r>
      <w:r>
        <w:rPr>
          <w:spacing w:val="-9"/>
          <w:w w:val="105"/>
        </w:rPr>
        <w:t xml:space="preserve"> </w:t>
      </w:r>
      <w:r>
        <w:rPr>
          <w:w w:val="105"/>
        </w:rPr>
        <w:t>hypothesis.</w:t>
      </w:r>
      <w:r>
        <w:rPr>
          <w:spacing w:val="-13"/>
          <w:w w:val="105"/>
        </w:rPr>
        <w:t xml:space="preserve"> </w:t>
      </w:r>
      <w:r>
        <w:rPr>
          <w:w w:val="105"/>
        </w:rPr>
        <w:t>You</w:t>
      </w:r>
      <w:r>
        <w:rPr>
          <w:spacing w:val="-9"/>
          <w:w w:val="105"/>
        </w:rPr>
        <w:t xml:space="preserve"> </w:t>
      </w:r>
      <w:r>
        <w:rPr>
          <w:w w:val="105"/>
        </w:rPr>
        <w:t>do</w:t>
      </w:r>
      <w:r>
        <w:rPr>
          <w:spacing w:val="-9"/>
          <w:w w:val="105"/>
        </w:rPr>
        <w:t xml:space="preserve"> </w:t>
      </w:r>
      <w:r>
        <w:rPr>
          <w:w w:val="105"/>
        </w:rPr>
        <w:t>this</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happy</w:t>
      </w:r>
      <w:r>
        <w:rPr>
          <w:spacing w:val="-9"/>
          <w:w w:val="105"/>
        </w:rPr>
        <w:t xml:space="preserve"> </w:t>
      </w:r>
      <w:r>
        <w:rPr>
          <w:w w:val="105"/>
        </w:rPr>
        <w:t>knowledge</w:t>
      </w:r>
      <w:r>
        <w:rPr>
          <w:spacing w:val="-13"/>
          <w:w w:val="105"/>
        </w:rPr>
        <w:t xml:space="preserve"> </w:t>
      </w:r>
      <w:r>
        <w:rPr>
          <w:w w:val="105"/>
        </w:rPr>
        <w:t>that</w:t>
      </w:r>
      <w:r>
        <w:rPr>
          <w:spacing w:val="-9"/>
          <w:w w:val="105"/>
        </w:rPr>
        <w:t xml:space="preserve"> </w:t>
      </w:r>
      <w:r>
        <w:rPr>
          <w:w w:val="105"/>
        </w:rPr>
        <w:t>you</w:t>
      </w:r>
      <w:r>
        <w:rPr>
          <w:spacing w:val="-9"/>
          <w:w w:val="105"/>
        </w:rPr>
        <w:t xml:space="preserve"> </w:t>
      </w:r>
      <w:r>
        <w:rPr>
          <w:w w:val="105"/>
        </w:rPr>
        <w:t>would expect this result 95% (or whatever significance level you pick) of the time if you repeated the investigation</w:t>
      </w:r>
      <w:r>
        <w:rPr>
          <w:spacing w:val="-7"/>
          <w:w w:val="105"/>
        </w:rPr>
        <w:t xml:space="preserve"> </w:t>
      </w:r>
      <w:r>
        <w:rPr>
          <w:w w:val="105"/>
        </w:rPr>
        <w:t>forever.</w:t>
      </w:r>
    </w:p>
    <w:p w14:paraId="753A4675" w14:textId="77777777" w:rsidR="0056652C" w:rsidRDefault="0056652C">
      <w:pPr>
        <w:pStyle w:val="BodyText"/>
        <w:spacing w:before="6"/>
        <w:rPr>
          <w:sz w:val="15"/>
        </w:rPr>
      </w:pPr>
    </w:p>
    <w:p w14:paraId="30F00034" w14:textId="03A05CA6" w:rsidR="00C047EF" w:rsidRDefault="00C047EF" w:rsidP="00C047EF">
      <w:pPr>
        <w:pStyle w:val="Heading2"/>
      </w:pPr>
      <w:bookmarkStart w:id="63" w:name="_Toc372265480"/>
      <w:r>
        <w:rPr>
          <w:color w:val="365E90"/>
        </w:rPr>
        <w:t>Deciding Which Statistical Test to Use</w:t>
      </w:r>
      <w:bookmarkEnd w:id="63"/>
    </w:p>
    <w:p w14:paraId="486B2917" w14:textId="77777777" w:rsidR="0056652C" w:rsidRDefault="0056652C">
      <w:pPr>
        <w:pStyle w:val="BodyText"/>
        <w:spacing w:before="11"/>
        <w:rPr>
          <w:b/>
          <w:sz w:val="18"/>
        </w:rPr>
      </w:pPr>
    </w:p>
    <w:p w14:paraId="521426A1" w14:textId="77777777" w:rsidR="0056652C" w:rsidRDefault="00A56BB0">
      <w:pPr>
        <w:pStyle w:val="BodyText"/>
        <w:spacing w:before="1" w:line="285" w:lineRule="auto"/>
        <w:ind w:left="987" w:right="1017"/>
      </w:pPr>
      <w:r>
        <w:rPr>
          <w:w w:val="105"/>
        </w:rPr>
        <w:t>Beware, there is nothing worse than doing your experimental work or fieldwork only to find that the results</w:t>
      </w:r>
      <w:r>
        <w:rPr>
          <w:spacing w:val="-9"/>
          <w:w w:val="105"/>
        </w:rPr>
        <w:t xml:space="preserve"> </w:t>
      </w:r>
      <w:r>
        <w:rPr>
          <w:w w:val="105"/>
        </w:rPr>
        <w:t>you</w:t>
      </w:r>
      <w:r>
        <w:rPr>
          <w:spacing w:val="-9"/>
          <w:w w:val="105"/>
        </w:rPr>
        <w:t xml:space="preserve"> </w:t>
      </w:r>
      <w:r>
        <w:rPr>
          <w:w w:val="105"/>
        </w:rPr>
        <w:t>have</w:t>
      </w:r>
      <w:r>
        <w:rPr>
          <w:spacing w:val="-9"/>
          <w:w w:val="105"/>
        </w:rPr>
        <w:t xml:space="preserve"> </w:t>
      </w:r>
      <w:r>
        <w:rPr>
          <w:w w:val="105"/>
        </w:rPr>
        <w:t>collected</w:t>
      </w:r>
      <w:r>
        <w:rPr>
          <w:spacing w:val="-13"/>
          <w:w w:val="105"/>
        </w:rPr>
        <w:t xml:space="preserve"> </w:t>
      </w:r>
      <w:r>
        <w:rPr>
          <w:w w:val="105"/>
        </w:rPr>
        <w:t>are</w:t>
      </w:r>
      <w:r>
        <w:rPr>
          <w:spacing w:val="-9"/>
          <w:w w:val="105"/>
        </w:rPr>
        <w:t xml:space="preserve"> </w:t>
      </w:r>
      <w:r>
        <w:rPr>
          <w:w w:val="105"/>
        </w:rPr>
        <w:t>useless</w:t>
      </w:r>
      <w:r>
        <w:rPr>
          <w:spacing w:val="-9"/>
          <w:w w:val="105"/>
        </w:rPr>
        <w:t xml:space="preserve"> </w:t>
      </w:r>
      <w:r>
        <w:rPr>
          <w:spacing w:val="-3"/>
          <w:w w:val="105"/>
        </w:rPr>
        <w:t>for</w:t>
      </w:r>
      <w:r>
        <w:rPr>
          <w:spacing w:val="-9"/>
          <w:w w:val="105"/>
        </w:rPr>
        <w:t xml:space="preserve"> </w:t>
      </w:r>
      <w:r>
        <w:rPr>
          <w:w w:val="105"/>
        </w:rPr>
        <w:t>the</w:t>
      </w:r>
      <w:r>
        <w:rPr>
          <w:spacing w:val="-9"/>
          <w:w w:val="105"/>
        </w:rPr>
        <w:t xml:space="preserve"> </w:t>
      </w:r>
      <w:r>
        <w:rPr>
          <w:w w:val="105"/>
        </w:rPr>
        <w:t>statistical</w:t>
      </w:r>
      <w:r>
        <w:rPr>
          <w:spacing w:val="-12"/>
          <w:w w:val="105"/>
        </w:rPr>
        <w:t xml:space="preserve"> </w:t>
      </w:r>
      <w:r>
        <w:rPr>
          <w:w w:val="105"/>
        </w:rPr>
        <w:t>test</w:t>
      </w:r>
      <w:r>
        <w:rPr>
          <w:spacing w:val="-9"/>
          <w:w w:val="105"/>
        </w:rPr>
        <w:t xml:space="preserve"> </w:t>
      </w:r>
      <w:r>
        <w:rPr>
          <w:w w:val="105"/>
        </w:rPr>
        <w:t>you</w:t>
      </w:r>
      <w:r>
        <w:rPr>
          <w:spacing w:val="-9"/>
          <w:w w:val="105"/>
        </w:rPr>
        <w:t xml:space="preserve"> </w:t>
      </w:r>
      <w:r>
        <w:rPr>
          <w:w w:val="105"/>
        </w:rPr>
        <w:t>need</w:t>
      </w:r>
      <w:r>
        <w:rPr>
          <w:spacing w:val="-13"/>
          <w:w w:val="105"/>
        </w:rPr>
        <w:t xml:space="preserve"> </w:t>
      </w:r>
      <w:r>
        <w:rPr>
          <w:w w:val="105"/>
        </w:rPr>
        <w:t>to</w:t>
      </w:r>
      <w:r>
        <w:rPr>
          <w:spacing w:val="-9"/>
          <w:w w:val="105"/>
        </w:rPr>
        <w:t xml:space="preserve"> </w:t>
      </w:r>
      <w:r>
        <w:rPr>
          <w:w w:val="105"/>
        </w:rPr>
        <w:t>use</w:t>
      </w:r>
      <w:r>
        <w:rPr>
          <w:spacing w:val="-9"/>
          <w:w w:val="105"/>
        </w:rPr>
        <w:t xml:space="preserve"> </w:t>
      </w:r>
      <w:r>
        <w:rPr>
          <w:w w:val="105"/>
        </w:rPr>
        <w:t>to</w:t>
      </w:r>
      <w:r>
        <w:rPr>
          <w:spacing w:val="-9"/>
          <w:w w:val="105"/>
        </w:rPr>
        <w:t xml:space="preserve"> </w:t>
      </w:r>
      <w:r>
        <w:rPr>
          <w:w w:val="105"/>
        </w:rPr>
        <w:t>test</w:t>
      </w:r>
      <w:r>
        <w:rPr>
          <w:spacing w:val="-9"/>
          <w:w w:val="105"/>
        </w:rPr>
        <w:t xml:space="preserve"> </w:t>
      </w:r>
      <w:r>
        <w:rPr>
          <w:w w:val="105"/>
        </w:rPr>
        <w:t>your</w:t>
      </w:r>
      <w:r>
        <w:rPr>
          <w:spacing w:val="-9"/>
          <w:w w:val="105"/>
        </w:rPr>
        <w:t xml:space="preserve"> </w:t>
      </w:r>
      <w:r>
        <w:rPr>
          <w:w w:val="105"/>
        </w:rPr>
        <w:t>hypothesis.</w:t>
      </w:r>
      <w:r>
        <w:rPr>
          <w:spacing w:val="-9"/>
          <w:w w:val="105"/>
        </w:rPr>
        <w:t xml:space="preserve"> </w:t>
      </w:r>
      <w:r>
        <w:rPr>
          <w:w w:val="105"/>
        </w:rPr>
        <w:t>So, once you have come up with your idea for an investigation (often the hardest part), done your background</w:t>
      </w:r>
      <w:r>
        <w:rPr>
          <w:spacing w:val="-11"/>
          <w:w w:val="105"/>
        </w:rPr>
        <w:t xml:space="preserve"> </w:t>
      </w:r>
      <w:r>
        <w:rPr>
          <w:w w:val="105"/>
        </w:rPr>
        <w:t>research</w:t>
      </w:r>
      <w:r>
        <w:rPr>
          <w:spacing w:val="-11"/>
          <w:w w:val="105"/>
        </w:rPr>
        <w:t xml:space="preserve"> </w:t>
      </w:r>
      <w:r>
        <w:rPr>
          <w:w w:val="105"/>
        </w:rPr>
        <w:t>and</w:t>
      </w:r>
      <w:r>
        <w:rPr>
          <w:spacing w:val="-11"/>
          <w:w w:val="105"/>
        </w:rPr>
        <w:t xml:space="preserve"> </w:t>
      </w:r>
      <w:r>
        <w:rPr>
          <w:w w:val="105"/>
        </w:rPr>
        <w:t>formulated</w:t>
      </w:r>
      <w:r>
        <w:rPr>
          <w:spacing w:val="-11"/>
          <w:w w:val="105"/>
        </w:rPr>
        <w:t xml:space="preserve"> </w:t>
      </w:r>
      <w:r>
        <w:rPr>
          <w:w w:val="105"/>
        </w:rPr>
        <w:t>your</w:t>
      </w:r>
      <w:r>
        <w:rPr>
          <w:spacing w:val="-15"/>
          <w:w w:val="105"/>
        </w:rPr>
        <w:t xml:space="preserve"> </w:t>
      </w:r>
      <w:r>
        <w:rPr>
          <w:w w:val="105"/>
        </w:rPr>
        <w:t>null</w:t>
      </w:r>
      <w:r>
        <w:rPr>
          <w:spacing w:val="-11"/>
          <w:w w:val="105"/>
        </w:rPr>
        <w:t xml:space="preserve"> </w:t>
      </w:r>
      <w:r>
        <w:rPr>
          <w:w w:val="105"/>
        </w:rPr>
        <w:t>hypothesis,</w:t>
      </w:r>
      <w:r>
        <w:rPr>
          <w:spacing w:val="-11"/>
          <w:w w:val="105"/>
        </w:rPr>
        <w:t xml:space="preserve"> </w:t>
      </w:r>
      <w:r>
        <w:rPr>
          <w:w w:val="105"/>
        </w:rPr>
        <w:t>you</w:t>
      </w:r>
      <w:r>
        <w:rPr>
          <w:spacing w:val="-11"/>
          <w:w w:val="105"/>
        </w:rPr>
        <w:t xml:space="preserve"> </w:t>
      </w:r>
      <w:r>
        <w:rPr>
          <w:w w:val="105"/>
        </w:rPr>
        <w:t>need</w:t>
      </w:r>
      <w:r>
        <w:rPr>
          <w:spacing w:val="-11"/>
          <w:w w:val="105"/>
        </w:rPr>
        <w:t xml:space="preserve"> </w:t>
      </w:r>
      <w:r>
        <w:rPr>
          <w:w w:val="105"/>
        </w:rPr>
        <w:t>to</w:t>
      </w:r>
      <w:r>
        <w:rPr>
          <w:spacing w:val="-11"/>
          <w:w w:val="105"/>
        </w:rPr>
        <w:t xml:space="preserve"> </w:t>
      </w:r>
      <w:r>
        <w:rPr>
          <w:w w:val="105"/>
        </w:rPr>
        <w:t>decide</w:t>
      </w:r>
      <w:r>
        <w:rPr>
          <w:spacing w:val="-11"/>
          <w:w w:val="105"/>
        </w:rPr>
        <w:t xml:space="preserve"> </w:t>
      </w:r>
      <w:r>
        <w:rPr>
          <w:w w:val="105"/>
        </w:rPr>
        <w:t>what</w:t>
      </w:r>
      <w:r>
        <w:rPr>
          <w:spacing w:val="-11"/>
          <w:w w:val="105"/>
        </w:rPr>
        <w:t xml:space="preserve"> </w:t>
      </w:r>
      <w:r>
        <w:rPr>
          <w:w w:val="105"/>
        </w:rPr>
        <w:t>sort</w:t>
      </w:r>
      <w:r>
        <w:rPr>
          <w:spacing w:val="-11"/>
          <w:w w:val="105"/>
        </w:rPr>
        <w:t xml:space="preserve"> </w:t>
      </w:r>
      <w:r>
        <w:rPr>
          <w:w w:val="105"/>
        </w:rPr>
        <w:t>of</w:t>
      </w:r>
      <w:r>
        <w:rPr>
          <w:spacing w:val="-11"/>
          <w:w w:val="105"/>
        </w:rPr>
        <w:t xml:space="preserve"> </w:t>
      </w:r>
      <w:r>
        <w:rPr>
          <w:w w:val="105"/>
        </w:rPr>
        <w:t>data</w:t>
      </w:r>
      <w:r>
        <w:rPr>
          <w:spacing w:val="-15"/>
          <w:w w:val="105"/>
        </w:rPr>
        <w:t xml:space="preserve"> </w:t>
      </w:r>
      <w:r>
        <w:rPr>
          <w:w w:val="105"/>
        </w:rPr>
        <w:t>you</w:t>
      </w:r>
      <w:r>
        <w:rPr>
          <w:spacing w:val="-11"/>
          <w:w w:val="105"/>
        </w:rPr>
        <w:t xml:space="preserve"> </w:t>
      </w:r>
      <w:r>
        <w:rPr>
          <w:w w:val="105"/>
        </w:rPr>
        <w:t>will collect. You need to know what sort of data you will have before you can select the correct test. There are several types of</w:t>
      </w:r>
      <w:r>
        <w:rPr>
          <w:spacing w:val="-11"/>
          <w:w w:val="105"/>
        </w:rPr>
        <w:t xml:space="preserve"> </w:t>
      </w:r>
      <w:r>
        <w:rPr>
          <w:w w:val="105"/>
        </w:rPr>
        <w:t>data.</w:t>
      </w:r>
    </w:p>
    <w:p w14:paraId="6A1ACF12" w14:textId="77777777" w:rsidR="0056652C" w:rsidRDefault="0056652C">
      <w:pPr>
        <w:pStyle w:val="BodyText"/>
        <w:spacing w:before="7"/>
        <w:rPr>
          <w:sz w:val="15"/>
        </w:rPr>
      </w:pPr>
    </w:p>
    <w:p w14:paraId="2186C48D" w14:textId="77777777" w:rsidR="0056652C" w:rsidRDefault="00A56BB0">
      <w:pPr>
        <w:pStyle w:val="BodyText"/>
        <w:spacing w:before="1"/>
        <w:ind w:left="987"/>
      </w:pPr>
      <w:r>
        <w:rPr>
          <w:w w:val="105"/>
          <w:u w:val="single"/>
        </w:rPr>
        <w:t>Interval data</w:t>
      </w:r>
    </w:p>
    <w:p w14:paraId="4A2F14FD" w14:textId="77777777" w:rsidR="0056652C" w:rsidRDefault="0056652C">
      <w:pPr>
        <w:pStyle w:val="BodyText"/>
        <w:spacing w:before="7"/>
        <w:rPr>
          <w:sz w:val="13"/>
        </w:rPr>
      </w:pPr>
    </w:p>
    <w:p w14:paraId="0B44F77E" w14:textId="77777777" w:rsidR="0056652C" w:rsidRDefault="00A56BB0">
      <w:pPr>
        <w:pStyle w:val="BodyText"/>
        <w:spacing w:before="65" w:line="285" w:lineRule="auto"/>
        <w:ind w:left="987" w:right="1017"/>
      </w:pPr>
      <w:r>
        <w:rPr>
          <w:w w:val="105"/>
        </w:rPr>
        <w:t>This</w:t>
      </w:r>
      <w:r>
        <w:rPr>
          <w:spacing w:val="-8"/>
          <w:w w:val="105"/>
        </w:rPr>
        <w:t xml:space="preserve"> </w:t>
      </w:r>
      <w:r>
        <w:rPr>
          <w:w w:val="105"/>
        </w:rPr>
        <w:t>is</w:t>
      </w:r>
      <w:r>
        <w:rPr>
          <w:spacing w:val="-11"/>
          <w:w w:val="105"/>
        </w:rPr>
        <w:t xml:space="preserve"> </w:t>
      </w:r>
      <w:r>
        <w:rPr>
          <w:w w:val="105"/>
        </w:rPr>
        <w:t>best</w:t>
      </w:r>
      <w:r>
        <w:rPr>
          <w:spacing w:val="-8"/>
          <w:w w:val="105"/>
        </w:rPr>
        <w:t xml:space="preserve"> </w:t>
      </w:r>
      <w:r>
        <w:rPr>
          <w:w w:val="105"/>
        </w:rPr>
        <w:t>thought</w:t>
      </w:r>
      <w:r>
        <w:rPr>
          <w:spacing w:val="-8"/>
          <w:w w:val="105"/>
        </w:rPr>
        <w:t xml:space="preserve"> </w:t>
      </w:r>
      <w:r>
        <w:rPr>
          <w:w w:val="105"/>
        </w:rPr>
        <w:t>of</w:t>
      </w:r>
      <w:r>
        <w:rPr>
          <w:spacing w:val="-13"/>
          <w:w w:val="105"/>
        </w:rPr>
        <w:t xml:space="preserve"> </w:t>
      </w:r>
      <w:r>
        <w:rPr>
          <w:w w:val="105"/>
        </w:rPr>
        <w:t>as</w:t>
      </w:r>
      <w:r>
        <w:rPr>
          <w:spacing w:val="-8"/>
          <w:w w:val="105"/>
        </w:rPr>
        <w:t xml:space="preserve"> </w:t>
      </w:r>
      <w:r>
        <w:rPr>
          <w:w w:val="105"/>
        </w:rPr>
        <w:t>‘real’</w:t>
      </w:r>
      <w:r>
        <w:rPr>
          <w:spacing w:val="-11"/>
          <w:w w:val="105"/>
        </w:rPr>
        <w:t xml:space="preserve"> </w:t>
      </w:r>
      <w:r>
        <w:rPr>
          <w:w w:val="105"/>
        </w:rPr>
        <w:t>measurements</w:t>
      </w:r>
      <w:r>
        <w:rPr>
          <w:spacing w:val="-12"/>
          <w:w w:val="105"/>
        </w:rPr>
        <w:t xml:space="preserve"> </w:t>
      </w:r>
      <w:r>
        <w:rPr>
          <w:w w:val="105"/>
        </w:rPr>
        <w:t>of</w:t>
      </w:r>
      <w:r>
        <w:rPr>
          <w:spacing w:val="-8"/>
          <w:w w:val="105"/>
        </w:rPr>
        <w:t xml:space="preserve"> </w:t>
      </w:r>
      <w:r>
        <w:rPr>
          <w:w w:val="105"/>
        </w:rPr>
        <w:t>things.</w:t>
      </w:r>
      <w:r>
        <w:rPr>
          <w:spacing w:val="-8"/>
          <w:w w:val="105"/>
        </w:rPr>
        <w:t xml:space="preserve"> </w:t>
      </w:r>
      <w:r>
        <w:rPr>
          <w:w w:val="105"/>
        </w:rPr>
        <w:t>Length</w:t>
      </w:r>
      <w:r>
        <w:rPr>
          <w:spacing w:val="-8"/>
          <w:w w:val="105"/>
        </w:rPr>
        <w:t xml:space="preserve"> </w:t>
      </w:r>
      <w:r>
        <w:rPr>
          <w:w w:val="105"/>
        </w:rPr>
        <w:t>is</w:t>
      </w:r>
      <w:r>
        <w:rPr>
          <w:spacing w:val="-8"/>
          <w:w w:val="105"/>
        </w:rPr>
        <w:t xml:space="preserve"> </w:t>
      </w:r>
      <w:r>
        <w:rPr>
          <w:w w:val="105"/>
        </w:rPr>
        <w:t>a</w:t>
      </w:r>
      <w:r>
        <w:rPr>
          <w:spacing w:val="-8"/>
          <w:w w:val="105"/>
        </w:rPr>
        <w:t xml:space="preserve"> </w:t>
      </w:r>
      <w:r>
        <w:rPr>
          <w:w w:val="105"/>
        </w:rPr>
        <w:t>good</w:t>
      </w:r>
      <w:r>
        <w:rPr>
          <w:spacing w:val="-8"/>
          <w:w w:val="105"/>
        </w:rPr>
        <w:t xml:space="preserve"> </w:t>
      </w:r>
      <w:r>
        <w:rPr>
          <w:w w:val="105"/>
        </w:rPr>
        <w:t>example</w:t>
      </w:r>
      <w:r>
        <w:rPr>
          <w:spacing w:val="-8"/>
          <w:w w:val="105"/>
        </w:rPr>
        <w:t xml:space="preserve"> </w:t>
      </w:r>
      <w:r>
        <w:rPr>
          <w:w w:val="105"/>
        </w:rPr>
        <w:t>of</w:t>
      </w:r>
      <w:r>
        <w:rPr>
          <w:spacing w:val="-8"/>
          <w:w w:val="105"/>
        </w:rPr>
        <w:t xml:space="preserve"> </w:t>
      </w:r>
      <w:r>
        <w:rPr>
          <w:w w:val="105"/>
        </w:rPr>
        <w:t>interval</w:t>
      </w:r>
      <w:r>
        <w:rPr>
          <w:spacing w:val="-11"/>
          <w:w w:val="105"/>
        </w:rPr>
        <w:t xml:space="preserve"> </w:t>
      </w:r>
      <w:r>
        <w:rPr>
          <w:w w:val="105"/>
        </w:rPr>
        <w:t>data.</w:t>
      </w:r>
      <w:r>
        <w:rPr>
          <w:spacing w:val="-8"/>
          <w:w w:val="105"/>
        </w:rPr>
        <w:t xml:space="preserve"> </w:t>
      </w:r>
      <w:r>
        <w:rPr>
          <w:w w:val="105"/>
        </w:rPr>
        <w:t>If</w:t>
      </w:r>
      <w:r>
        <w:rPr>
          <w:spacing w:val="-8"/>
          <w:w w:val="105"/>
        </w:rPr>
        <w:t xml:space="preserve"> </w:t>
      </w:r>
      <w:r>
        <w:rPr>
          <w:w w:val="105"/>
        </w:rPr>
        <w:t xml:space="preserve">you have two pieces of data and you can say how much bigger or smaller one is than the other, then you have interval data. For example, </w:t>
      </w:r>
      <w:r>
        <w:rPr>
          <w:spacing w:val="-3"/>
          <w:w w:val="105"/>
        </w:rPr>
        <w:t xml:space="preserve">an </w:t>
      </w:r>
      <w:r>
        <w:rPr>
          <w:w w:val="105"/>
        </w:rPr>
        <w:t xml:space="preserve">elephant’s trunk of 2 </w:t>
      </w:r>
      <w:proofErr w:type="spellStart"/>
      <w:r>
        <w:rPr>
          <w:w w:val="105"/>
        </w:rPr>
        <w:t>metres</w:t>
      </w:r>
      <w:proofErr w:type="spellEnd"/>
      <w:r>
        <w:rPr>
          <w:w w:val="105"/>
        </w:rPr>
        <w:t xml:space="preserve"> length is 1 </w:t>
      </w:r>
      <w:proofErr w:type="spellStart"/>
      <w:r>
        <w:rPr>
          <w:w w:val="105"/>
        </w:rPr>
        <w:t>metre</w:t>
      </w:r>
      <w:proofErr w:type="spellEnd"/>
      <w:r>
        <w:rPr>
          <w:w w:val="105"/>
        </w:rPr>
        <w:t xml:space="preserve"> longer than an elephant’s trunk of 1 </w:t>
      </w:r>
      <w:proofErr w:type="spellStart"/>
      <w:r>
        <w:rPr>
          <w:w w:val="105"/>
        </w:rPr>
        <w:t>metre</w:t>
      </w:r>
      <w:proofErr w:type="spellEnd"/>
      <w:r>
        <w:rPr>
          <w:spacing w:val="-14"/>
          <w:w w:val="105"/>
        </w:rPr>
        <w:t xml:space="preserve"> </w:t>
      </w:r>
      <w:r>
        <w:rPr>
          <w:w w:val="105"/>
        </w:rPr>
        <w:t>length.</w:t>
      </w:r>
    </w:p>
    <w:p w14:paraId="6FD75E7C" w14:textId="77777777" w:rsidR="0056652C" w:rsidRDefault="0056652C">
      <w:pPr>
        <w:pStyle w:val="BodyText"/>
        <w:spacing w:before="6"/>
        <w:rPr>
          <w:sz w:val="15"/>
        </w:rPr>
      </w:pPr>
    </w:p>
    <w:p w14:paraId="3450A05A" w14:textId="77777777" w:rsidR="0056652C" w:rsidRDefault="00A56BB0">
      <w:pPr>
        <w:pStyle w:val="BodyText"/>
        <w:ind w:left="987"/>
      </w:pPr>
      <w:r>
        <w:rPr>
          <w:w w:val="105"/>
          <w:u w:val="single"/>
        </w:rPr>
        <w:t>Ordinal data</w:t>
      </w:r>
    </w:p>
    <w:p w14:paraId="1424665A" w14:textId="77777777" w:rsidR="0056652C" w:rsidRDefault="0056652C">
      <w:pPr>
        <w:pStyle w:val="BodyText"/>
        <w:spacing w:before="7"/>
        <w:rPr>
          <w:sz w:val="13"/>
        </w:rPr>
      </w:pPr>
    </w:p>
    <w:p w14:paraId="53775360" w14:textId="77777777" w:rsidR="0056652C" w:rsidRDefault="00A56BB0">
      <w:pPr>
        <w:pStyle w:val="BodyText"/>
        <w:spacing w:before="65" w:line="290" w:lineRule="auto"/>
        <w:ind w:left="987" w:right="531"/>
      </w:pPr>
      <w:r>
        <w:rPr>
          <w:w w:val="105"/>
        </w:rPr>
        <w:t>Let</w:t>
      </w:r>
      <w:r>
        <w:rPr>
          <w:spacing w:val="-9"/>
          <w:w w:val="105"/>
        </w:rPr>
        <w:t xml:space="preserve"> </w:t>
      </w:r>
      <w:r>
        <w:rPr>
          <w:w w:val="105"/>
        </w:rPr>
        <w:t>us</w:t>
      </w:r>
      <w:r>
        <w:rPr>
          <w:spacing w:val="-9"/>
          <w:w w:val="105"/>
        </w:rPr>
        <w:t xml:space="preserve"> </w:t>
      </w:r>
      <w:r>
        <w:rPr>
          <w:w w:val="105"/>
        </w:rPr>
        <w:t>suppose</w:t>
      </w:r>
      <w:r>
        <w:rPr>
          <w:spacing w:val="-9"/>
          <w:w w:val="105"/>
        </w:rPr>
        <w:t xml:space="preserve"> </w:t>
      </w:r>
      <w:r>
        <w:rPr>
          <w:w w:val="105"/>
        </w:rPr>
        <w:t>that</w:t>
      </w:r>
      <w:r>
        <w:rPr>
          <w:spacing w:val="-9"/>
          <w:w w:val="105"/>
        </w:rPr>
        <w:t xml:space="preserve"> </w:t>
      </w:r>
      <w:r>
        <w:rPr>
          <w:w w:val="105"/>
        </w:rPr>
        <w:t>you</w:t>
      </w:r>
      <w:r>
        <w:rPr>
          <w:spacing w:val="-9"/>
          <w:w w:val="105"/>
        </w:rPr>
        <w:t xml:space="preserve"> </w:t>
      </w:r>
      <w:r>
        <w:rPr>
          <w:w w:val="105"/>
        </w:rPr>
        <w:t>were</w:t>
      </w:r>
      <w:r>
        <w:rPr>
          <w:spacing w:val="-14"/>
          <w:w w:val="105"/>
        </w:rPr>
        <w:t xml:space="preserve"> </w:t>
      </w:r>
      <w:r>
        <w:rPr>
          <w:w w:val="105"/>
        </w:rPr>
        <w:t>surveying</w:t>
      </w:r>
      <w:r>
        <w:rPr>
          <w:spacing w:val="-9"/>
          <w:w w:val="105"/>
        </w:rPr>
        <w:t xml:space="preserve"> </w:t>
      </w:r>
      <w:r>
        <w:rPr>
          <w:w w:val="105"/>
        </w:rPr>
        <w:t>elephant’s</w:t>
      </w:r>
      <w:r>
        <w:rPr>
          <w:spacing w:val="-9"/>
          <w:w w:val="105"/>
        </w:rPr>
        <w:t xml:space="preserve"> </w:t>
      </w:r>
      <w:r>
        <w:rPr>
          <w:w w:val="105"/>
        </w:rPr>
        <w:t>trunks</w:t>
      </w:r>
      <w:r>
        <w:rPr>
          <w:spacing w:val="-9"/>
          <w:w w:val="105"/>
        </w:rPr>
        <w:t xml:space="preserve"> </w:t>
      </w:r>
      <w:r>
        <w:rPr>
          <w:w w:val="105"/>
        </w:rPr>
        <w:t>but</w:t>
      </w:r>
      <w:r>
        <w:rPr>
          <w:spacing w:val="-9"/>
          <w:w w:val="105"/>
        </w:rPr>
        <w:t xml:space="preserve"> </w:t>
      </w:r>
      <w:r>
        <w:rPr>
          <w:w w:val="105"/>
        </w:rPr>
        <w:t>were</w:t>
      </w:r>
      <w:r>
        <w:rPr>
          <w:spacing w:val="-9"/>
          <w:w w:val="105"/>
        </w:rPr>
        <w:t xml:space="preserve"> </w:t>
      </w:r>
      <w:r>
        <w:rPr>
          <w:w w:val="105"/>
        </w:rPr>
        <w:t>too</w:t>
      </w:r>
      <w:r>
        <w:rPr>
          <w:spacing w:val="-9"/>
          <w:w w:val="105"/>
        </w:rPr>
        <w:t xml:space="preserve"> </w:t>
      </w:r>
      <w:r>
        <w:rPr>
          <w:w w:val="105"/>
        </w:rPr>
        <w:t>nervous</w:t>
      </w:r>
      <w:r>
        <w:rPr>
          <w:spacing w:val="-9"/>
          <w:w w:val="105"/>
        </w:rPr>
        <w:t xml:space="preserve"> </w:t>
      </w:r>
      <w:r>
        <w:rPr>
          <w:w w:val="105"/>
        </w:rPr>
        <w:t>to</w:t>
      </w:r>
      <w:r>
        <w:rPr>
          <w:spacing w:val="-9"/>
          <w:w w:val="105"/>
        </w:rPr>
        <w:t xml:space="preserve"> </w:t>
      </w:r>
      <w:r>
        <w:rPr>
          <w:w w:val="105"/>
        </w:rPr>
        <w:t>get</w:t>
      </w:r>
      <w:r>
        <w:rPr>
          <w:spacing w:val="-9"/>
          <w:w w:val="105"/>
        </w:rPr>
        <w:t xml:space="preserve"> </w:t>
      </w:r>
      <w:r>
        <w:rPr>
          <w:w w:val="105"/>
        </w:rPr>
        <w:t>close</w:t>
      </w:r>
      <w:r>
        <w:rPr>
          <w:spacing w:val="-9"/>
          <w:w w:val="105"/>
        </w:rPr>
        <w:t xml:space="preserve"> </w:t>
      </w:r>
      <w:r>
        <w:rPr>
          <w:w w:val="105"/>
        </w:rPr>
        <w:t>enough</w:t>
      </w:r>
      <w:r>
        <w:rPr>
          <w:spacing w:val="-9"/>
          <w:w w:val="105"/>
        </w:rPr>
        <w:t xml:space="preserve"> </w:t>
      </w:r>
      <w:r>
        <w:rPr>
          <w:w w:val="105"/>
        </w:rPr>
        <w:t>to measure them directly. You could devise a scale</w:t>
      </w:r>
      <w:r>
        <w:rPr>
          <w:spacing w:val="-26"/>
          <w:w w:val="105"/>
        </w:rPr>
        <w:t xml:space="preserve"> </w:t>
      </w:r>
      <w:r>
        <w:rPr>
          <w:w w:val="105"/>
        </w:rPr>
        <w:t>thus:</w:t>
      </w:r>
    </w:p>
    <w:p w14:paraId="23C66B0F" w14:textId="77777777" w:rsidR="0056652C" w:rsidRDefault="0056652C">
      <w:pPr>
        <w:pStyle w:val="BodyText"/>
        <w:spacing w:before="11"/>
        <w:rPr>
          <w:sz w:val="14"/>
        </w:rPr>
      </w:pPr>
    </w:p>
    <w:p w14:paraId="0E05E87B" w14:textId="77777777" w:rsidR="0056652C" w:rsidRDefault="00A56BB0">
      <w:pPr>
        <w:pStyle w:val="BodyText"/>
        <w:spacing w:line="470" w:lineRule="auto"/>
        <w:ind w:left="987" w:right="7631"/>
      </w:pPr>
      <w:r>
        <w:rPr>
          <w:w w:val="105"/>
        </w:rPr>
        <w:t>1 = embarrassingly small 2 = short</w:t>
      </w:r>
    </w:p>
    <w:p w14:paraId="13B47BD8" w14:textId="77777777" w:rsidR="0056652C" w:rsidRDefault="00A56BB0">
      <w:pPr>
        <w:pStyle w:val="BodyText"/>
        <w:spacing w:line="242" w:lineRule="exact"/>
        <w:ind w:left="987"/>
      </w:pPr>
      <w:r>
        <w:rPr>
          <w:w w:val="105"/>
        </w:rPr>
        <w:t>3 = medium</w:t>
      </w:r>
    </w:p>
    <w:p w14:paraId="0DFFDA0D" w14:textId="77777777" w:rsidR="0056652C" w:rsidRDefault="0056652C">
      <w:pPr>
        <w:pStyle w:val="BodyText"/>
        <w:spacing w:before="4"/>
        <w:rPr>
          <w:sz w:val="19"/>
        </w:rPr>
      </w:pPr>
    </w:p>
    <w:p w14:paraId="2B5CCA43" w14:textId="77777777" w:rsidR="0056652C" w:rsidRDefault="00A56BB0">
      <w:pPr>
        <w:pStyle w:val="BodyText"/>
        <w:ind w:left="987"/>
      </w:pPr>
      <w:r>
        <w:rPr>
          <w:w w:val="105"/>
        </w:rPr>
        <w:t>4 = long</w:t>
      </w:r>
    </w:p>
    <w:p w14:paraId="21C84642" w14:textId="77777777" w:rsidR="0056652C" w:rsidRDefault="0056652C">
      <w:pPr>
        <w:pStyle w:val="BodyText"/>
        <w:spacing w:before="2"/>
        <w:rPr>
          <w:sz w:val="19"/>
        </w:rPr>
      </w:pPr>
    </w:p>
    <w:p w14:paraId="1B3C0442" w14:textId="77777777" w:rsidR="0056652C" w:rsidRDefault="00A56BB0">
      <w:pPr>
        <w:pStyle w:val="BodyText"/>
        <w:ind w:left="987"/>
      </w:pPr>
      <w:r>
        <w:rPr>
          <w:w w:val="105"/>
        </w:rPr>
        <w:t>5 = very long</w:t>
      </w:r>
    </w:p>
    <w:p w14:paraId="687C06E1" w14:textId="77777777" w:rsidR="0056652C" w:rsidRDefault="0056652C">
      <w:pPr>
        <w:pStyle w:val="BodyText"/>
        <w:spacing w:before="1"/>
        <w:rPr>
          <w:sz w:val="19"/>
        </w:rPr>
      </w:pPr>
    </w:p>
    <w:p w14:paraId="7920DAB3" w14:textId="77777777" w:rsidR="0056652C" w:rsidRDefault="00A56BB0">
      <w:pPr>
        <w:pStyle w:val="BodyText"/>
        <w:ind w:left="987"/>
      </w:pPr>
      <w:r>
        <w:rPr>
          <w:w w:val="105"/>
        </w:rPr>
        <w:t>6 = probably works for Fire Brigade.</w:t>
      </w:r>
    </w:p>
    <w:p w14:paraId="7C72F39E" w14:textId="77777777" w:rsidR="0056652C" w:rsidRDefault="0056652C">
      <w:pPr>
        <w:sectPr w:rsidR="0056652C">
          <w:pgSz w:w="12240" w:h="15840"/>
          <w:pgMar w:top="1060" w:right="560" w:bottom="2200" w:left="880" w:header="0" w:footer="2001" w:gutter="0"/>
          <w:cols w:space="720"/>
        </w:sectPr>
      </w:pPr>
    </w:p>
    <w:p w14:paraId="60F8F87F" w14:textId="77777777" w:rsidR="0056652C" w:rsidRDefault="00A56BB0">
      <w:pPr>
        <w:pStyle w:val="BodyText"/>
        <w:spacing w:before="45" w:line="285" w:lineRule="auto"/>
        <w:ind w:left="987" w:right="1157"/>
      </w:pPr>
      <w:r>
        <w:rPr>
          <w:w w:val="105"/>
        </w:rPr>
        <w:lastRenderedPageBreak/>
        <w:t>You could assess trunk lengths at a safe distance and you could say that a trunk rated at level 3 was shorter</w:t>
      </w:r>
      <w:r>
        <w:rPr>
          <w:spacing w:val="-8"/>
          <w:w w:val="105"/>
        </w:rPr>
        <w:t xml:space="preserve"> </w:t>
      </w:r>
      <w:r>
        <w:rPr>
          <w:w w:val="105"/>
        </w:rPr>
        <w:t>than</w:t>
      </w:r>
      <w:r>
        <w:rPr>
          <w:spacing w:val="-12"/>
          <w:w w:val="105"/>
        </w:rPr>
        <w:t xml:space="preserve"> </w:t>
      </w:r>
      <w:r>
        <w:rPr>
          <w:w w:val="105"/>
        </w:rPr>
        <w:t>a</w:t>
      </w:r>
      <w:r>
        <w:rPr>
          <w:spacing w:val="-8"/>
          <w:w w:val="105"/>
        </w:rPr>
        <w:t xml:space="preserve"> </w:t>
      </w:r>
      <w:r>
        <w:rPr>
          <w:w w:val="105"/>
        </w:rPr>
        <w:t>4</w:t>
      </w:r>
      <w:r>
        <w:rPr>
          <w:spacing w:val="-8"/>
          <w:w w:val="105"/>
        </w:rPr>
        <w:t xml:space="preserve"> </w:t>
      </w:r>
      <w:r>
        <w:rPr>
          <w:w w:val="105"/>
        </w:rPr>
        <w:t>(or</w:t>
      </w:r>
      <w:r>
        <w:rPr>
          <w:spacing w:val="-8"/>
          <w:w w:val="105"/>
        </w:rPr>
        <w:t xml:space="preserve"> </w:t>
      </w:r>
      <w:r>
        <w:rPr>
          <w:w w:val="105"/>
        </w:rPr>
        <w:t>whatever)</w:t>
      </w:r>
      <w:r>
        <w:rPr>
          <w:spacing w:val="-8"/>
          <w:w w:val="105"/>
        </w:rPr>
        <w:t xml:space="preserve"> </w:t>
      </w:r>
      <w:r>
        <w:rPr>
          <w:w w:val="105"/>
        </w:rPr>
        <w:t>but</w:t>
      </w:r>
      <w:r>
        <w:rPr>
          <w:spacing w:val="-8"/>
          <w:w w:val="105"/>
        </w:rPr>
        <w:t xml:space="preserve"> </w:t>
      </w:r>
      <w:r>
        <w:rPr>
          <w:w w:val="105"/>
        </w:rPr>
        <w:t>you</w:t>
      </w:r>
      <w:r>
        <w:rPr>
          <w:spacing w:val="-8"/>
          <w:w w:val="105"/>
        </w:rPr>
        <w:t xml:space="preserve"> </w:t>
      </w:r>
      <w:r>
        <w:rPr>
          <w:w w:val="105"/>
        </w:rPr>
        <w:t>could</w:t>
      </w:r>
      <w:r>
        <w:rPr>
          <w:spacing w:val="-8"/>
          <w:w w:val="105"/>
        </w:rPr>
        <w:t xml:space="preserve"> </w:t>
      </w:r>
      <w:r>
        <w:rPr>
          <w:w w:val="105"/>
        </w:rPr>
        <w:t>not</w:t>
      </w:r>
      <w:r>
        <w:rPr>
          <w:spacing w:val="-8"/>
          <w:w w:val="105"/>
        </w:rPr>
        <w:t xml:space="preserve"> </w:t>
      </w:r>
      <w:r>
        <w:rPr>
          <w:w w:val="105"/>
        </w:rPr>
        <w:t>say</w:t>
      </w:r>
      <w:r>
        <w:rPr>
          <w:spacing w:val="-8"/>
          <w:w w:val="105"/>
        </w:rPr>
        <w:t xml:space="preserve"> </w:t>
      </w:r>
      <w:r>
        <w:rPr>
          <w:w w:val="105"/>
        </w:rPr>
        <w:t>by</w:t>
      </w:r>
      <w:r>
        <w:rPr>
          <w:spacing w:val="-8"/>
          <w:w w:val="105"/>
        </w:rPr>
        <w:t xml:space="preserve"> </w:t>
      </w:r>
      <w:r>
        <w:rPr>
          <w:w w:val="105"/>
        </w:rPr>
        <w:t>how</w:t>
      </w:r>
      <w:r>
        <w:rPr>
          <w:spacing w:val="-12"/>
          <w:w w:val="105"/>
        </w:rPr>
        <w:t xml:space="preserve"> </w:t>
      </w:r>
      <w:r>
        <w:rPr>
          <w:w w:val="105"/>
        </w:rPr>
        <w:t>much.</w:t>
      </w:r>
      <w:r>
        <w:rPr>
          <w:spacing w:val="-8"/>
          <w:w w:val="105"/>
        </w:rPr>
        <w:t xml:space="preserve"> </w:t>
      </w:r>
      <w:r>
        <w:rPr>
          <w:w w:val="105"/>
        </w:rPr>
        <w:t>This</w:t>
      </w:r>
      <w:r>
        <w:rPr>
          <w:spacing w:val="-8"/>
          <w:w w:val="105"/>
        </w:rPr>
        <w:t xml:space="preserve"> </w:t>
      </w:r>
      <w:r>
        <w:rPr>
          <w:w w:val="105"/>
        </w:rPr>
        <w:t>is</w:t>
      </w:r>
      <w:r>
        <w:rPr>
          <w:spacing w:val="-12"/>
          <w:w w:val="105"/>
        </w:rPr>
        <w:t xml:space="preserve"> </w:t>
      </w:r>
      <w:r>
        <w:rPr>
          <w:w w:val="105"/>
        </w:rPr>
        <w:t>an</w:t>
      </w:r>
      <w:r>
        <w:rPr>
          <w:spacing w:val="-8"/>
          <w:w w:val="105"/>
        </w:rPr>
        <w:t xml:space="preserve"> </w:t>
      </w:r>
      <w:r>
        <w:rPr>
          <w:w w:val="105"/>
        </w:rPr>
        <w:t>example</w:t>
      </w:r>
      <w:r>
        <w:rPr>
          <w:spacing w:val="-8"/>
          <w:w w:val="105"/>
        </w:rPr>
        <w:t xml:space="preserve"> </w:t>
      </w:r>
      <w:r>
        <w:rPr>
          <w:spacing w:val="-3"/>
          <w:w w:val="105"/>
        </w:rPr>
        <w:t>of</w:t>
      </w:r>
      <w:r>
        <w:rPr>
          <w:spacing w:val="-8"/>
          <w:w w:val="105"/>
        </w:rPr>
        <w:t xml:space="preserve"> </w:t>
      </w:r>
      <w:r>
        <w:rPr>
          <w:w w:val="105"/>
        </w:rPr>
        <w:t>ordinal</w:t>
      </w:r>
      <w:r>
        <w:rPr>
          <w:spacing w:val="-8"/>
          <w:w w:val="105"/>
        </w:rPr>
        <w:t xml:space="preserve"> </w:t>
      </w:r>
      <w:r>
        <w:rPr>
          <w:w w:val="105"/>
        </w:rPr>
        <w:t>data, where</w:t>
      </w:r>
      <w:r>
        <w:rPr>
          <w:spacing w:val="-9"/>
          <w:w w:val="105"/>
        </w:rPr>
        <w:t xml:space="preserve"> </w:t>
      </w:r>
      <w:r>
        <w:rPr>
          <w:w w:val="105"/>
        </w:rPr>
        <w:t>the</w:t>
      </w:r>
      <w:r>
        <w:rPr>
          <w:spacing w:val="-13"/>
          <w:w w:val="105"/>
        </w:rPr>
        <w:t xml:space="preserve"> </w:t>
      </w:r>
      <w:r>
        <w:rPr>
          <w:w w:val="105"/>
        </w:rPr>
        <w:t>numerical</w:t>
      </w:r>
      <w:r>
        <w:rPr>
          <w:spacing w:val="-9"/>
          <w:w w:val="105"/>
        </w:rPr>
        <w:t xml:space="preserve"> </w:t>
      </w:r>
      <w:r>
        <w:rPr>
          <w:w w:val="105"/>
        </w:rPr>
        <w:t>value</w:t>
      </w:r>
      <w:r>
        <w:rPr>
          <w:spacing w:val="-9"/>
          <w:w w:val="105"/>
        </w:rPr>
        <w:t xml:space="preserve"> </w:t>
      </w:r>
      <w:r>
        <w:rPr>
          <w:w w:val="105"/>
        </w:rPr>
        <w:t>gives</w:t>
      </w:r>
      <w:r>
        <w:rPr>
          <w:spacing w:val="-9"/>
          <w:w w:val="105"/>
        </w:rPr>
        <w:t xml:space="preserve"> </w:t>
      </w:r>
      <w:r>
        <w:rPr>
          <w:w w:val="105"/>
        </w:rPr>
        <w:t>the</w:t>
      </w:r>
      <w:r>
        <w:rPr>
          <w:spacing w:val="-13"/>
          <w:w w:val="105"/>
        </w:rPr>
        <w:t xml:space="preserve"> </w:t>
      </w:r>
      <w:r>
        <w:rPr>
          <w:w w:val="105"/>
        </w:rPr>
        <w:t>relative</w:t>
      </w:r>
      <w:r>
        <w:rPr>
          <w:spacing w:val="-9"/>
          <w:w w:val="105"/>
        </w:rPr>
        <w:t xml:space="preserve"> </w:t>
      </w:r>
      <w:r>
        <w:rPr>
          <w:w w:val="105"/>
        </w:rPr>
        <w:t>position</w:t>
      </w:r>
      <w:r>
        <w:rPr>
          <w:spacing w:val="-13"/>
          <w:w w:val="105"/>
        </w:rPr>
        <w:t xml:space="preserve"> </w:t>
      </w:r>
      <w:r>
        <w:rPr>
          <w:w w:val="105"/>
        </w:rPr>
        <w:t>in</w:t>
      </w:r>
      <w:r>
        <w:rPr>
          <w:spacing w:val="-9"/>
          <w:w w:val="105"/>
        </w:rPr>
        <w:t xml:space="preserve"> </w:t>
      </w:r>
      <w:r>
        <w:rPr>
          <w:w w:val="105"/>
        </w:rPr>
        <w:t>a</w:t>
      </w:r>
      <w:r>
        <w:rPr>
          <w:spacing w:val="-9"/>
          <w:w w:val="105"/>
        </w:rPr>
        <w:t xml:space="preserve"> </w:t>
      </w:r>
      <w:r>
        <w:rPr>
          <w:w w:val="105"/>
        </w:rPr>
        <w:t>series</w:t>
      </w:r>
      <w:r>
        <w:rPr>
          <w:spacing w:val="-9"/>
          <w:w w:val="105"/>
        </w:rPr>
        <w:t xml:space="preserve"> </w:t>
      </w:r>
      <w:r>
        <w:rPr>
          <w:w w:val="105"/>
        </w:rPr>
        <w:t>but</w:t>
      </w:r>
      <w:r>
        <w:rPr>
          <w:spacing w:val="-9"/>
          <w:w w:val="105"/>
        </w:rPr>
        <w:t xml:space="preserve"> </w:t>
      </w:r>
      <w:r>
        <w:rPr>
          <w:w w:val="105"/>
        </w:rPr>
        <w:t>does</w:t>
      </w:r>
      <w:r>
        <w:rPr>
          <w:spacing w:val="-9"/>
          <w:w w:val="105"/>
        </w:rPr>
        <w:t xml:space="preserve"> </w:t>
      </w:r>
      <w:r>
        <w:rPr>
          <w:w w:val="105"/>
        </w:rPr>
        <w:t>not</w:t>
      </w:r>
      <w:r>
        <w:rPr>
          <w:spacing w:val="-5"/>
          <w:w w:val="105"/>
        </w:rPr>
        <w:t xml:space="preserve"> </w:t>
      </w:r>
      <w:r>
        <w:rPr>
          <w:w w:val="105"/>
        </w:rPr>
        <w:t>tell</w:t>
      </w:r>
      <w:r>
        <w:rPr>
          <w:spacing w:val="-9"/>
          <w:w w:val="105"/>
        </w:rPr>
        <w:t xml:space="preserve"> </w:t>
      </w:r>
      <w:r>
        <w:rPr>
          <w:w w:val="105"/>
        </w:rPr>
        <w:t>you</w:t>
      </w:r>
      <w:r>
        <w:rPr>
          <w:spacing w:val="-9"/>
          <w:w w:val="105"/>
        </w:rPr>
        <w:t xml:space="preserve"> </w:t>
      </w:r>
      <w:r>
        <w:rPr>
          <w:w w:val="105"/>
        </w:rPr>
        <w:t>about</w:t>
      </w:r>
      <w:r>
        <w:rPr>
          <w:spacing w:val="-9"/>
          <w:w w:val="105"/>
        </w:rPr>
        <w:t xml:space="preserve"> </w:t>
      </w:r>
      <w:r>
        <w:rPr>
          <w:w w:val="105"/>
        </w:rPr>
        <w:t>the</w:t>
      </w:r>
      <w:r>
        <w:rPr>
          <w:spacing w:val="-12"/>
          <w:w w:val="105"/>
        </w:rPr>
        <w:t xml:space="preserve"> </w:t>
      </w:r>
      <w:r>
        <w:rPr>
          <w:w w:val="105"/>
        </w:rPr>
        <w:t>size</w:t>
      </w:r>
      <w:r>
        <w:rPr>
          <w:spacing w:val="-9"/>
          <w:w w:val="105"/>
        </w:rPr>
        <w:t xml:space="preserve"> </w:t>
      </w:r>
      <w:r>
        <w:rPr>
          <w:w w:val="105"/>
        </w:rPr>
        <w:t>of the interval between the</w:t>
      </w:r>
      <w:r>
        <w:rPr>
          <w:spacing w:val="-16"/>
          <w:w w:val="105"/>
        </w:rPr>
        <w:t xml:space="preserve"> </w:t>
      </w:r>
      <w:r>
        <w:rPr>
          <w:w w:val="105"/>
        </w:rPr>
        <w:t>measurements.</w:t>
      </w:r>
    </w:p>
    <w:p w14:paraId="4A6202F8" w14:textId="77777777" w:rsidR="0056652C" w:rsidRDefault="0056652C">
      <w:pPr>
        <w:pStyle w:val="BodyText"/>
        <w:spacing w:before="6"/>
        <w:rPr>
          <w:sz w:val="15"/>
        </w:rPr>
      </w:pPr>
    </w:p>
    <w:p w14:paraId="1C69F821" w14:textId="2276AE39" w:rsidR="00C047EF" w:rsidRDefault="00C047EF" w:rsidP="00C047EF">
      <w:pPr>
        <w:pStyle w:val="Heading3"/>
        <w:ind w:left="987"/>
      </w:pPr>
      <w:bookmarkStart w:id="64" w:name="_Toc372265481"/>
      <w:r>
        <w:rPr>
          <w:color w:val="4E81BD"/>
        </w:rPr>
        <w:t>Categorical data</w:t>
      </w:r>
      <w:bookmarkEnd w:id="64"/>
    </w:p>
    <w:p w14:paraId="26D7070B" w14:textId="77777777" w:rsidR="0056652C" w:rsidRDefault="0056652C">
      <w:pPr>
        <w:pStyle w:val="BodyText"/>
        <w:spacing w:before="7"/>
        <w:rPr>
          <w:sz w:val="13"/>
        </w:rPr>
      </w:pPr>
    </w:p>
    <w:p w14:paraId="223605D1" w14:textId="77777777" w:rsidR="0056652C" w:rsidRDefault="00A56BB0">
      <w:pPr>
        <w:pStyle w:val="BodyText"/>
        <w:spacing w:before="66" w:line="285" w:lineRule="auto"/>
        <w:ind w:left="987" w:right="1017"/>
      </w:pPr>
      <w:r>
        <w:rPr>
          <w:w w:val="105"/>
        </w:rPr>
        <w:t xml:space="preserve">Some kinds of data comprise counts </w:t>
      </w:r>
      <w:r>
        <w:rPr>
          <w:spacing w:val="-3"/>
          <w:w w:val="105"/>
        </w:rPr>
        <w:t xml:space="preserve">of </w:t>
      </w:r>
      <w:r>
        <w:rPr>
          <w:w w:val="105"/>
        </w:rPr>
        <w:t>things in categories; these are categorical data. For example, during</w:t>
      </w:r>
      <w:r>
        <w:rPr>
          <w:spacing w:val="-11"/>
          <w:w w:val="105"/>
        </w:rPr>
        <w:t xml:space="preserve"> </w:t>
      </w:r>
      <w:r>
        <w:rPr>
          <w:w w:val="105"/>
        </w:rPr>
        <w:t>your</w:t>
      </w:r>
      <w:r>
        <w:rPr>
          <w:spacing w:val="-11"/>
          <w:w w:val="105"/>
        </w:rPr>
        <w:t xml:space="preserve"> </w:t>
      </w:r>
      <w:r>
        <w:rPr>
          <w:w w:val="105"/>
        </w:rPr>
        <w:t>elephant</w:t>
      </w:r>
      <w:r>
        <w:rPr>
          <w:spacing w:val="-11"/>
          <w:w w:val="105"/>
        </w:rPr>
        <w:t xml:space="preserve"> </w:t>
      </w:r>
      <w:r>
        <w:rPr>
          <w:w w:val="105"/>
        </w:rPr>
        <w:t>trunk</w:t>
      </w:r>
      <w:r>
        <w:rPr>
          <w:spacing w:val="-11"/>
          <w:w w:val="105"/>
        </w:rPr>
        <w:t xml:space="preserve"> </w:t>
      </w:r>
      <w:r>
        <w:rPr>
          <w:w w:val="105"/>
        </w:rPr>
        <w:t>studies</w:t>
      </w:r>
      <w:r>
        <w:rPr>
          <w:spacing w:val="-11"/>
          <w:w w:val="105"/>
        </w:rPr>
        <w:t xml:space="preserve"> </w:t>
      </w:r>
      <w:r>
        <w:rPr>
          <w:w w:val="105"/>
        </w:rPr>
        <w:t>you</w:t>
      </w:r>
      <w:r>
        <w:rPr>
          <w:spacing w:val="-11"/>
          <w:w w:val="105"/>
        </w:rPr>
        <w:t xml:space="preserve"> </w:t>
      </w:r>
      <w:r>
        <w:rPr>
          <w:w w:val="105"/>
        </w:rPr>
        <w:t>notice</w:t>
      </w:r>
      <w:r>
        <w:rPr>
          <w:spacing w:val="-11"/>
          <w:w w:val="105"/>
        </w:rPr>
        <w:t xml:space="preserve"> </w:t>
      </w:r>
      <w:r>
        <w:rPr>
          <w:w w:val="105"/>
        </w:rPr>
        <w:t>that</w:t>
      </w:r>
      <w:r>
        <w:rPr>
          <w:spacing w:val="-11"/>
          <w:w w:val="105"/>
        </w:rPr>
        <w:t xml:space="preserve"> </w:t>
      </w:r>
      <w:r>
        <w:rPr>
          <w:w w:val="105"/>
        </w:rPr>
        <w:t>some</w:t>
      </w:r>
      <w:r>
        <w:rPr>
          <w:spacing w:val="-11"/>
          <w:w w:val="105"/>
        </w:rPr>
        <w:t xml:space="preserve"> </w:t>
      </w:r>
      <w:r>
        <w:rPr>
          <w:w w:val="105"/>
        </w:rPr>
        <w:t>animals</w:t>
      </w:r>
      <w:r>
        <w:rPr>
          <w:spacing w:val="-11"/>
          <w:w w:val="105"/>
        </w:rPr>
        <w:t xml:space="preserve"> </w:t>
      </w:r>
      <w:r>
        <w:rPr>
          <w:w w:val="105"/>
        </w:rPr>
        <w:t>have</w:t>
      </w:r>
      <w:r>
        <w:rPr>
          <w:spacing w:val="-11"/>
          <w:w w:val="105"/>
        </w:rPr>
        <w:t xml:space="preserve"> </w:t>
      </w:r>
      <w:r>
        <w:rPr>
          <w:w w:val="105"/>
        </w:rPr>
        <w:t>flared</w:t>
      </w:r>
      <w:r>
        <w:rPr>
          <w:spacing w:val="-11"/>
          <w:w w:val="105"/>
        </w:rPr>
        <w:t xml:space="preserve"> </w:t>
      </w:r>
      <w:r>
        <w:rPr>
          <w:w w:val="105"/>
        </w:rPr>
        <w:t>nostrils</w:t>
      </w:r>
      <w:r>
        <w:rPr>
          <w:spacing w:val="-11"/>
          <w:w w:val="105"/>
        </w:rPr>
        <w:t xml:space="preserve"> </w:t>
      </w:r>
      <w:r>
        <w:rPr>
          <w:w w:val="105"/>
        </w:rPr>
        <w:t>(possibly</w:t>
      </w:r>
      <w:r>
        <w:rPr>
          <w:spacing w:val="-11"/>
          <w:w w:val="105"/>
        </w:rPr>
        <w:t xml:space="preserve"> </w:t>
      </w:r>
      <w:r>
        <w:rPr>
          <w:w w:val="105"/>
        </w:rPr>
        <w:t>as</w:t>
      </w:r>
      <w:r>
        <w:rPr>
          <w:spacing w:val="-15"/>
          <w:w w:val="105"/>
        </w:rPr>
        <w:t xml:space="preserve"> </w:t>
      </w:r>
      <w:r>
        <w:rPr>
          <w:w w:val="105"/>
        </w:rPr>
        <w:t>a</w:t>
      </w:r>
      <w:r>
        <w:rPr>
          <w:spacing w:val="-11"/>
          <w:w w:val="105"/>
        </w:rPr>
        <w:t xml:space="preserve"> </w:t>
      </w:r>
      <w:r>
        <w:rPr>
          <w:w w:val="105"/>
        </w:rPr>
        <w:t>result of</w:t>
      </w:r>
      <w:r>
        <w:rPr>
          <w:spacing w:val="-11"/>
          <w:w w:val="105"/>
        </w:rPr>
        <w:t xml:space="preserve"> </w:t>
      </w:r>
      <w:r>
        <w:rPr>
          <w:w w:val="105"/>
        </w:rPr>
        <w:t>over-zealous</w:t>
      </w:r>
      <w:r>
        <w:rPr>
          <w:spacing w:val="-11"/>
          <w:w w:val="105"/>
        </w:rPr>
        <w:t xml:space="preserve"> </w:t>
      </w:r>
      <w:r>
        <w:rPr>
          <w:w w:val="105"/>
        </w:rPr>
        <w:t>water</w:t>
      </w:r>
      <w:r>
        <w:rPr>
          <w:spacing w:val="-11"/>
          <w:w w:val="105"/>
        </w:rPr>
        <w:t xml:space="preserve"> </w:t>
      </w:r>
      <w:r>
        <w:rPr>
          <w:w w:val="105"/>
        </w:rPr>
        <w:t>squirting)</w:t>
      </w:r>
      <w:r>
        <w:rPr>
          <w:spacing w:val="-11"/>
          <w:w w:val="105"/>
        </w:rPr>
        <w:t xml:space="preserve"> </w:t>
      </w:r>
      <w:r>
        <w:rPr>
          <w:w w:val="105"/>
        </w:rPr>
        <w:t>and</w:t>
      </w:r>
      <w:r>
        <w:rPr>
          <w:spacing w:val="-11"/>
          <w:w w:val="105"/>
        </w:rPr>
        <w:t xml:space="preserve"> </w:t>
      </w:r>
      <w:r>
        <w:rPr>
          <w:w w:val="105"/>
        </w:rPr>
        <w:t>some</w:t>
      </w:r>
      <w:r>
        <w:rPr>
          <w:spacing w:val="-15"/>
          <w:w w:val="105"/>
        </w:rPr>
        <w:t xml:space="preserve"> </w:t>
      </w:r>
      <w:r>
        <w:rPr>
          <w:w w:val="105"/>
        </w:rPr>
        <w:t>have</w:t>
      </w:r>
      <w:r>
        <w:rPr>
          <w:spacing w:val="-11"/>
          <w:w w:val="105"/>
        </w:rPr>
        <w:t xml:space="preserve"> </w:t>
      </w:r>
      <w:r>
        <w:rPr>
          <w:w w:val="105"/>
        </w:rPr>
        <w:t>compact</w:t>
      </w:r>
      <w:r>
        <w:rPr>
          <w:spacing w:val="-11"/>
          <w:w w:val="105"/>
        </w:rPr>
        <w:t xml:space="preserve"> </w:t>
      </w:r>
      <w:r>
        <w:rPr>
          <w:w w:val="105"/>
        </w:rPr>
        <w:t>nostrils.</w:t>
      </w:r>
      <w:r>
        <w:rPr>
          <w:spacing w:val="-15"/>
          <w:w w:val="105"/>
        </w:rPr>
        <w:t xml:space="preserve"> </w:t>
      </w:r>
      <w:r>
        <w:rPr>
          <w:w w:val="105"/>
        </w:rPr>
        <w:t>Each</w:t>
      </w:r>
      <w:r>
        <w:rPr>
          <w:spacing w:val="-11"/>
          <w:w w:val="105"/>
        </w:rPr>
        <w:t xml:space="preserve"> </w:t>
      </w:r>
      <w:r>
        <w:rPr>
          <w:w w:val="105"/>
        </w:rPr>
        <w:t>individual</w:t>
      </w:r>
      <w:r>
        <w:rPr>
          <w:spacing w:val="-11"/>
          <w:w w:val="105"/>
        </w:rPr>
        <w:t xml:space="preserve"> </w:t>
      </w:r>
      <w:r>
        <w:rPr>
          <w:w w:val="105"/>
        </w:rPr>
        <w:t>belongs</w:t>
      </w:r>
      <w:r>
        <w:rPr>
          <w:spacing w:val="-11"/>
          <w:w w:val="105"/>
        </w:rPr>
        <w:t xml:space="preserve"> </w:t>
      </w:r>
      <w:r>
        <w:rPr>
          <w:spacing w:val="-3"/>
          <w:w w:val="105"/>
        </w:rPr>
        <w:t>in</w:t>
      </w:r>
      <w:r>
        <w:rPr>
          <w:spacing w:val="-11"/>
          <w:w w:val="105"/>
        </w:rPr>
        <w:t xml:space="preserve"> </w:t>
      </w:r>
      <w:r>
        <w:rPr>
          <w:w w:val="105"/>
        </w:rPr>
        <w:t>one</w:t>
      </w:r>
      <w:r>
        <w:rPr>
          <w:spacing w:val="-11"/>
          <w:w w:val="105"/>
        </w:rPr>
        <w:t xml:space="preserve"> </w:t>
      </w:r>
      <w:r>
        <w:rPr>
          <w:w w:val="105"/>
        </w:rPr>
        <w:t>of</w:t>
      </w:r>
      <w:r>
        <w:rPr>
          <w:spacing w:val="-11"/>
          <w:w w:val="105"/>
        </w:rPr>
        <w:t xml:space="preserve"> </w:t>
      </w:r>
      <w:r>
        <w:rPr>
          <w:w w:val="105"/>
        </w:rPr>
        <w:t>these two categories and you could count the frequency of occurrence of each type; e.g. frequency of flared nostril individuals = 20, frequency of compact nostril individuals =</w:t>
      </w:r>
      <w:r>
        <w:rPr>
          <w:spacing w:val="-33"/>
          <w:w w:val="105"/>
        </w:rPr>
        <w:t xml:space="preserve"> </w:t>
      </w:r>
      <w:r>
        <w:rPr>
          <w:w w:val="105"/>
        </w:rPr>
        <w:t>22.</w:t>
      </w:r>
    </w:p>
    <w:p w14:paraId="0D89EE15" w14:textId="77777777" w:rsidR="0056652C" w:rsidRDefault="0056652C">
      <w:pPr>
        <w:pStyle w:val="BodyText"/>
        <w:spacing w:before="3"/>
        <w:rPr>
          <w:sz w:val="15"/>
        </w:rPr>
      </w:pPr>
    </w:p>
    <w:p w14:paraId="6C14CDA5" w14:textId="651E4965" w:rsidR="00C047EF" w:rsidRDefault="00C047EF" w:rsidP="00C047EF">
      <w:pPr>
        <w:pStyle w:val="Heading3"/>
        <w:ind w:left="987"/>
      </w:pPr>
      <w:bookmarkStart w:id="65" w:name="_Toc372265482"/>
      <w:r>
        <w:rPr>
          <w:color w:val="4E81BD"/>
        </w:rPr>
        <w:t>Student t-Test</w:t>
      </w:r>
      <w:bookmarkEnd w:id="65"/>
    </w:p>
    <w:p w14:paraId="531BA432" w14:textId="77777777" w:rsidR="0056652C" w:rsidRDefault="0056652C">
      <w:pPr>
        <w:pStyle w:val="BodyText"/>
        <w:spacing w:before="9"/>
        <w:rPr>
          <w:sz w:val="13"/>
        </w:rPr>
      </w:pPr>
    </w:p>
    <w:p w14:paraId="6676E3C2" w14:textId="77777777" w:rsidR="0056652C" w:rsidRDefault="00A56BB0">
      <w:pPr>
        <w:pStyle w:val="BodyText"/>
        <w:spacing w:before="66" w:line="285" w:lineRule="auto"/>
        <w:ind w:left="987" w:right="1017"/>
      </w:pPr>
      <w:r>
        <w:rPr>
          <w:w w:val="105"/>
        </w:rPr>
        <w:t>A t-test will tell you if the means of two sets of normally distributed (symmetrical about the mean), unmatched,</w:t>
      </w:r>
      <w:r>
        <w:rPr>
          <w:spacing w:val="-13"/>
          <w:w w:val="105"/>
        </w:rPr>
        <w:t xml:space="preserve"> </w:t>
      </w:r>
      <w:r>
        <w:rPr>
          <w:w w:val="105"/>
        </w:rPr>
        <w:t>(see</w:t>
      </w:r>
      <w:r>
        <w:rPr>
          <w:spacing w:val="-13"/>
          <w:w w:val="105"/>
        </w:rPr>
        <w:t xml:space="preserve"> </w:t>
      </w:r>
      <w:r>
        <w:rPr>
          <w:w w:val="105"/>
        </w:rPr>
        <w:t>Spearman’s</w:t>
      </w:r>
      <w:r>
        <w:rPr>
          <w:spacing w:val="-13"/>
          <w:w w:val="105"/>
        </w:rPr>
        <w:t xml:space="preserve"> </w:t>
      </w:r>
      <w:r>
        <w:rPr>
          <w:w w:val="105"/>
        </w:rPr>
        <w:t>rank</w:t>
      </w:r>
      <w:r>
        <w:rPr>
          <w:spacing w:val="-13"/>
          <w:w w:val="105"/>
        </w:rPr>
        <w:t xml:space="preserve"> </w:t>
      </w:r>
      <w:r>
        <w:rPr>
          <w:w w:val="105"/>
        </w:rPr>
        <w:t>correlation</w:t>
      </w:r>
      <w:r>
        <w:rPr>
          <w:spacing w:val="-17"/>
          <w:w w:val="105"/>
        </w:rPr>
        <w:t xml:space="preserve"> </w:t>
      </w:r>
      <w:r>
        <w:rPr>
          <w:w w:val="105"/>
        </w:rPr>
        <w:t>below</w:t>
      </w:r>
      <w:r>
        <w:rPr>
          <w:spacing w:val="-13"/>
          <w:w w:val="105"/>
        </w:rPr>
        <w:t xml:space="preserve"> </w:t>
      </w:r>
      <w:r>
        <w:rPr>
          <w:w w:val="105"/>
        </w:rPr>
        <w:t>for</w:t>
      </w:r>
      <w:r>
        <w:rPr>
          <w:spacing w:val="-13"/>
          <w:w w:val="105"/>
        </w:rPr>
        <w:t xml:space="preserve"> </w:t>
      </w:r>
      <w:r>
        <w:rPr>
          <w:w w:val="105"/>
        </w:rPr>
        <w:t>what</w:t>
      </w:r>
      <w:r>
        <w:rPr>
          <w:spacing w:val="-13"/>
          <w:w w:val="105"/>
        </w:rPr>
        <w:t xml:space="preserve"> </w:t>
      </w:r>
      <w:r>
        <w:rPr>
          <w:w w:val="105"/>
        </w:rPr>
        <w:t>this</w:t>
      </w:r>
      <w:r>
        <w:rPr>
          <w:spacing w:val="-13"/>
          <w:w w:val="105"/>
        </w:rPr>
        <w:t xml:space="preserve"> </w:t>
      </w:r>
      <w:r>
        <w:rPr>
          <w:w w:val="105"/>
        </w:rPr>
        <w:t>means)</w:t>
      </w:r>
      <w:r>
        <w:rPr>
          <w:spacing w:val="-13"/>
          <w:w w:val="105"/>
        </w:rPr>
        <w:t xml:space="preserve"> </w:t>
      </w:r>
      <w:r>
        <w:rPr>
          <w:w w:val="105"/>
        </w:rPr>
        <w:t>continuous</w:t>
      </w:r>
      <w:r>
        <w:rPr>
          <w:spacing w:val="-13"/>
          <w:w w:val="105"/>
        </w:rPr>
        <w:t xml:space="preserve"> </w:t>
      </w:r>
      <w:r>
        <w:rPr>
          <w:w w:val="105"/>
        </w:rPr>
        <w:t>data</w:t>
      </w:r>
      <w:r>
        <w:rPr>
          <w:spacing w:val="-13"/>
          <w:w w:val="105"/>
        </w:rPr>
        <w:t xml:space="preserve"> </w:t>
      </w:r>
      <w:r>
        <w:rPr>
          <w:w w:val="105"/>
        </w:rPr>
        <w:t>with</w:t>
      </w:r>
      <w:r>
        <w:rPr>
          <w:spacing w:val="-13"/>
          <w:w w:val="105"/>
        </w:rPr>
        <w:t xml:space="preserve"> </w:t>
      </w:r>
      <w:r>
        <w:rPr>
          <w:w w:val="105"/>
        </w:rPr>
        <w:t xml:space="preserve">interval level measurements are significantly different to one another. (If you have a big sample, 25+, you </w:t>
      </w:r>
      <w:r>
        <w:rPr>
          <w:spacing w:val="-3"/>
          <w:w w:val="105"/>
        </w:rPr>
        <w:t xml:space="preserve">can </w:t>
      </w:r>
      <w:r>
        <w:rPr>
          <w:w w:val="105"/>
        </w:rPr>
        <w:t xml:space="preserve">use it </w:t>
      </w:r>
      <w:r>
        <w:rPr>
          <w:spacing w:val="-3"/>
          <w:w w:val="105"/>
        </w:rPr>
        <w:t xml:space="preserve">for </w:t>
      </w:r>
      <w:r>
        <w:rPr>
          <w:w w:val="105"/>
        </w:rPr>
        <w:t>ordinal data as</w:t>
      </w:r>
      <w:r>
        <w:rPr>
          <w:spacing w:val="-7"/>
          <w:w w:val="105"/>
        </w:rPr>
        <w:t xml:space="preserve"> </w:t>
      </w:r>
      <w:r>
        <w:rPr>
          <w:w w:val="105"/>
        </w:rPr>
        <w:t>well.)</w:t>
      </w:r>
    </w:p>
    <w:p w14:paraId="7A0C8242" w14:textId="77777777" w:rsidR="0056652C" w:rsidRDefault="0056652C">
      <w:pPr>
        <w:pStyle w:val="BodyText"/>
        <w:spacing w:before="6"/>
        <w:rPr>
          <w:sz w:val="15"/>
        </w:rPr>
      </w:pPr>
    </w:p>
    <w:p w14:paraId="4CEE16B0" w14:textId="77777777" w:rsidR="0056652C" w:rsidRDefault="00A56BB0">
      <w:pPr>
        <w:pStyle w:val="BodyText"/>
        <w:ind w:left="987"/>
      </w:pPr>
      <w:r>
        <w:rPr>
          <w:w w:val="105"/>
        </w:rPr>
        <w:t>For any t-test you do the null hypothesis will be:</w:t>
      </w:r>
    </w:p>
    <w:p w14:paraId="64E92963" w14:textId="77777777" w:rsidR="0056652C" w:rsidRDefault="0056652C">
      <w:pPr>
        <w:pStyle w:val="BodyText"/>
        <w:spacing w:before="1"/>
        <w:rPr>
          <w:sz w:val="19"/>
        </w:rPr>
      </w:pPr>
    </w:p>
    <w:p w14:paraId="5FE5B7CB" w14:textId="77777777" w:rsidR="0056652C" w:rsidRDefault="00A56BB0">
      <w:pPr>
        <w:pStyle w:val="BodyText"/>
        <w:spacing w:line="470" w:lineRule="auto"/>
        <w:ind w:left="987" w:right="2951"/>
      </w:pPr>
      <w:r>
        <w:rPr>
          <w:w w:val="105"/>
        </w:rPr>
        <w:t>There</w:t>
      </w:r>
      <w:r>
        <w:rPr>
          <w:spacing w:val="-10"/>
          <w:w w:val="105"/>
        </w:rPr>
        <w:t xml:space="preserve"> </w:t>
      </w:r>
      <w:r>
        <w:rPr>
          <w:w w:val="105"/>
        </w:rPr>
        <w:t>is</w:t>
      </w:r>
      <w:r>
        <w:rPr>
          <w:spacing w:val="-10"/>
          <w:w w:val="105"/>
        </w:rPr>
        <w:t xml:space="preserve"> </w:t>
      </w:r>
      <w:r>
        <w:rPr>
          <w:spacing w:val="-3"/>
          <w:w w:val="105"/>
        </w:rPr>
        <w:t>no</w:t>
      </w:r>
      <w:r>
        <w:rPr>
          <w:spacing w:val="-10"/>
          <w:w w:val="105"/>
        </w:rPr>
        <w:t xml:space="preserve"> </w:t>
      </w:r>
      <w:r>
        <w:rPr>
          <w:w w:val="105"/>
        </w:rPr>
        <w:t>significant</w:t>
      </w:r>
      <w:r>
        <w:rPr>
          <w:spacing w:val="-14"/>
          <w:w w:val="105"/>
        </w:rPr>
        <w:t xml:space="preserve"> </w:t>
      </w:r>
      <w:r>
        <w:rPr>
          <w:w w:val="105"/>
        </w:rPr>
        <w:t>difference</w:t>
      </w:r>
      <w:r>
        <w:rPr>
          <w:spacing w:val="-10"/>
          <w:w w:val="105"/>
        </w:rPr>
        <w:t xml:space="preserve"> </w:t>
      </w:r>
      <w:r>
        <w:rPr>
          <w:w w:val="105"/>
        </w:rPr>
        <w:t>between</w:t>
      </w:r>
      <w:r>
        <w:rPr>
          <w:spacing w:val="-13"/>
          <w:w w:val="105"/>
        </w:rPr>
        <w:t xml:space="preserve"> </w:t>
      </w:r>
      <w:r>
        <w:rPr>
          <w:w w:val="105"/>
        </w:rPr>
        <w:t>the</w:t>
      </w:r>
      <w:r>
        <w:rPr>
          <w:spacing w:val="-10"/>
          <w:w w:val="105"/>
        </w:rPr>
        <w:t xml:space="preserve"> </w:t>
      </w:r>
      <w:r>
        <w:rPr>
          <w:w w:val="105"/>
        </w:rPr>
        <w:t>means</w:t>
      </w:r>
      <w:r>
        <w:rPr>
          <w:spacing w:val="-10"/>
          <w:w w:val="105"/>
        </w:rPr>
        <w:t xml:space="preserve"> </w:t>
      </w:r>
      <w:r>
        <w:rPr>
          <w:w w:val="105"/>
        </w:rPr>
        <w:t>of</w:t>
      </w:r>
      <w:r>
        <w:rPr>
          <w:spacing w:val="-15"/>
          <w:w w:val="105"/>
        </w:rPr>
        <w:t xml:space="preserve"> </w:t>
      </w:r>
      <w:r>
        <w:rPr>
          <w:w w:val="105"/>
        </w:rPr>
        <w:t>the</w:t>
      </w:r>
      <w:r>
        <w:rPr>
          <w:spacing w:val="-10"/>
          <w:w w:val="105"/>
        </w:rPr>
        <w:t xml:space="preserve"> </w:t>
      </w:r>
      <w:r>
        <w:rPr>
          <w:w w:val="105"/>
        </w:rPr>
        <w:t>two</w:t>
      </w:r>
      <w:r>
        <w:rPr>
          <w:spacing w:val="-10"/>
          <w:w w:val="105"/>
        </w:rPr>
        <w:t xml:space="preserve"> </w:t>
      </w:r>
      <w:r>
        <w:rPr>
          <w:w w:val="105"/>
        </w:rPr>
        <w:t>sets</w:t>
      </w:r>
      <w:r>
        <w:rPr>
          <w:spacing w:val="-10"/>
          <w:w w:val="105"/>
        </w:rPr>
        <w:t xml:space="preserve"> </w:t>
      </w:r>
      <w:r>
        <w:rPr>
          <w:w w:val="105"/>
        </w:rPr>
        <w:t>of</w:t>
      </w:r>
      <w:r>
        <w:rPr>
          <w:spacing w:val="-10"/>
          <w:w w:val="105"/>
        </w:rPr>
        <w:t xml:space="preserve"> </w:t>
      </w:r>
      <w:r>
        <w:rPr>
          <w:w w:val="105"/>
        </w:rPr>
        <w:t>data. Examples of where you might use a</w:t>
      </w:r>
      <w:r>
        <w:rPr>
          <w:spacing w:val="-19"/>
          <w:w w:val="105"/>
        </w:rPr>
        <w:t xml:space="preserve"> </w:t>
      </w:r>
      <w:r>
        <w:rPr>
          <w:w w:val="105"/>
        </w:rPr>
        <w:t>t-test:</w:t>
      </w:r>
    </w:p>
    <w:p w14:paraId="0AC8D81E" w14:textId="77777777" w:rsidR="0056652C" w:rsidRDefault="00A56BB0">
      <w:pPr>
        <w:pStyle w:val="ListParagraph"/>
        <w:numPr>
          <w:ilvl w:val="0"/>
          <w:numId w:val="1"/>
        </w:numPr>
        <w:tabs>
          <w:tab w:val="left" w:pos="1663"/>
          <w:tab w:val="left" w:pos="1664"/>
        </w:tabs>
        <w:spacing w:line="252" w:lineRule="exact"/>
        <w:rPr>
          <w:sz w:val="20"/>
        </w:rPr>
      </w:pPr>
      <w:proofErr w:type="gramStart"/>
      <w:r>
        <w:rPr>
          <w:w w:val="105"/>
          <w:sz w:val="20"/>
        </w:rPr>
        <w:t>comparing</w:t>
      </w:r>
      <w:proofErr w:type="gramEnd"/>
      <w:r>
        <w:rPr>
          <w:w w:val="105"/>
          <w:sz w:val="20"/>
        </w:rPr>
        <w:t xml:space="preserve"> mean heights of limpets on two different</w:t>
      </w:r>
      <w:r>
        <w:rPr>
          <w:spacing w:val="-26"/>
          <w:w w:val="105"/>
          <w:sz w:val="20"/>
        </w:rPr>
        <w:t xml:space="preserve"> </w:t>
      </w:r>
      <w:r>
        <w:rPr>
          <w:w w:val="105"/>
          <w:sz w:val="20"/>
        </w:rPr>
        <w:t>seashores</w:t>
      </w:r>
    </w:p>
    <w:p w14:paraId="5617A38E" w14:textId="77777777" w:rsidR="0056652C" w:rsidRDefault="00A56BB0">
      <w:pPr>
        <w:pStyle w:val="ListParagraph"/>
        <w:numPr>
          <w:ilvl w:val="0"/>
          <w:numId w:val="1"/>
        </w:numPr>
        <w:tabs>
          <w:tab w:val="left" w:pos="1663"/>
          <w:tab w:val="left" w:pos="1664"/>
        </w:tabs>
        <w:spacing w:before="48"/>
        <w:rPr>
          <w:sz w:val="20"/>
        </w:rPr>
      </w:pPr>
      <w:proofErr w:type="gramStart"/>
      <w:r>
        <w:rPr>
          <w:w w:val="105"/>
          <w:sz w:val="20"/>
        </w:rPr>
        <w:t>comparing</w:t>
      </w:r>
      <w:proofErr w:type="gramEnd"/>
      <w:r>
        <w:rPr>
          <w:w w:val="105"/>
          <w:sz w:val="20"/>
        </w:rPr>
        <w:t xml:space="preserve"> mean masses </w:t>
      </w:r>
      <w:r>
        <w:rPr>
          <w:spacing w:val="-3"/>
          <w:w w:val="105"/>
          <w:sz w:val="20"/>
        </w:rPr>
        <w:t xml:space="preserve">of </w:t>
      </w:r>
      <w:r>
        <w:rPr>
          <w:w w:val="105"/>
          <w:sz w:val="20"/>
        </w:rPr>
        <w:t>plants grown with and without</w:t>
      </w:r>
      <w:r>
        <w:rPr>
          <w:spacing w:val="-22"/>
          <w:w w:val="105"/>
          <w:sz w:val="20"/>
        </w:rPr>
        <w:t xml:space="preserve"> </w:t>
      </w:r>
      <w:proofErr w:type="spellStart"/>
      <w:r>
        <w:rPr>
          <w:w w:val="105"/>
          <w:sz w:val="20"/>
        </w:rPr>
        <w:t>fertiliser</w:t>
      </w:r>
      <w:proofErr w:type="spellEnd"/>
    </w:p>
    <w:p w14:paraId="63EA6250" w14:textId="77777777" w:rsidR="0056652C" w:rsidRDefault="00A56BB0">
      <w:pPr>
        <w:pStyle w:val="ListParagraph"/>
        <w:numPr>
          <w:ilvl w:val="0"/>
          <w:numId w:val="1"/>
        </w:numPr>
        <w:tabs>
          <w:tab w:val="left" w:pos="1663"/>
          <w:tab w:val="left" w:pos="1664"/>
        </w:tabs>
        <w:spacing w:before="48"/>
        <w:rPr>
          <w:sz w:val="20"/>
        </w:rPr>
      </w:pPr>
      <w:proofErr w:type="gramStart"/>
      <w:r>
        <w:rPr>
          <w:w w:val="105"/>
          <w:sz w:val="20"/>
        </w:rPr>
        <w:t>comparing</w:t>
      </w:r>
      <w:proofErr w:type="gramEnd"/>
      <w:r>
        <w:rPr>
          <w:w w:val="105"/>
          <w:sz w:val="20"/>
        </w:rPr>
        <w:t xml:space="preserve"> mean tree heights on North- and South-facing</w:t>
      </w:r>
      <w:r>
        <w:rPr>
          <w:spacing w:val="-31"/>
          <w:w w:val="105"/>
          <w:sz w:val="20"/>
        </w:rPr>
        <w:t xml:space="preserve"> </w:t>
      </w:r>
      <w:r>
        <w:rPr>
          <w:w w:val="105"/>
          <w:sz w:val="20"/>
        </w:rPr>
        <w:t>slopes</w:t>
      </w:r>
    </w:p>
    <w:p w14:paraId="31CA8E33" w14:textId="77777777" w:rsidR="0056652C" w:rsidRDefault="00A56BB0">
      <w:pPr>
        <w:pStyle w:val="ListParagraph"/>
        <w:numPr>
          <w:ilvl w:val="0"/>
          <w:numId w:val="1"/>
        </w:numPr>
        <w:tabs>
          <w:tab w:val="left" w:pos="1663"/>
          <w:tab w:val="left" w:pos="1664"/>
        </w:tabs>
        <w:spacing w:before="45"/>
        <w:rPr>
          <w:sz w:val="20"/>
        </w:rPr>
      </w:pPr>
      <w:proofErr w:type="gramStart"/>
      <w:r>
        <w:rPr>
          <w:w w:val="105"/>
          <w:sz w:val="20"/>
        </w:rPr>
        <w:t>comparing</w:t>
      </w:r>
      <w:proofErr w:type="gramEnd"/>
      <w:r>
        <w:rPr>
          <w:w w:val="105"/>
          <w:sz w:val="20"/>
        </w:rPr>
        <w:t xml:space="preserve"> mean vegetation heights on trampled and </w:t>
      </w:r>
      <w:proofErr w:type="spellStart"/>
      <w:r>
        <w:rPr>
          <w:w w:val="105"/>
          <w:sz w:val="20"/>
        </w:rPr>
        <w:t>untrampled</w:t>
      </w:r>
      <w:proofErr w:type="spellEnd"/>
      <w:r>
        <w:rPr>
          <w:spacing w:val="-29"/>
          <w:w w:val="105"/>
          <w:sz w:val="20"/>
        </w:rPr>
        <w:t xml:space="preserve"> </w:t>
      </w:r>
      <w:r>
        <w:rPr>
          <w:w w:val="105"/>
          <w:sz w:val="20"/>
        </w:rPr>
        <w:t>areas</w:t>
      </w:r>
    </w:p>
    <w:p w14:paraId="42BE0D06" w14:textId="77777777" w:rsidR="0056652C" w:rsidRDefault="00A56BB0">
      <w:pPr>
        <w:pStyle w:val="ListParagraph"/>
        <w:numPr>
          <w:ilvl w:val="0"/>
          <w:numId w:val="1"/>
        </w:numPr>
        <w:tabs>
          <w:tab w:val="left" w:pos="1663"/>
          <w:tab w:val="left" w:pos="1664"/>
        </w:tabs>
        <w:spacing w:before="47"/>
        <w:rPr>
          <w:sz w:val="20"/>
        </w:rPr>
      </w:pPr>
      <w:proofErr w:type="gramStart"/>
      <w:r>
        <w:rPr>
          <w:w w:val="105"/>
          <w:sz w:val="20"/>
        </w:rPr>
        <w:t>comparing</w:t>
      </w:r>
      <w:proofErr w:type="gramEnd"/>
      <w:r>
        <w:rPr>
          <w:spacing w:val="-8"/>
          <w:w w:val="105"/>
          <w:sz w:val="20"/>
        </w:rPr>
        <w:t xml:space="preserve"> </w:t>
      </w:r>
      <w:r>
        <w:rPr>
          <w:w w:val="105"/>
          <w:sz w:val="20"/>
        </w:rPr>
        <w:t>mean</w:t>
      </w:r>
      <w:r>
        <w:rPr>
          <w:spacing w:val="-4"/>
          <w:w w:val="105"/>
          <w:sz w:val="20"/>
        </w:rPr>
        <w:t xml:space="preserve"> </w:t>
      </w:r>
      <w:r>
        <w:rPr>
          <w:w w:val="105"/>
          <w:sz w:val="20"/>
        </w:rPr>
        <w:t>vitamin</w:t>
      </w:r>
      <w:r>
        <w:rPr>
          <w:spacing w:val="-4"/>
          <w:w w:val="105"/>
          <w:sz w:val="20"/>
        </w:rPr>
        <w:t xml:space="preserve"> </w:t>
      </w:r>
      <w:r>
        <w:rPr>
          <w:w w:val="105"/>
          <w:sz w:val="20"/>
        </w:rPr>
        <w:t>C</w:t>
      </w:r>
      <w:r>
        <w:rPr>
          <w:spacing w:val="-4"/>
          <w:w w:val="105"/>
          <w:sz w:val="20"/>
        </w:rPr>
        <w:t xml:space="preserve"> </w:t>
      </w:r>
      <w:r>
        <w:rPr>
          <w:w w:val="105"/>
          <w:sz w:val="20"/>
        </w:rPr>
        <w:t>contents</w:t>
      </w:r>
      <w:r>
        <w:rPr>
          <w:spacing w:val="-8"/>
          <w:w w:val="105"/>
          <w:sz w:val="20"/>
        </w:rPr>
        <w:t xml:space="preserve"> </w:t>
      </w:r>
      <w:r>
        <w:rPr>
          <w:w w:val="105"/>
          <w:sz w:val="20"/>
        </w:rPr>
        <w:t>of</w:t>
      </w:r>
      <w:r>
        <w:rPr>
          <w:spacing w:val="-4"/>
          <w:w w:val="105"/>
          <w:sz w:val="20"/>
        </w:rPr>
        <w:t xml:space="preserve"> </w:t>
      </w:r>
      <w:proofErr w:type="spellStart"/>
      <w:r>
        <w:rPr>
          <w:w w:val="105"/>
          <w:sz w:val="20"/>
        </w:rPr>
        <w:t>pasteurised</w:t>
      </w:r>
      <w:proofErr w:type="spellEnd"/>
      <w:r>
        <w:rPr>
          <w:spacing w:val="-4"/>
          <w:w w:val="105"/>
          <w:sz w:val="20"/>
        </w:rPr>
        <w:t xml:space="preserve"> </w:t>
      </w:r>
      <w:r>
        <w:rPr>
          <w:w w:val="105"/>
          <w:sz w:val="20"/>
        </w:rPr>
        <w:t>and</w:t>
      </w:r>
      <w:r>
        <w:rPr>
          <w:spacing w:val="-4"/>
          <w:w w:val="105"/>
          <w:sz w:val="20"/>
        </w:rPr>
        <w:t xml:space="preserve"> </w:t>
      </w:r>
      <w:proofErr w:type="spellStart"/>
      <w:r>
        <w:rPr>
          <w:w w:val="105"/>
          <w:sz w:val="20"/>
        </w:rPr>
        <w:t>unpasteurised</w:t>
      </w:r>
      <w:proofErr w:type="spellEnd"/>
      <w:r>
        <w:rPr>
          <w:spacing w:val="-9"/>
          <w:w w:val="105"/>
          <w:sz w:val="20"/>
        </w:rPr>
        <w:t xml:space="preserve"> </w:t>
      </w:r>
      <w:r>
        <w:rPr>
          <w:w w:val="105"/>
          <w:sz w:val="20"/>
        </w:rPr>
        <w:t>orange</w:t>
      </w:r>
      <w:r>
        <w:rPr>
          <w:spacing w:val="-4"/>
          <w:w w:val="105"/>
          <w:sz w:val="20"/>
        </w:rPr>
        <w:t xml:space="preserve"> </w:t>
      </w:r>
      <w:r>
        <w:rPr>
          <w:w w:val="105"/>
          <w:sz w:val="20"/>
        </w:rPr>
        <w:t>juice.</w:t>
      </w:r>
    </w:p>
    <w:p w14:paraId="1006787F" w14:textId="77777777" w:rsidR="0056652C" w:rsidRDefault="0056652C">
      <w:pPr>
        <w:pStyle w:val="BodyText"/>
        <w:spacing w:before="4"/>
        <w:rPr>
          <w:sz w:val="19"/>
        </w:rPr>
      </w:pPr>
    </w:p>
    <w:p w14:paraId="5759A24C" w14:textId="373ED41F" w:rsidR="00C047EF" w:rsidRDefault="00C047EF" w:rsidP="00C047EF">
      <w:pPr>
        <w:pStyle w:val="Heading3"/>
        <w:ind w:left="987"/>
      </w:pPr>
      <w:bookmarkStart w:id="66" w:name="_Toc372265483"/>
      <w:r>
        <w:rPr>
          <w:color w:val="4E81BD"/>
        </w:rPr>
        <w:t>Spearman’s Rank Correlation</w:t>
      </w:r>
      <w:bookmarkEnd w:id="66"/>
    </w:p>
    <w:p w14:paraId="12105D91" w14:textId="77777777" w:rsidR="0056652C" w:rsidRDefault="0056652C">
      <w:pPr>
        <w:pStyle w:val="BodyText"/>
        <w:spacing w:before="10"/>
        <w:rPr>
          <w:sz w:val="13"/>
        </w:rPr>
      </w:pPr>
    </w:p>
    <w:p w14:paraId="18E24F48" w14:textId="77777777" w:rsidR="0056652C" w:rsidRDefault="00A56BB0">
      <w:pPr>
        <w:pStyle w:val="BodyText"/>
        <w:spacing w:before="65" w:line="285" w:lineRule="auto"/>
        <w:ind w:left="987" w:right="1017"/>
      </w:pPr>
      <w:r>
        <w:rPr>
          <w:w w:val="105"/>
        </w:rPr>
        <w:t xml:space="preserve">A Spearman’s rank correlation test will tell you whether two variables are correlated, i.e. whether a change in one variable </w:t>
      </w:r>
      <w:r>
        <w:rPr>
          <w:spacing w:val="-4"/>
          <w:w w:val="105"/>
        </w:rPr>
        <w:t xml:space="preserve">is </w:t>
      </w:r>
      <w:r>
        <w:rPr>
          <w:w w:val="105"/>
        </w:rPr>
        <w:t>accompanied by a change in the other variable. It will tell you whether the relationship</w:t>
      </w:r>
      <w:r>
        <w:rPr>
          <w:spacing w:val="-12"/>
          <w:w w:val="105"/>
        </w:rPr>
        <w:t xml:space="preserve"> </w:t>
      </w:r>
      <w:r>
        <w:rPr>
          <w:w w:val="105"/>
        </w:rPr>
        <w:t>is</w:t>
      </w:r>
      <w:r>
        <w:rPr>
          <w:spacing w:val="-9"/>
          <w:w w:val="105"/>
        </w:rPr>
        <w:t xml:space="preserve"> </w:t>
      </w:r>
      <w:r>
        <w:rPr>
          <w:w w:val="105"/>
        </w:rPr>
        <w:t>a</w:t>
      </w:r>
      <w:r>
        <w:rPr>
          <w:spacing w:val="-9"/>
          <w:w w:val="105"/>
        </w:rPr>
        <w:t xml:space="preserve"> </w:t>
      </w:r>
      <w:r>
        <w:rPr>
          <w:w w:val="105"/>
        </w:rPr>
        <w:t>positive</w:t>
      </w:r>
      <w:r>
        <w:rPr>
          <w:spacing w:val="-9"/>
          <w:w w:val="105"/>
        </w:rPr>
        <w:t xml:space="preserve"> </w:t>
      </w:r>
      <w:r>
        <w:rPr>
          <w:w w:val="105"/>
        </w:rPr>
        <w:t>correlation</w:t>
      </w:r>
      <w:r>
        <w:rPr>
          <w:spacing w:val="-9"/>
          <w:w w:val="105"/>
        </w:rPr>
        <w:t xml:space="preserve"> </w:t>
      </w:r>
      <w:r>
        <w:rPr>
          <w:w w:val="105"/>
        </w:rPr>
        <w:t>(both</w:t>
      </w:r>
      <w:r>
        <w:rPr>
          <w:spacing w:val="-9"/>
          <w:w w:val="105"/>
        </w:rPr>
        <w:t xml:space="preserve"> </w:t>
      </w:r>
      <w:r>
        <w:rPr>
          <w:w w:val="105"/>
        </w:rPr>
        <w:t>go</w:t>
      </w:r>
      <w:r>
        <w:rPr>
          <w:spacing w:val="-12"/>
          <w:w w:val="105"/>
        </w:rPr>
        <w:t xml:space="preserve"> </w:t>
      </w:r>
      <w:r>
        <w:rPr>
          <w:w w:val="105"/>
        </w:rPr>
        <w:t>up</w:t>
      </w:r>
      <w:r>
        <w:rPr>
          <w:spacing w:val="-9"/>
          <w:w w:val="105"/>
        </w:rPr>
        <w:t xml:space="preserve"> </w:t>
      </w:r>
      <w:r>
        <w:rPr>
          <w:w w:val="105"/>
        </w:rPr>
        <w:t>together)</w:t>
      </w:r>
      <w:r>
        <w:rPr>
          <w:spacing w:val="-13"/>
          <w:w w:val="105"/>
        </w:rPr>
        <w:t xml:space="preserve"> </w:t>
      </w:r>
      <w:r>
        <w:rPr>
          <w:w w:val="105"/>
        </w:rPr>
        <w:t>or</w:t>
      </w:r>
      <w:r>
        <w:rPr>
          <w:spacing w:val="-9"/>
          <w:w w:val="105"/>
        </w:rPr>
        <w:t xml:space="preserve"> </w:t>
      </w:r>
      <w:r>
        <w:rPr>
          <w:w w:val="105"/>
        </w:rPr>
        <w:t>a</w:t>
      </w:r>
      <w:r>
        <w:rPr>
          <w:spacing w:val="-9"/>
          <w:w w:val="105"/>
        </w:rPr>
        <w:t xml:space="preserve"> </w:t>
      </w:r>
      <w:r>
        <w:rPr>
          <w:w w:val="105"/>
        </w:rPr>
        <w:t>negative</w:t>
      </w:r>
      <w:r>
        <w:rPr>
          <w:spacing w:val="-9"/>
          <w:w w:val="105"/>
        </w:rPr>
        <w:t xml:space="preserve"> </w:t>
      </w:r>
      <w:r>
        <w:rPr>
          <w:w w:val="105"/>
        </w:rPr>
        <w:t>correlation</w:t>
      </w:r>
      <w:r>
        <w:rPr>
          <w:spacing w:val="-12"/>
          <w:w w:val="105"/>
        </w:rPr>
        <w:t xml:space="preserve"> </w:t>
      </w:r>
      <w:r>
        <w:rPr>
          <w:w w:val="105"/>
        </w:rPr>
        <w:t>(one</w:t>
      </w:r>
      <w:r>
        <w:rPr>
          <w:spacing w:val="-9"/>
          <w:w w:val="105"/>
        </w:rPr>
        <w:t xml:space="preserve"> </w:t>
      </w:r>
      <w:r>
        <w:rPr>
          <w:w w:val="105"/>
        </w:rPr>
        <w:t>goes</w:t>
      </w:r>
      <w:r>
        <w:rPr>
          <w:spacing w:val="-9"/>
          <w:w w:val="105"/>
        </w:rPr>
        <w:t xml:space="preserve"> </w:t>
      </w:r>
      <w:r>
        <w:rPr>
          <w:w w:val="105"/>
        </w:rPr>
        <w:t>up</w:t>
      </w:r>
      <w:r>
        <w:rPr>
          <w:spacing w:val="-9"/>
          <w:w w:val="105"/>
        </w:rPr>
        <w:t xml:space="preserve"> </w:t>
      </w:r>
      <w:r>
        <w:rPr>
          <w:w w:val="105"/>
        </w:rPr>
        <w:t>as</w:t>
      </w:r>
      <w:r>
        <w:rPr>
          <w:spacing w:val="-9"/>
          <w:w w:val="105"/>
        </w:rPr>
        <w:t xml:space="preserve"> </w:t>
      </w:r>
      <w:r>
        <w:rPr>
          <w:w w:val="105"/>
        </w:rPr>
        <w:t>the other goes down) and the strength of any</w:t>
      </w:r>
      <w:r>
        <w:rPr>
          <w:spacing w:val="-22"/>
          <w:w w:val="105"/>
        </w:rPr>
        <w:t xml:space="preserve"> </w:t>
      </w:r>
      <w:r>
        <w:rPr>
          <w:w w:val="105"/>
        </w:rPr>
        <w:t>correlation.</w:t>
      </w:r>
    </w:p>
    <w:p w14:paraId="3D083B33" w14:textId="77777777" w:rsidR="0056652C" w:rsidRDefault="0056652C">
      <w:pPr>
        <w:pStyle w:val="BodyText"/>
        <w:spacing w:before="6"/>
        <w:rPr>
          <w:sz w:val="15"/>
        </w:rPr>
      </w:pPr>
    </w:p>
    <w:p w14:paraId="7FD3D649" w14:textId="77777777" w:rsidR="0056652C" w:rsidRDefault="00A56BB0">
      <w:pPr>
        <w:pStyle w:val="BodyText"/>
        <w:ind w:left="987"/>
      </w:pPr>
      <w:r>
        <w:rPr>
          <w:w w:val="105"/>
        </w:rPr>
        <w:t>For any Spearman’s rank correlation you do, the null hypothesis will be:</w:t>
      </w:r>
    </w:p>
    <w:p w14:paraId="7CD0A8A6" w14:textId="77777777" w:rsidR="0056652C" w:rsidRDefault="0056652C">
      <w:pPr>
        <w:pStyle w:val="BodyText"/>
        <w:rPr>
          <w:sz w:val="19"/>
        </w:rPr>
      </w:pPr>
    </w:p>
    <w:p w14:paraId="6BE2EB80" w14:textId="77777777" w:rsidR="0056652C" w:rsidRDefault="00A56BB0">
      <w:pPr>
        <w:pStyle w:val="ListParagraph"/>
        <w:numPr>
          <w:ilvl w:val="0"/>
          <w:numId w:val="1"/>
        </w:numPr>
        <w:tabs>
          <w:tab w:val="left" w:pos="1663"/>
          <w:tab w:val="left" w:pos="1664"/>
        </w:tabs>
        <w:spacing w:before="1"/>
        <w:rPr>
          <w:sz w:val="20"/>
        </w:rPr>
      </w:pPr>
      <w:r>
        <w:rPr>
          <w:w w:val="105"/>
          <w:sz w:val="20"/>
        </w:rPr>
        <w:t xml:space="preserve">There is </w:t>
      </w:r>
      <w:r>
        <w:rPr>
          <w:spacing w:val="-3"/>
          <w:w w:val="105"/>
          <w:sz w:val="20"/>
        </w:rPr>
        <w:t xml:space="preserve">no </w:t>
      </w:r>
      <w:r>
        <w:rPr>
          <w:w w:val="105"/>
          <w:sz w:val="20"/>
        </w:rPr>
        <w:t>correlation between the two</w:t>
      </w:r>
      <w:r>
        <w:rPr>
          <w:spacing w:val="-16"/>
          <w:w w:val="105"/>
          <w:sz w:val="20"/>
        </w:rPr>
        <w:t xml:space="preserve"> </w:t>
      </w:r>
      <w:r>
        <w:rPr>
          <w:w w:val="105"/>
          <w:sz w:val="20"/>
        </w:rPr>
        <w:t>variables.</w:t>
      </w:r>
    </w:p>
    <w:p w14:paraId="7B718FCC" w14:textId="77777777" w:rsidR="0056652C" w:rsidRDefault="00A56BB0">
      <w:pPr>
        <w:pStyle w:val="BodyText"/>
        <w:spacing w:before="233" w:line="285" w:lineRule="auto"/>
        <w:ind w:left="987" w:right="1017"/>
      </w:pPr>
      <w:r>
        <w:rPr>
          <w:w w:val="105"/>
        </w:rPr>
        <w:t>You</w:t>
      </w:r>
      <w:r>
        <w:rPr>
          <w:spacing w:val="-8"/>
          <w:w w:val="105"/>
        </w:rPr>
        <w:t xml:space="preserve"> </w:t>
      </w:r>
      <w:r>
        <w:rPr>
          <w:w w:val="105"/>
        </w:rPr>
        <w:t>can</w:t>
      </w:r>
      <w:r>
        <w:rPr>
          <w:spacing w:val="-8"/>
          <w:w w:val="105"/>
        </w:rPr>
        <w:t xml:space="preserve"> </w:t>
      </w:r>
      <w:r>
        <w:rPr>
          <w:w w:val="105"/>
        </w:rPr>
        <w:t>use</w:t>
      </w:r>
      <w:r>
        <w:rPr>
          <w:spacing w:val="-8"/>
          <w:w w:val="105"/>
        </w:rPr>
        <w:t xml:space="preserve"> </w:t>
      </w:r>
      <w:r>
        <w:rPr>
          <w:w w:val="105"/>
        </w:rPr>
        <w:t>this</w:t>
      </w:r>
      <w:r>
        <w:rPr>
          <w:spacing w:val="-8"/>
          <w:w w:val="105"/>
        </w:rPr>
        <w:t xml:space="preserve"> </w:t>
      </w:r>
      <w:r>
        <w:rPr>
          <w:w w:val="105"/>
        </w:rPr>
        <w:t>test</w:t>
      </w:r>
      <w:r>
        <w:rPr>
          <w:spacing w:val="-8"/>
          <w:w w:val="105"/>
        </w:rPr>
        <w:t xml:space="preserve"> </w:t>
      </w:r>
      <w:r>
        <w:rPr>
          <w:spacing w:val="-3"/>
          <w:w w:val="105"/>
        </w:rPr>
        <w:t>on</w:t>
      </w:r>
      <w:r>
        <w:rPr>
          <w:spacing w:val="-8"/>
          <w:w w:val="105"/>
        </w:rPr>
        <w:t xml:space="preserve"> </w:t>
      </w:r>
      <w:r>
        <w:rPr>
          <w:w w:val="105"/>
        </w:rPr>
        <w:t>interval</w:t>
      </w:r>
      <w:r>
        <w:rPr>
          <w:spacing w:val="-8"/>
          <w:w w:val="105"/>
        </w:rPr>
        <w:t xml:space="preserve"> </w:t>
      </w:r>
      <w:r>
        <w:rPr>
          <w:w w:val="105"/>
        </w:rPr>
        <w:t>or</w:t>
      </w:r>
      <w:r>
        <w:rPr>
          <w:spacing w:val="-8"/>
          <w:w w:val="105"/>
        </w:rPr>
        <w:t xml:space="preserve"> </w:t>
      </w:r>
      <w:r>
        <w:rPr>
          <w:w w:val="105"/>
        </w:rPr>
        <w:t>ordinal</w:t>
      </w:r>
      <w:r>
        <w:rPr>
          <w:spacing w:val="-8"/>
          <w:w w:val="105"/>
        </w:rPr>
        <w:t xml:space="preserve"> </w:t>
      </w:r>
      <w:r>
        <w:rPr>
          <w:w w:val="105"/>
        </w:rPr>
        <w:t>data</w:t>
      </w:r>
      <w:r>
        <w:rPr>
          <w:spacing w:val="-13"/>
          <w:w w:val="105"/>
        </w:rPr>
        <w:t xml:space="preserve"> </w:t>
      </w:r>
      <w:r>
        <w:rPr>
          <w:w w:val="105"/>
        </w:rPr>
        <w:t>and</w:t>
      </w:r>
      <w:r>
        <w:rPr>
          <w:spacing w:val="-8"/>
          <w:w w:val="105"/>
        </w:rPr>
        <w:t xml:space="preserve"> </w:t>
      </w:r>
      <w:r>
        <w:rPr>
          <w:w w:val="105"/>
        </w:rPr>
        <w:t>the</w:t>
      </w:r>
      <w:r>
        <w:rPr>
          <w:spacing w:val="-8"/>
          <w:w w:val="105"/>
        </w:rPr>
        <w:t xml:space="preserve"> </w:t>
      </w:r>
      <w:r>
        <w:rPr>
          <w:w w:val="105"/>
        </w:rPr>
        <w:t>data</w:t>
      </w:r>
      <w:r>
        <w:rPr>
          <w:spacing w:val="-8"/>
          <w:w w:val="105"/>
        </w:rPr>
        <w:t xml:space="preserve"> </w:t>
      </w:r>
      <w:r>
        <w:rPr>
          <w:w w:val="105"/>
        </w:rPr>
        <w:t>will</w:t>
      </w:r>
      <w:r>
        <w:rPr>
          <w:spacing w:val="-8"/>
          <w:w w:val="105"/>
        </w:rPr>
        <w:t xml:space="preserve"> </w:t>
      </w:r>
      <w:r>
        <w:rPr>
          <w:w w:val="105"/>
        </w:rPr>
        <w:t>always</w:t>
      </w:r>
      <w:r>
        <w:rPr>
          <w:spacing w:val="-8"/>
          <w:w w:val="105"/>
        </w:rPr>
        <w:t xml:space="preserve"> </w:t>
      </w:r>
      <w:r>
        <w:rPr>
          <w:w w:val="105"/>
        </w:rPr>
        <w:t>be</w:t>
      </w:r>
      <w:r>
        <w:rPr>
          <w:spacing w:val="-8"/>
          <w:w w:val="105"/>
        </w:rPr>
        <w:t xml:space="preserve"> </w:t>
      </w:r>
      <w:r>
        <w:rPr>
          <w:w w:val="105"/>
        </w:rPr>
        <w:t>in</w:t>
      </w:r>
      <w:r>
        <w:rPr>
          <w:spacing w:val="-8"/>
          <w:w w:val="105"/>
        </w:rPr>
        <w:t xml:space="preserve"> </w:t>
      </w:r>
      <w:r>
        <w:rPr>
          <w:w w:val="105"/>
        </w:rPr>
        <w:t>matched</w:t>
      </w:r>
      <w:r>
        <w:rPr>
          <w:spacing w:val="-8"/>
          <w:w w:val="105"/>
        </w:rPr>
        <w:t xml:space="preserve"> </w:t>
      </w:r>
      <w:r>
        <w:rPr>
          <w:w w:val="105"/>
        </w:rPr>
        <w:t>pairs.</w:t>
      </w:r>
      <w:r>
        <w:rPr>
          <w:spacing w:val="-8"/>
          <w:w w:val="105"/>
        </w:rPr>
        <w:t xml:space="preserve"> </w:t>
      </w:r>
      <w:r>
        <w:rPr>
          <w:w w:val="105"/>
        </w:rPr>
        <w:t>This</w:t>
      </w:r>
      <w:r>
        <w:rPr>
          <w:spacing w:val="-8"/>
          <w:w w:val="105"/>
        </w:rPr>
        <w:t xml:space="preserve"> </w:t>
      </w:r>
      <w:r>
        <w:rPr>
          <w:w w:val="105"/>
        </w:rPr>
        <w:t>means that one piece of data is associated with one other piece of data only, for example, if you were measuring</w:t>
      </w:r>
      <w:r>
        <w:rPr>
          <w:spacing w:val="-15"/>
          <w:w w:val="105"/>
        </w:rPr>
        <w:t xml:space="preserve"> </w:t>
      </w:r>
      <w:r>
        <w:rPr>
          <w:w w:val="105"/>
        </w:rPr>
        <w:t>temperature</w:t>
      </w:r>
      <w:r>
        <w:rPr>
          <w:spacing w:val="-10"/>
          <w:w w:val="105"/>
        </w:rPr>
        <w:t xml:space="preserve"> </w:t>
      </w:r>
      <w:r>
        <w:rPr>
          <w:w w:val="105"/>
        </w:rPr>
        <w:t>and</w:t>
      </w:r>
      <w:r>
        <w:rPr>
          <w:spacing w:val="-14"/>
          <w:w w:val="105"/>
        </w:rPr>
        <w:t xml:space="preserve"> </w:t>
      </w:r>
      <w:r>
        <w:rPr>
          <w:w w:val="105"/>
        </w:rPr>
        <w:t>water</w:t>
      </w:r>
      <w:r>
        <w:rPr>
          <w:spacing w:val="-10"/>
          <w:w w:val="105"/>
        </w:rPr>
        <w:t xml:space="preserve"> </w:t>
      </w:r>
      <w:r>
        <w:rPr>
          <w:w w:val="105"/>
        </w:rPr>
        <w:t>depth,</w:t>
      </w:r>
      <w:r>
        <w:rPr>
          <w:spacing w:val="-10"/>
          <w:w w:val="105"/>
        </w:rPr>
        <w:t xml:space="preserve"> </w:t>
      </w:r>
      <w:r>
        <w:rPr>
          <w:w w:val="105"/>
        </w:rPr>
        <w:t>each</w:t>
      </w:r>
      <w:r>
        <w:rPr>
          <w:spacing w:val="-10"/>
          <w:w w:val="105"/>
        </w:rPr>
        <w:t xml:space="preserve"> </w:t>
      </w:r>
      <w:r>
        <w:rPr>
          <w:w w:val="105"/>
        </w:rPr>
        <w:t>temperature</w:t>
      </w:r>
      <w:r>
        <w:rPr>
          <w:spacing w:val="-14"/>
          <w:w w:val="105"/>
        </w:rPr>
        <w:t xml:space="preserve"> </w:t>
      </w:r>
      <w:r>
        <w:rPr>
          <w:w w:val="105"/>
        </w:rPr>
        <w:t>measurement</w:t>
      </w:r>
      <w:r>
        <w:rPr>
          <w:spacing w:val="-10"/>
          <w:w w:val="105"/>
        </w:rPr>
        <w:t xml:space="preserve"> </w:t>
      </w:r>
      <w:r>
        <w:rPr>
          <w:w w:val="105"/>
        </w:rPr>
        <w:t>would</w:t>
      </w:r>
      <w:r>
        <w:rPr>
          <w:spacing w:val="-14"/>
          <w:w w:val="105"/>
        </w:rPr>
        <w:t xml:space="preserve"> </w:t>
      </w:r>
      <w:r>
        <w:rPr>
          <w:w w:val="105"/>
        </w:rPr>
        <w:t>belong</w:t>
      </w:r>
      <w:r>
        <w:rPr>
          <w:spacing w:val="-10"/>
          <w:w w:val="105"/>
        </w:rPr>
        <w:t xml:space="preserve"> </w:t>
      </w:r>
      <w:r>
        <w:rPr>
          <w:w w:val="105"/>
        </w:rPr>
        <w:t>with</w:t>
      </w:r>
      <w:r>
        <w:rPr>
          <w:spacing w:val="-10"/>
          <w:w w:val="105"/>
        </w:rPr>
        <w:t xml:space="preserve"> </w:t>
      </w:r>
      <w:r>
        <w:rPr>
          <w:w w:val="105"/>
        </w:rPr>
        <w:t>only</w:t>
      </w:r>
      <w:r>
        <w:rPr>
          <w:spacing w:val="-14"/>
          <w:w w:val="105"/>
        </w:rPr>
        <w:t xml:space="preserve"> </w:t>
      </w:r>
      <w:r>
        <w:rPr>
          <w:w w:val="105"/>
        </w:rPr>
        <w:t>one</w:t>
      </w:r>
    </w:p>
    <w:p w14:paraId="4EA68084" w14:textId="77777777" w:rsidR="0056652C" w:rsidRDefault="0056652C">
      <w:pPr>
        <w:spacing w:line="285" w:lineRule="auto"/>
        <w:sectPr w:rsidR="0056652C">
          <w:pgSz w:w="12240" w:h="15840"/>
          <w:pgMar w:top="1060" w:right="560" w:bottom="2200" w:left="880" w:header="0" w:footer="2001" w:gutter="0"/>
          <w:cols w:space="720"/>
        </w:sectPr>
      </w:pPr>
    </w:p>
    <w:p w14:paraId="649D2816" w14:textId="77777777" w:rsidR="0056652C" w:rsidRDefault="00A56BB0">
      <w:pPr>
        <w:pStyle w:val="BodyText"/>
        <w:spacing w:before="45" w:line="285" w:lineRule="auto"/>
        <w:ind w:left="987" w:right="1017"/>
      </w:pPr>
      <w:proofErr w:type="gramStart"/>
      <w:r>
        <w:rPr>
          <w:w w:val="105"/>
        </w:rPr>
        <w:lastRenderedPageBreak/>
        <w:t>specific</w:t>
      </w:r>
      <w:proofErr w:type="gramEnd"/>
      <w:r>
        <w:rPr>
          <w:spacing w:val="-13"/>
          <w:w w:val="105"/>
        </w:rPr>
        <w:t xml:space="preserve"> </w:t>
      </w:r>
      <w:r>
        <w:rPr>
          <w:w w:val="105"/>
        </w:rPr>
        <w:t>depth</w:t>
      </w:r>
      <w:r>
        <w:rPr>
          <w:spacing w:val="-9"/>
          <w:w w:val="105"/>
        </w:rPr>
        <w:t xml:space="preserve"> </w:t>
      </w:r>
      <w:r>
        <w:rPr>
          <w:w w:val="105"/>
        </w:rPr>
        <w:t>measurement</w:t>
      </w:r>
      <w:r>
        <w:rPr>
          <w:spacing w:val="-13"/>
          <w:w w:val="105"/>
        </w:rPr>
        <w:t xml:space="preserve"> </w:t>
      </w:r>
      <w:r>
        <w:rPr>
          <w:w w:val="105"/>
        </w:rPr>
        <w:t>(both</w:t>
      </w:r>
      <w:r>
        <w:rPr>
          <w:spacing w:val="-9"/>
          <w:w w:val="105"/>
        </w:rPr>
        <w:t xml:space="preserve"> </w:t>
      </w:r>
      <w:r>
        <w:rPr>
          <w:w w:val="105"/>
        </w:rPr>
        <w:t>taken</w:t>
      </w:r>
      <w:r>
        <w:rPr>
          <w:spacing w:val="-13"/>
          <w:w w:val="105"/>
        </w:rPr>
        <w:t xml:space="preserve"> </w:t>
      </w:r>
      <w:r>
        <w:rPr>
          <w:w w:val="105"/>
        </w:rPr>
        <w:t>at</w:t>
      </w:r>
      <w:r>
        <w:rPr>
          <w:spacing w:val="-9"/>
          <w:w w:val="105"/>
        </w:rPr>
        <w:t xml:space="preserve"> </w:t>
      </w:r>
      <w:r>
        <w:rPr>
          <w:w w:val="105"/>
        </w:rPr>
        <w:t>the</w:t>
      </w:r>
      <w:r>
        <w:rPr>
          <w:spacing w:val="-9"/>
          <w:w w:val="105"/>
        </w:rPr>
        <w:t xml:space="preserve"> </w:t>
      </w:r>
      <w:r>
        <w:rPr>
          <w:w w:val="105"/>
        </w:rPr>
        <w:t>same</w:t>
      </w:r>
      <w:r>
        <w:rPr>
          <w:spacing w:val="-9"/>
          <w:w w:val="105"/>
        </w:rPr>
        <w:t xml:space="preserve"> </w:t>
      </w:r>
      <w:r>
        <w:rPr>
          <w:w w:val="105"/>
        </w:rPr>
        <w:t>place).</w:t>
      </w:r>
      <w:r>
        <w:rPr>
          <w:spacing w:val="-9"/>
          <w:w w:val="105"/>
        </w:rPr>
        <w:t xml:space="preserve"> </w:t>
      </w:r>
      <w:r>
        <w:rPr>
          <w:w w:val="105"/>
        </w:rPr>
        <w:t>If</w:t>
      </w:r>
      <w:r>
        <w:rPr>
          <w:spacing w:val="-9"/>
          <w:w w:val="105"/>
        </w:rPr>
        <w:t xml:space="preserve"> </w:t>
      </w:r>
      <w:r>
        <w:rPr>
          <w:w w:val="105"/>
        </w:rPr>
        <w:t>you</w:t>
      </w:r>
      <w:r>
        <w:rPr>
          <w:spacing w:val="-9"/>
          <w:w w:val="105"/>
        </w:rPr>
        <w:t xml:space="preserve"> </w:t>
      </w:r>
      <w:r>
        <w:rPr>
          <w:w w:val="105"/>
        </w:rPr>
        <w:t>mixed</w:t>
      </w:r>
      <w:r>
        <w:rPr>
          <w:spacing w:val="-14"/>
          <w:w w:val="105"/>
        </w:rPr>
        <w:t xml:space="preserve"> </w:t>
      </w:r>
      <w:r>
        <w:rPr>
          <w:w w:val="105"/>
        </w:rPr>
        <w:t>the</w:t>
      </w:r>
      <w:r>
        <w:rPr>
          <w:spacing w:val="-9"/>
          <w:w w:val="105"/>
        </w:rPr>
        <w:t xml:space="preserve"> </w:t>
      </w:r>
      <w:r>
        <w:rPr>
          <w:w w:val="105"/>
        </w:rPr>
        <w:t>matched</w:t>
      </w:r>
      <w:r>
        <w:rPr>
          <w:spacing w:val="-9"/>
          <w:w w:val="105"/>
        </w:rPr>
        <w:t xml:space="preserve"> </w:t>
      </w:r>
      <w:r>
        <w:rPr>
          <w:w w:val="105"/>
        </w:rPr>
        <w:t>pairs</w:t>
      </w:r>
      <w:r>
        <w:rPr>
          <w:spacing w:val="-9"/>
          <w:w w:val="105"/>
        </w:rPr>
        <w:t xml:space="preserve"> </w:t>
      </w:r>
      <w:r>
        <w:rPr>
          <w:w w:val="105"/>
        </w:rPr>
        <w:t>up</w:t>
      </w:r>
      <w:r>
        <w:rPr>
          <w:spacing w:val="-9"/>
          <w:w w:val="105"/>
        </w:rPr>
        <w:t xml:space="preserve"> </w:t>
      </w:r>
      <w:r>
        <w:rPr>
          <w:w w:val="105"/>
        </w:rPr>
        <w:t>the</w:t>
      </w:r>
      <w:r>
        <w:rPr>
          <w:spacing w:val="-13"/>
          <w:w w:val="105"/>
        </w:rPr>
        <w:t xml:space="preserve"> </w:t>
      </w:r>
      <w:r>
        <w:rPr>
          <w:w w:val="105"/>
        </w:rPr>
        <w:t>data would be</w:t>
      </w:r>
      <w:r>
        <w:rPr>
          <w:spacing w:val="-3"/>
          <w:w w:val="105"/>
        </w:rPr>
        <w:t xml:space="preserve"> </w:t>
      </w:r>
      <w:r>
        <w:rPr>
          <w:w w:val="105"/>
        </w:rPr>
        <w:t>meaningless.</w:t>
      </w:r>
    </w:p>
    <w:p w14:paraId="7C17AF8D" w14:textId="77777777" w:rsidR="0056652C" w:rsidRDefault="0056652C">
      <w:pPr>
        <w:pStyle w:val="BodyText"/>
        <w:spacing w:before="4"/>
        <w:rPr>
          <w:sz w:val="15"/>
        </w:rPr>
      </w:pPr>
    </w:p>
    <w:p w14:paraId="33B6B314" w14:textId="77777777" w:rsidR="0056652C" w:rsidRDefault="00A56BB0">
      <w:pPr>
        <w:pStyle w:val="BodyText"/>
        <w:ind w:left="987"/>
      </w:pPr>
      <w:r>
        <w:rPr>
          <w:w w:val="105"/>
        </w:rPr>
        <w:t>Examples of where you might use Spearman’s rank correlation:</w:t>
      </w:r>
    </w:p>
    <w:p w14:paraId="0300CDAD" w14:textId="77777777" w:rsidR="0056652C" w:rsidRDefault="0056652C">
      <w:pPr>
        <w:pStyle w:val="BodyText"/>
        <w:rPr>
          <w:sz w:val="19"/>
        </w:rPr>
      </w:pPr>
    </w:p>
    <w:p w14:paraId="50DF1D4B" w14:textId="77777777" w:rsidR="0056652C" w:rsidRDefault="00A56BB0">
      <w:pPr>
        <w:pStyle w:val="ListParagraph"/>
        <w:numPr>
          <w:ilvl w:val="0"/>
          <w:numId w:val="1"/>
        </w:numPr>
        <w:tabs>
          <w:tab w:val="left" w:pos="1663"/>
          <w:tab w:val="left" w:pos="1664"/>
        </w:tabs>
        <w:spacing w:before="1"/>
        <w:rPr>
          <w:sz w:val="20"/>
        </w:rPr>
      </w:pPr>
      <w:r>
        <w:rPr>
          <w:w w:val="105"/>
          <w:sz w:val="20"/>
        </w:rPr>
        <w:t>Is there a correlation between temperature and height up a</w:t>
      </w:r>
      <w:r>
        <w:rPr>
          <w:spacing w:val="-34"/>
          <w:w w:val="105"/>
          <w:sz w:val="20"/>
        </w:rPr>
        <w:t xml:space="preserve"> </w:t>
      </w:r>
      <w:r>
        <w:rPr>
          <w:w w:val="105"/>
          <w:sz w:val="20"/>
        </w:rPr>
        <w:t>mountain?</w:t>
      </w:r>
    </w:p>
    <w:p w14:paraId="1A73AFFA" w14:textId="77777777" w:rsidR="0056652C" w:rsidRDefault="00A56BB0">
      <w:pPr>
        <w:pStyle w:val="ListParagraph"/>
        <w:numPr>
          <w:ilvl w:val="0"/>
          <w:numId w:val="1"/>
        </w:numPr>
        <w:tabs>
          <w:tab w:val="left" w:pos="1663"/>
          <w:tab w:val="left" w:pos="1664"/>
        </w:tabs>
        <w:spacing w:before="47"/>
        <w:rPr>
          <w:sz w:val="20"/>
        </w:rPr>
      </w:pPr>
      <w:r>
        <w:rPr>
          <w:w w:val="105"/>
          <w:sz w:val="20"/>
        </w:rPr>
        <w:t>Is</w:t>
      </w:r>
      <w:r>
        <w:rPr>
          <w:spacing w:val="-4"/>
          <w:w w:val="105"/>
          <w:sz w:val="20"/>
        </w:rPr>
        <w:t xml:space="preserve"> </w:t>
      </w:r>
      <w:r>
        <w:rPr>
          <w:w w:val="105"/>
          <w:sz w:val="20"/>
        </w:rPr>
        <w:t>there</w:t>
      </w:r>
      <w:r>
        <w:rPr>
          <w:spacing w:val="-4"/>
          <w:w w:val="105"/>
          <w:sz w:val="20"/>
        </w:rPr>
        <w:t xml:space="preserve"> </w:t>
      </w:r>
      <w:r>
        <w:rPr>
          <w:w w:val="105"/>
          <w:sz w:val="20"/>
        </w:rPr>
        <w:t>a</w:t>
      </w:r>
      <w:r>
        <w:rPr>
          <w:spacing w:val="-7"/>
          <w:w w:val="105"/>
          <w:sz w:val="20"/>
        </w:rPr>
        <w:t xml:space="preserve"> </w:t>
      </w:r>
      <w:r>
        <w:rPr>
          <w:w w:val="105"/>
          <w:sz w:val="20"/>
        </w:rPr>
        <w:t>correlation</w:t>
      </w:r>
      <w:r>
        <w:rPr>
          <w:spacing w:val="-4"/>
          <w:w w:val="105"/>
          <w:sz w:val="20"/>
        </w:rPr>
        <w:t xml:space="preserve"> </w:t>
      </w:r>
      <w:r>
        <w:rPr>
          <w:w w:val="105"/>
          <w:sz w:val="20"/>
        </w:rPr>
        <w:t>between</w:t>
      </w:r>
      <w:r>
        <w:rPr>
          <w:spacing w:val="-4"/>
          <w:w w:val="105"/>
          <w:sz w:val="20"/>
        </w:rPr>
        <w:t xml:space="preserve"> </w:t>
      </w:r>
      <w:r>
        <w:rPr>
          <w:w w:val="105"/>
          <w:sz w:val="20"/>
        </w:rPr>
        <w:t>mouse</w:t>
      </w:r>
      <w:r>
        <w:rPr>
          <w:spacing w:val="-7"/>
          <w:w w:val="105"/>
          <w:sz w:val="20"/>
        </w:rPr>
        <w:t xml:space="preserve"> </w:t>
      </w:r>
      <w:r>
        <w:rPr>
          <w:w w:val="105"/>
          <w:sz w:val="20"/>
        </w:rPr>
        <w:t>density</w:t>
      </w:r>
      <w:r>
        <w:rPr>
          <w:spacing w:val="-4"/>
          <w:w w:val="105"/>
          <w:sz w:val="20"/>
        </w:rPr>
        <w:t xml:space="preserve"> </w:t>
      </w:r>
      <w:r>
        <w:rPr>
          <w:w w:val="105"/>
          <w:sz w:val="20"/>
        </w:rPr>
        <w:t>and</w:t>
      </w:r>
      <w:r>
        <w:rPr>
          <w:spacing w:val="-4"/>
          <w:w w:val="105"/>
          <w:sz w:val="20"/>
        </w:rPr>
        <w:t xml:space="preserve"> </w:t>
      </w:r>
      <w:r>
        <w:rPr>
          <w:w w:val="105"/>
          <w:sz w:val="20"/>
        </w:rPr>
        <w:t>proximity</w:t>
      </w:r>
      <w:r>
        <w:rPr>
          <w:spacing w:val="-4"/>
          <w:w w:val="105"/>
          <w:sz w:val="20"/>
        </w:rPr>
        <w:t xml:space="preserve"> </w:t>
      </w:r>
      <w:r>
        <w:rPr>
          <w:w w:val="105"/>
          <w:sz w:val="20"/>
        </w:rPr>
        <w:t>to</w:t>
      </w:r>
      <w:r>
        <w:rPr>
          <w:spacing w:val="-4"/>
          <w:w w:val="105"/>
          <w:sz w:val="20"/>
        </w:rPr>
        <w:t xml:space="preserve"> </w:t>
      </w:r>
      <w:r>
        <w:rPr>
          <w:w w:val="105"/>
          <w:sz w:val="20"/>
        </w:rPr>
        <w:t>a</w:t>
      </w:r>
      <w:r>
        <w:rPr>
          <w:spacing w:val="-4"/>
          <w:w w:val="105"/>
          <w:sz w:val="20"/>
        </w:rPr>
        <w:t xml:space="preserve"> </w:t>
      </w:r>
      <w:r>
        <w:rPr>
          <w:w w:val="105"/>
          <w:sz w:val="20"/>
        </w:rPr>
        <w:t>cheese</w:t>
      </w:r>
      <w:r>
        <w:rPr>
          <w:spacing w:val="-4"/>
          <w:w w:val="105"/>
          <w:sz w:val="20"/>
        </w:rPr>
        <w:t xml:space="preserve"> </w:t>
      </w:r>
      <w:r>
        <w:rPr>
          <w:w w:val="105"/>
          <w:sz w:val="20"/>
        </w:rPr>
        <w:t>factory?</w:t>
      </w:r>
    </w:p>
    <w:p w14:paraId="6332B940" w14:textId="77777777" w:rsidR="0056652C" w:rsidRDefault="00A56BB0">
      <w:pPr>
        <w:pStyle w:val="ListParagraph"/>
        <w:numPr>
          <w:ilvl w:val="0"/>
          <w:numId w:val="1"/>
        </w:numPr>
        <w:tabs>
          <w:tab w:val="left" w:pos="1663"/>
          <w:tab w:val="left" w:pos="1664"/>
        </w:tabs>
        <w:spacing w:before="45"/>
        <w:rPr>
          <w:sz w:val="20"/>
        </w:rPr>
      </w:pPr>
      <w:r>
        <w:rPr>
          <w:w w:val="105"/>
          <w:sz w:val="20"/>
        </w:rPr>
        <w:t>Is</w:t>
      </w:r>
      <w:r>
        <w:rPr>
          <w:spacing w:val="-3"/>
          <w:w w:val="105"/>
          <w:sz w:val="20"/>
        </w:rPr>
        <w:t xml:space="preserve"> </w:t>
      </w:r>
      <w:r>
        <w:rPr>
          <w:w w:val="105"/>
          <w:sz w:val="20"/>
        </w:rPr>
        <w:t>there</w:t>
      </w:r>
      <w:r>
        <w:rPr>
          <w:spacing w:val="-3"/>
          <w:w w:val="105"/>
          <w:sz w:val="20"/>
        </w:rPr>
        <w:t xml:space="preserve"> </w:t>
      </w:r>
      <w:r>
        <w:rPr>
          <w:w w:val="105"/>
          <w:sz w:val="20"/>
        </w:rPr>
        <w:t>a</w:t>
      </w:r>
      <w:r>
        <w:rPr>
          <w:spacing w:val="-7"/>
          <w:w w:val="105"/>
          <w:sz w:val="20"/>
        </w:rPr>
        <w:t xml:space="preserve"> </w:t>
      </w:r>
      <w:r>
        <w:rPr>
          <w:w w:val="105"/>
          <w:sz w:val="20"/>
        </w:rPr>
        <w:t>correlation</w:t>
      </w:r>
      <w:r>
        <w:rPr>
          <w:spacing w:val="-3"/>
          <w:w w:val="105"/>
          <w:sz w:val="20"/>
        </w:rPr>
        <w:t xml:space="preserve"> </w:t>
      </w:r>
      <w:r>
        <w:rPr>
          <w:w w:val="105"/>
          <w:sz w:val="20"/>
        </w:rPr>
        <w:t>between</w:t>
      </w:r>
      <w:r>
        <w:rPr>
          <w:spacing w:val="-3"/>
          <w:w w:val="105"/>
          <w:sz w:val="20"/>
        </w:rPr>
        <w:t xml:space="preserve"> </w:t>
      </w:r>
      <w:r>
        <w:rPr>
          <w:w w:val="105"/>
          <w:sz w:val="20"/>
        </w:rPr>
        <w:t>current</w:t>
      </w:r>
      <w:r>
        <w:rPr>
          <w:spacing w:val="-9"/>
          <w:w w:val="105"/>
          <w:sz w:val="20"/>
        </w:rPr>
        <w:t xml:space="preserve"> </w:t>
      </w:r>
      <w:r>
        <w:rPr>
          <w:w w:val="105"/>
          <w:sz w:val="20"/>
        </w:rPr>
        <w:t>speed</w:t>
      </w:r>
      <w:r>
        <w:rPr>
          <w:spacing w:val="-3"/>
          <w:w w:val="105"/>
          <w:sz w:val="20"/>
        </w:rPr>
        <w:t xml:space="preserve"> </w:t>
      </w:r>
      <w:r>
        <w:rPr>
          <w:w w:val="105"/>
          <w:sz w:val="20"/>
        </w:rPr>
        <w:t>and</w:t>
      </w:r>
      <w:r>
        <w:rPr>
          <w:spacing w:val="-3"/>
          <w:w w:val="105"/>
          <w:sz w:val="20"/>
        </w:rPr>
        <w:t xml:space="preserve"> </w:t>
      </w:r>
      <w:r>
        <w:rPr>
          <w:w w:val="105"/>
          <w:sz w:val="20"/>
        </w:rPr>
        <w:t>mayfly</w:t>
      </w:r>
      <w:r>
        <w:rPr>
          <w:spacing w:val="-7"/>
          <w:w w:val="105"/>
          <w:sz w:val="20"/>
        </w:rPr>
        <w:t xml:space="preserve"> </w:t>
      </w:r>
      <w:r>
        <w:rPr>
          <w:w w:val="105"/>
          <w:sz w:val="20"/>
        </w:rPr>
        <w:t>nymph</w:t>
      </w:r>
      <w:r>
        <w:rPr>
          <w:spacing w:val="-3"/>
          <w:w w:val="105"/>
          <w:sz w:val="20"/>
        </w:rPr>
        <w:t xml:space="preserve"> </w:t>
      </w:r>
      <w:r>
        <w:rPr>
          <w:w w:val="105"/>
          <w:sz w:val="20"/>
        </w:rPr>
        <w:t>abundance?</w:t>
      </w:r>
    </w:p>
    <w:p w14:paraId="2BF9A544" w14:textId="77777777" w:rsidR="0056652C" w:rsidRDefault="00A56BB0">
      <w:pPr>
        <w:pStyle w:val="ListParagraph"/>
        <w:numPr>
          <w:ilvl w:val="0"/>
          <w:numId w:val="1"/>
        </w:numPr>
        <w:tabs>
          <w:tab w:val="left" w:pos="1663"/>
          <w:tab w:val="left" w:pos="1664"/>
        </w:tabs>
        <w:spacing w:before="48"/>
        <w:rPr>
          <w:sz w:val="20"/>
        </w:rPr>
      </w:pPr>
      <w:r>
        <w:rPr>
          <w:w w:val="105"/>
          <w:sz w:val="20"/>
        </w:rPr>
        <w:t>Is there a correlation between cigarette smoking and low</w:t>
      </w:r>
      <w:r>
        <w:rPr>
          <w:spacing w:val="-31"/>
          <w:w w:val="105"/>
          <w:sz w:val="20"/>
        </w:rPr>
        <w:t xml:space="preserve"> </w:t>
      </w:r>
      <w:r>
        <w:rPr>
          <w:w w:val="105"/>
          <w:sz w:val="20"/>
        </w:rPr>
        <w:t>intelligence?</w:t>
      </w:r>
    </w:p>
    <w:p w14:paraId="2345F374" w14:textId="77777777" w:rsidR="0056652C" w:rsidRDefault="00A56BB0">
      <w:pPr>
        <w:pStyle w:val="ListParagraph"/>
        <w:numPr>
          <w:ilvl w:val="0"/>
          <w:numId w:val="1"/>
        </w:numPr>
        <w:tabs>
          <w:tab w:val="left" w:pos="1663"/>
          <w:tab w:val="left" w:pos="1664"/>
        </w:tabs>
        <w:spacing w:before="45"/>
        <w:rPr>
          <w:sz w:val="20"/>
        </w:rPr>
      </w:pPr>
      <w:r>
        <w:rPr>
          <w:w w:val="105"/>
          <w:sz w:val="20"/>
        </w:rPr>
        <w:t>Is there a</w:t>
      </w:r>
      <w:r>
        <w:rPr>
          <w:spacing w:val="-35"/>
          <w:w w:val="105"/>
          <w:sz w:val="20"/>
        </w:rPr>
        <w:t xml:space="preserve"> </w:t>
      </w:r>
      <w:r>
        <w:rPr>
          <w:w w:val="105"/>
          <w:sz w:val="20"/>
        </w:rPr>
        <w:t>correlation between species diversity and height on the seashore?</w:t>
      </w:r>
    </w:p>
    <w:p w14:paraId="4D996322" w14:textId="77777777" w:rsidR="0056652C" w:rsidRDefault="0056652C">
      <w:pPr>
        <w:pStyle w:val="BodyText"/>
        <w:spacing w:before="4"/>
        <w:rPr>
          <w:sz w:val="19"/>
        </w:rPr>
      </w:pPr>
    </w:p>
    <w:p w14:paraId="7B49CC9E" w14:textId="4AFC354E" w:rsidR="00C047EF" w:rsidRPr="00C047EF" w:rsidRDefault="00C047EF" w:rsidP="00C047EF">
      <w:pPr>
        <w:pStyle w:val="Heading3"/>
        <w:ind w:left="987"/>
      </w:pPr>
      <w:bookmarkStart w:id="67" w:name="_Toc372265484"/>
      <w:r>
        <w:rPr>
          <w:color w:val="4E81BD"/>
        </w:rPr>
        <w:t>Chi-squared test (x</w:t>
      </w:r>
      <w:r>
        <w:rPr>
          <w:color w:val="4E81BD"/>
          <w:vertAlign w:val="superscript"/>
        </w:rPr>
        <w:t xml:space="preserve">2 </w:t>
      </w:r>
      <w:r>
        <w:rPr>
          <w:color w:val="4E81BD"/>
        </w:rPr>
        <w:t>test)</w:t>
      </w:r>
      <w:bookmarkEnd w:id="67"/>
    </w:p>
    <w:p w14:paraId="266EE76B" w14:textId="77777777" w:rsidR="0056652C" w:rsidRDefault="0056652C">
      <w:pPr>
        <w:pStyle w:val="BodyText"/>
        <w:spacing w:before="2"/>
        <w:rPr>
          <w:sz w:val="19"/>
        </w:rPr>
      </w:pPr>
    </w:p>
    <w:p w14:paraId="07B0BC55" w14:textId="77777777" w:rsidR="0056652C" w:rsidRDefault="00A56BB0">
      <w:pPr>
        <w:pStyle w:val="BodyText"/>
        <w:spacing w:line="285" w:lineRule="auto"/>
        <w:ind w:left="987" w:right="1157" w:hanging="1"/>
      </w:pPr>
      <w:r>
        <w:rPr>
          <w:w w:val="105"/>
        </w:rPr>
        <w:t xml:space="preserve">A </w:t>
      </w:r>
      <w:r>
        <w:rPr>
          <w:rFonts w:ascii="Arial" w:hAnsi="Arial"/>
          <w:color w:val="535353"/>
          <w:w w:val="105"/>
        </w:rPr>
        <w:t xml:space="preserve">χ² </w:t>
      </w:r>
      <w:r>
        <w:rPr>
          <w:w w:val="105"/>
        </w:rPr>
        <w:t>test does a lot of things but it can be used in a simple way to see if an observed set of data (categorical</w:t>
      </w:r>
      <w:r>
        <w:rPr>
          <w:spacing w:val="-12"/>
          <w:w w:val="105"/>
        </w:rPr>
        <w:t xml:space="preserve"> </w:t>
      </w:r>
      <w:r>
        <w:rPr>
          <w:w w:val="105"/>
        </w:rPr>
        <w:t>data,</w:t>
      </w:r>
      <w:r>
        <w:rPr>
          <w:spacing w:val="-12"/>
          <w:w w:val="105"/>
        </w:rPr>
        <w:t xml:space="preserve"> </w:t>
      </w:r>
      <w:r>
        <w:rPr>
          <w:w w:val="105"/>
        </w:rPr>
        <w:t>counts</w:t>
      </w:r>
      <w:r>
        <w:rPr>
          <w:spacing w:val="-12"/>
          <w:w w:val="105"/>
        </w:rPr>
        <w:t xml:space="preserve"> </w:t>
      </w:r>
      <w:r>
        <w:rPr>
          <w:w w:val="105"/>
        </w:rPr>
        <w:t>of</w:t>
      </w:r>
      <w:r>
        <w:rPr>
          <w:spacing w:val="-12"/>
          <w:w w:val="105"/>
        </w:rPr>
        <w:t xml:space="preserve"> </w:t>
      </w:r>
      <w:r>
        <w:rPr>
          <w:w w:val="105"/>
        </w:rPr>
        <w:t>things</w:t>
      </w:r>
      <w:r>
        <w:rPr>
          <w:spacing w:val="-12"/>
          <w:w w:val="105"/>
        </w:rPr>
        <w:t xml:space="preserve"> </w:t>
      </w:r>
      <w:r>
        <w:rPr>
          <w:w w:val="105"/>
        </w:rPr>
        <w:t>in</w:t>
      </w:r>
      <w:r>
        <w:rPr>
          <w:spacing w:val="-12"/>
          <w:w w:val="105"/>
        </w:rPr>
        <w:t xml:space="preserve"> </w:t>
      </w:r>
      <w:r>
        <w:rPr>
          <w:w w:val="105"/>
        </w:rPr>
        <w:t>categories,</w:t>
      </w:r>
      <w:r>
        <w:rPr>
          <w:spacing w:val="-12"/>
          <w:w w:val="105"/>
        </w:rPr>
        <w:t xml:space="preserve"> </w:t>
      </w:r>
      <w:r>
        <w:rPr>
          <w:w w:val="105"/>
        </w:rPr>
        <w:t>i.e.</w:t>
      </w:r>
      <w:r>
        <w:rPr>
          <w:spacing w:val="-12"/>
          <w:w w:val="105"/>
        </w:rPr>
        <w:t xml:space="preserve"> </w:t>
      </w:r>
      <w:r>
        <w:rPr>
          <w:w w:val="105"/>
        </w:rPr>
        <w:t>frequencies)</w:t>
      </w:r>
      <w:r>
        <w:rPr>
          <w:spacing w:val="-16"/>
          <w:w w:val="105"/>
        </w:rPr>
        <w:t xml:space="preserve"> </w:t>
      </w:r>
      <w:r>
        <w:rPr>
          <w:w w:val="105"/>
        </w:rPr>
        <w:t>differs</w:t>
      </w:r>
      <w:r>
        <w:rPr>
          <w:spacing w:val="-12"/>
          <w:w w:val="105"/>
        </w:rPr>
        <w:t xml:space="preserve"> </w:t>
      </w:r>
      <w:r>
        <w:rPr>
          <w:w w:val="105"/>
        </w:rPr>
        <w:t>significantly</w:t>
      </w:r>
      <w:r>
        <w:rPr>
          <w:spacing w:val="-12"/>
          <w:w w:val="105"/>
        </w:rPr>
        <w:t xml:space="preserve"> </w:t>
      </w:r>
      <w:r>
        <w:rPr>
          <w:w w:val="105"/>
        </w:rPr>
        <w:t>from</w:t>
      </w:r>
      <w:r>
        <w:rPr>
          <w:spacing w:val="-12"/>
          <w:w w:val="105"/>
        </w:rPr>
        <w:t xml:space="preserve"> </w:t>
      </w:r>
      <w:r>
        <w:rPr>
          <w:w w:val="105"/>
        </w:rPr>
        <w:t>what</w:t>
      </w:r>
      <w:r>
        <w:rPr>
          <w:spacing w:val="-12"/>
          <w:w w:val="105"/>
        </w:rPr>
        <w:t xml:space="preserve"> </w:t>
      </w:r>
      <w:r>
        <w:rPr>
          <w:w w:val="105"/>
        </w:rPr>
        <w:t>we might expect, given our null hypothesis. For example, it can be used in a genetics experiment to compare</w:t>
      </w:r>
      <w:r>
        <w:rPr>
          <w:spacing w:val="-14"/>
          <w:w w:val="105"/>
        </w:rPr>
        <w:t xml:space="preserve"> </w:t>
      </w:r>
      <w:r>
        <w:rPr>
          <w:w w:val="105"/>
        </w:rPr>
        <w:t>the</w:t>
      </w:r>
      <w:r>
        <w:rPr>
          <w:spacing w:val="-11"/>
          <w:w w:val="105"/>
        </w:rPr>
        <w:t xml:space="preserve"> </w:t>
      </w:r>
      <w:r>
        <w:rPr>
          <w:w w:val="105"/>
        </w:rPr>
        <w:t>observed</w:t>
      </w:r>
      <w:r>
        <w:rPr>
          <w:spacing w:val="-11"/>
          <w:w w:val="105"/>
        </w:rPr>
        <w:t xml:space="preserve"> </w:t>
      </w:r>
      <w:r>
        <w:rPr>
          <w:w w:val="105"/>
        </w:rPr>
        <w:t>data</w:t>
      </w:r>
      <w:r>
        <w:rPr>
          <w:spacing w:val="-11"/>
          <w:w w:val="105"/>
        </w:rPr>
        <w:t xml:space="preserve"> </w:t>
      </w:r>
      <w:r>
        <w:rPr>
          <w:w w:val="105"/>
        </w:rPr>
        <w:t>with</w:t>
      </w:r>
      <w:r>
        <w:rPr>
          <w:spacing w:val="-11"/>
          <w:w w:val="105"/>
        </w:rPr>
        <w:t xml:space="preserve"> </w:t>
      </w:r>
      <w:r>
        <w:rPr>
          <w:w w:val="105"/>
        </w:rPr>
        <w:t>what</w:t>
      </w:r>
      <w:r>
        <w:rPr>
          <w:spacing w:val="-11"/>
          <w:w w:val="105"/>
        </w:rPr>
        <w:t xml:space="preserve"> </w:t>
      </w:r>
      <w:r>
        <w:rPr>
          <w:w w:val="105"/>
        </w:rPr>
        <w:t>might</w:t>
      </w:r>
      <w:r>
        <w:rPr>
          <w:spacing w:val="-11"/>
          <w:w w:val="105"/>
        </w:rPr>
        <w:t xml:space="preserve"> </w:t>
      </w:r>
      <w:r>
        <w:rPr>
          <w:w w:val="105"/>
        </w:rPr>
        <w:t>be</w:t>
      </w:r>
      <w:r>
        <w:rPr>
          <w:spacing w:val="-11"/>
          <w:w w:val="105"/>
        </w:rPr>
        <w:t xml:space="preserve"> </w:t>
      </w:r>
      <w:r>
        <w:rPr>
          <w:w w:val="105"/>
        </w:rPr>
        <w:t>expected</w:t>
      </w:r>
      <w:r>
        <w:rPr>
          <w:spacing w:val="-11"/>
          <w:w w:val="105"/>
        </w:rPr>
        <w:t xml:space="preserve"> </w:t>
      </w:r>
      <w:r>
        <w:rPr>
          <w:w w:val="105"/>
        </w:rPr>
        <w:t>from</w:t>
      </w:r>
      <w:r>
        <w:rPr>
          <w:spacing w:val="-11"/>
          <w:w w:val="105"/>
        </w:rPr>
        <w:t xml:space="preserve"> </w:t>
      </w:r>
      <w:r>
        <w:rPr>
          <w:w w:val="105"/>
        </w:rPr>
        <w:t>a</w:t>
      </w:r>
      <w:r>
        <w:rPr>
          <w:spacing w:val="-11"/>
          <w:w w:val="105"/>
        </w:rPr>
        <w:t xml:space="preserve"> </w:t>
      </w:r>
      <w:r>
        <w:rPr>
          <w:w w:val="105"/>
        </w:rPr>
        <w:t>cross</w:t>
      </w:r>
      <w:r>
        <w:rPr>
          <w:spacing w:val="-11"/>
          <w:w w:val="105"/>
        </w:rPr>
        <w:t xml:space="preserve"> </w:t>
      </w:r>
      <w:r>
        <w:rPr>
          <w:w w:val="105"/>
        </w:rPr>
        <w:t>between</w:t>
      </w:r>
      <w:r>
        <w:rPr>
          <w:spacing w:val="-11"/>
          <w:w w:val="105"/>
        </w:rPr>
        <w:t xml:space="preserve"> </w:t>
      </w:r>
      <w:r>
        <w:rPr>
          <w:w w:val="105"/>
        </w:rPr>
        <w:t>two</w:t>
      </w:r>
      <w:r>
        <w:rPr>
          <w:spacing w:val="-15"/>
          <w:w w:val="105"/>
        </w:rPr>
        <w:t xml:space="preserve"> </w:t>
      </w:r>
      <w:r>
        <w:rPr>
          <w:w w:val="105"/>
        </w:rPr>
        <w:t>heterozygotes.</w:t>
      </w:r>
    </w:p>
    <w:p w14:paraId="2235AECB" w14:textId="77777777" w:rsidR="0056652C" w:rsidRDefault="0056652C">
      <w:pPr>
        <w:pStyle w:val="BodyText"/>
        <w:spacing w:before="5"/>
        <w:rPr>
          <w:sz w:val="15"/>
        </w:rPr>
      </w:pPr>
    </w:p>
    <w:p w14:paraId="007F7825" w14:textId="77777777" w:rsidR="0056652C" w:rsidRDefault="00A56BB0">
      <w:pPr>
        <w:pStyle w:val="BodyText"/>
        <w:spacing w:before="1"/>
        <w:ind w:left="987"/>
      </w:pPr>
      <w:r>
        <w:rPr>
          <w:w w:val="105"/>
        </w:rPr>
        <w:t xml:space="preserve">For any </w:t>
      </w:r>
      <w:r>
        <w:rPr>
          <w:rFonts w:ascii="Arial" w:hAnsi="Arial"/>
          <w:color w:val="535353"/>
          <w:w w:val="105"/>
        </w:rPr>
        <w:t xml:space="preserve">χ² </w:t>
      </w:r>
      <w:r>
        <w:rPr>
          <w:w w:val="105"/>
        </w:rPr>
        <w:t>test you do the null hypothesis will be:</w:t>
      </w:r>
    </w:p>
    <w:p w14:paraId="3530C11D" w14:textId="77777777" w:rsidR="0056652C" w:rsidRDefault="0056652C">
      <w:pPr>
        <w:pStyle w:val="BodyText"/>
        <w:spacing w:before="1"/>
        <w:rPr>
          <w:sz w:val="19"/>
        </w:rPr>
      </w:pPr>
    </w:p>
    <w:p w14:paraId="2A6D4CAE" w14:textId="77777777" w:rsidR="0056652C" w:rsidRDefault="00A56BB0">
      <w:pPr>
        <w:pStyle w:val="BodyText"/>
        <w:spacing w:line="470" w:lineRule="auto"/>
        <w:ind w:left="987" w:right="2044"/>
      </w:pPr>
      <w:r>
        <w:rPr>
          <w:w w:val="105"/>
        </w:rPr>
        <w:t>There</w:t>
      </w:r>
      <w:r>
        <w:rPr>
          <w:spacing w:val="-13"/>
          <w:w w:val="105"/>
        </w:rPr>
        <w:t xml:space="preserve"> </w:t>
      </w:r>
      <w:r>
        <w:rPr>
          <w:w w:val="105"/>
        </w:rPr>
        <w:t>is</w:t>
      </w:r>
      <w:r>
        <w:rPr>
          <w:spacing w:val="-13"/>
          <w:w w:val="105"/>
        </w:rPr>
        <w:t xml:space="preserve"> </w:t>
      </w:r>
      <w:r>
        <w:rPr>
          <w:spacing w:val="-3"/>
          <w:w w:val="105"/>
        </w:rPr>
        <w:t>no</w:t>
      </w:r>
      <w:r>
        <w:rPr>
          <w:spacing w:val="-13"/>
          <w:w w:val="105"/>
        </w:rPr>
        <w:t xml:space="preserve"> </w:t>
      </w:r>
      <w:r>
        <w:rPr>
          <w:w w:val="105"/>
        </w:rPr>
        <w:t>significant</w:t>
      </w:r>
      <w:r>
        <w:rPr>
          <w:spacing w:val="-16"/>
          <w:w w:val="105"/>
        </w:rPr>
        <w:t xml:space="preserve"> </w:t>
      </w:r>
      <w:r>
        <w:rPr>
          <w:w w:val="105"/>
        </w:rPr>
        <w:t>difference</w:t>
      </w:r>
      <w:r>
        <w:rPr>
          <w:spacing w:val="-13"/>
          <w:w w:val="105"/>
        </w:rPr>
        <w:t xml:space="preserve"> </w:t>
      </w:r>
      <w:r>
        <w:rPr>
          <w:w w:val="105"/>
        </w:rPr>
        <w:t>between</w:t>
      </w:r>
      <w:r>
        <w:rPr>
          <w:spacing w:val="-16"/>
          <w:w w:val="105"/>
        </w:rPr>
        <w:t xml:space="preserve"> </w:t>
      </w:r>
      <w:r>
        <w:rPr>
          <w:w w:val="105"/>
        </w:rPr>
        <w:t>the</w:t>
      </w:r>
      <w:r>
        <w:rPr>
          <w:spacing w:val="-13"/>
          <w:w w:val="105"/>
        </w:rPr>
        <w:t xml:space="preserve"> </w:t>
      </w:r>
      <w:r>
        <w:rPr>
          <w:w w:val="105"/>
        </w:rPr>
        <w:t>observed</w:t>
      </w:r>
      <w:r>
        <w:rPr>
          <w:spacing w:val="-17"/>
          <w:w w:val="105"/>
        </w:rPr>
        <w:t xml:space="preserve"> </w:t>
      </w:r>
      <w:r>
        <w:rPr>
          <w:w w:val="105"/>
        </w:rPr>
        <w:t>and</w:t>
      </w:r>
      <w:r>
        <w:rPr>
          <w:spacing w:val="-13"/>
          <w:w w:val="105"/>
        </w:rPr>
        <w:t xml:space="preserve"> </w:t>
      </w:r>
      <w:r>
        <w:rPr>
          <w:w w:val="105"/>
        </w:rPr>
        <w:t>the</w:t>
      </w:r>
      <w:r>
        <w:rPr>
          <w:spacing w:val="-13"/>
          <w:w w:val="105"/>
        </w:rPr>
        <w:t xml:space="preserve"> </w:t>
      </w:r>
      <w:r>
        <w:rPr>
          <w:w w:val="105"/>
        </w:rPr>
        <w:t>expected</w:t>
      </w:r>
      <w:r>
        <w:rPr>
          <w:spacing w:val="-16"/>
          <w:w w:val="105"/>
        </w:rPr>
        <w:t xml:space="preserve"> </w:t>
      </w:r>
      <w:r>
        <w:rPr>
          <w:w w:val="105"/>
        </w:rPr>
        <w:t xml:space="preserve">frequencies. Examples of where you might use a </w:t>
      </w:r>
      <w:r>
        <w:rPr>
          <w:rFonts w:ascii="Arial" w:hAnsi="Arial"/>
          <w:color w:val="535353"/>
          <w:w w:val="105"/>
        </w:rPr>
        <w:t>χ²</w:t>
      </w:r>
      <w:r>
        <w:rPr>
          <w:rFonts w:ascii="Arial" w:hAnsi="Arial"/>
          <w:color w:val="535353"/>
          <w:spacing w:val="-20"/>
          <w:w w:val="105"/>
        </w:rPr>
        <w:t xml:space="preserve"> </w:t>
      </w:r>
      <w:r>
        <w:rPr>
          <w:w w:val="105"/>
        </w:rPr>
        <w:t>test:</w:t>
      </w:r>
    </w:p>
    <w:p w14:paraId="3E2377B4" w14:textId="77777777" w:rsidR="0056652C" w:rsidRDefault="00A56BB0">
      <w:pPr>
        <w:pStyle w:val="ListParagraph"/>
        <w:numPr>
          <w:ilvl w:val="0"/>
          <w:numId w:val="1"/>
        </w:numPr>
        <w:tabs>
          <w:tab w:val="left" w:pos="1663"/>
          <w:tab w:val="left" w:pos="1664"/>
        </w:tabs>
        <w:spacing w:line="252" w:lineRule="exact"/>
        <w:rPr>
          <w:sz w:val="20"/>
        </w:rPr>
      </w:pPr>
      <w:r>
        <w:rPr>
          <w:w w:val="105"/>
          <w:sz w:val="20"/>
        </w:rPr>
        <w:t>Do seashore snails actively select specific</w:t>
      </w:r>
      <w:r>
        <w:rPr>
          <w:spacing w:val="-18"/>
          <w:w w:val="105"/>
          <w:sz w:val="20"/>
        </w:rPr>
        <w:t xml:space="preserve"> </w:t>
      </w:r>
      <w:r>
        <w:rPr>
          <w:w w:val="105"/>
          <w:sz w:val="20"/>
        </w:rPr>
        <w:t>microhabitats?</w:t>
      </w:r>
    </w:p>
    <w:p w14:paraId="71B41755" w14:textId="77777777" w:rsidR="0056652C" w:rsidRDefault="00A56BB0">
      <w:pPr>
        <w:pStyle w:val="ListParagraph"/>
        <w:numPr>
          <w:ilvl w:val="0"/>
          <w:numId w:val="1"/>
        </w:numPr>
        <w:tabs>
          <w:tab w:val="left" w:pos="1663"/>
          <w:tab w:val="left" w:pos="1664"/>
        </w:tabs>
        <w:spacing w:before="48"/>
        <w:rPr>
          <w:sz w:val="20"/>
        </w:rPr>
      </w:pPr>
      <w:r>
        <w:rPr>
          <w:w w:val="105"/>
          <w:sz w:val="20"/>
        </w:rPr>
        <w:t>Does lichen frequency differ between air-polluted and clean</w:t>
      </w:r>
      <w:r>
        <w:rPr>
          <w:spacing w:val="-29"/>
          <w:w w:val="105"/>
          <w:sz w:val="20"/>
        </w:rPr>
        <w:t xml:space="preserve"> </w:t>
      </w:r>
      <w:r>
        <w:rPr>
          <w:w w:val="105"/>
          <w:sz w:val="20"/>
        </w:rPr>
        <w:t>sites?</w:t>
      </w:r>
    </w:p>
    <w:p w14:paraId="24EFFF6F" w14:textId="77777777" w:rsidR="0056652C" w:rsidRDefault="00A56BB0">
      <w:pPr>
        <w:pStyle w:val="ListParagraph"/>
        <w:numPr>
          <w:ilvl w:val="0"/>
          <w:numId w:val="1"/>
        </w:numPr>
        <w:tabs>
          <w:tab w:val="left" w:pos="1663"/>
          <w:tab w:val="left" w:pos="1664"/>
        </w:tabs>
        <w:spacing w:before="47"/>
        <w:rPr>
          <w:sz w:val="20"/>
        </w:rPr>
      </w:pPr>
      <w:r>
        <w:rPr>
          <w:w w:val="105"/>
          <w:sz w:val="20"/>
        </w:rPr>
        <w:t>Are the fruit flies in the lab</w:t>
      </w:r>
      <w:r>
        <w:rPr>
          <w:spacing w:val="-22"/>
          <w:w w:val="105"/>
          <w:sz w:val="20"/>
        </w:rPr>
        <w:t xml:space="preserve"> </w:t>
      </w:r>
      <w:r>
        <w:rPr>
          <w:w w:val="105"/>
          <w:sz w:val="20"/>
        </w:rPr>
        <w:t>heterozygous?</w:t>
      </w:r>
    </w:p>
    <w:p w14:paraId="2626FA00" w14:textId="77777777" w:rsidR="0056652C" w:rsidRDefault="0056652C">
      <w:pPr>
        <w:pStyle w:val="BodyText"/>
        <w:spacing w:before="2"/>
        <w:rPr>
          <w:sz w:val="19"/>
        </w:rPr>
      </w:pPr>
    </w:p>
    <w:p w14:paraId="366DD5D0" w14:textId="7710986B" w:rsidR="00C047EF" w:rsidRDefault="00C047EF" w:rsidP="00C047EF">
      <w:pPr>
        <w:pStyle w:val="Heading3"/>
        <w:ind w:left="987"/>
      </w:pPr>
      <w:bookmarkStart w:id="68" w:name="_Toc372265485"/>
      <w:r>
        <w:rPr>
          <w:color w:val="4E81BD"/>
        </w:rPr>
        <w:t>Mann-Whitney U test</w:t>
      </w:r>
      <w:bookmarkEnd w:id="68"/>
    </w:p>
    <w:p w14:paraId="1676DD16" w14:textId="77777777" w:rsidR="0056652C" w:rsidRDefault="0056652C">
      <w:pPr>
        <w:pStyle w:val="BodyText"/>
        <w:spacing w:before="11"/>
        <w:rPr>
          <w:sz w:val="15"/>
        </w:rPr>
      </w:pPr>
    </w:p>
    <w:p w14:paraId="690C42D9" w14:textId="77777777" w:rsidR="0056652C" w:rsidRDefault="00A56BB0">
      <w:pPr>
        <w:pStyle w:val="BodyText"/>
        <w:spacing w:before="66" w:line="247" w:lineRule="auto"/>
        <w:ind w:left="987" w:right="1017"/>
      </w:pPr>
      <w:r>
        <w:rPr>
          <w:w w:val="105"/>
        </w:rPr>
        <w:t>The Mann-Whitney U test tests for differences between population medians. You can use it on interval or</w:t>
      </w:r>
      <w:r>
        <w:rPr>
          <w:spacing w:val="-9"/>
          <w:w w:val="105"/>
        </w:rPr>
        <w:t xml:space="preserve"> </w:t>
      </w:r>
      <w:r>
        <w:rPr>
          <w:w w:val="105"/>
        </w:rPr>
        <w:t>ordinal</w:t>
      </w:r>
      <w:r>
        <w:rPr>
          <w:spacing w:val="-9"/>
          <w:w w:val="105"/>
        </w:rPr>
        <w:t xml:space="preserve"> </w:t>
      </w:r>
      <w:r>
        <w:rPr>
          <w:w w:val="105"/>
        </w:rPr>
        <w:t>level</w:t>
      </w:r>
      <w:r>
        <w:rPr>
          <w:spacing w:val="-9"/>
          <w:w w:val="105"/>
        </w:rPr>
        <w:t xml:space="preserve"> </w:t>
      </w:r>
      <w:r>
        <w:rPr>
          <w:w w:val="105"/>
        </w:rPr>
        <w:t>data</w:t>
      </w:r>
      <w:r>
        <w:rPr>
          <w:spacing w:val="-14"/>
          <w:w w:val="105"/>
        </w:rPr>
        <w:t xml:space="preserve"> </w:t>
      </w:r>
      <w:r>
        <w:rPr>
          <w:w w:val="105"/>
        </w:rPr>
        <w:t>that</w:t>
      </w:r>
      <w:r>
        <w:rPr>
          <w:spacing w:val="-9"/>
          <w:w w:val="105"/>
        </w:rPr>
        <w:t xml:space="preserve"> </w:t>
      </w:r>
      <w:r>
        <w:rPr>
          <w:w w:val="105"/>
        </w:rPr>
        <w:t>are</w:t>
      </w:r>
      <w:r>
        <w:rPr>
          <w:spacing w:val="-9"/>
          <w:w w:val="105"/>
        </w:rPr>
        <w:t xml:space="preserve"> </w:t>
      </w:r>
      <w:r>
        <w:rPr>
          <w:w w:val="105"/>
        </w:rPr>
        <w:t>not</w:t>
      </w:r>
      <w:r>
        <w:rPr>
          <w:spacing w:val="-14"/>
          <w:w w:val="105"/>
        </w:rPr>
        <w:t xml:space="preserve"> </w:t>
      </w:r>
      <w:r>
        <w:rPr>
          <w:w w:val="105"/>
        </w:rPr>
        <w:t>in</w:t>
      </w:r>
      <w:r>
        <w:rPr>
          <w:spacing w:val="-9"/>
          <w:w w:val="105"/>
        </w:rPr>
        <w:t xml:space="preserve"> </w:t>
      </w:r>
      <w:r>
        <w:rPr>
          <w:w w:val="105"/>
        </w:rPr>
        <w:t>matched</w:t>
      </w:r>
      <w:r>
        <w:rPr>
          <w:spacing w:val="-9"/>
          <w:w w:val="105"/>
        </w:rPr>
        <w:t xml:space="preserve"> </w:t>
      </w:r>
      <w:r>
        <w:rPr>
          <w:w w:val="105"/>
        </w:rPr>
        <w:t>pairs</w:t>
      </w:r>
      <w:r>
        <w:rPr>
          <w:spacing w:val="-9"/>
          <w:w w:val="105"/>
        </w:rPr>
        <w:t xml:space="preserve"> </w:t>
      </w:r>
      <w:r>
        <w:rPr>
          <w:w w:val="105"/>
        </w:rPr>
        <w:t>(see</w:t>
      </w:r>
      <w:r>
        <w:rPr>
          <w:spacing w:val="-9"/>
          <w:w w:val="105"/>
        </w:rPr>
        <w:t xml:space="preserve"> </w:t>
      </w:r>
      <w:r>
        <w:rPr>
          <w:w w:val="105"/>
        </w:rPr>
        <w:t>Spearman’s</w:t>
      </w:r>
      <w:r>
        <w:rPr>
          <w:spacing w:val="-9"/>
          <w:w w:val="105"/>
        </w:rPr>
        <w:t xml:space="preserve"> </w:t>
      </w:r>
      <w:r>
        <w:rPr>
          <w:w w:val="105"/>
        </w:rPr>
        <w:t>rank</w:t>
      </w:r>
      <w:r>
        <w:rPr>
          <w:spacing w:val="-9"/>
          <w:w w:val="105"/>
        </w:rPr>
        <w:t xml:space="preserve"> </w:t>
      </w:r>
      <w:r>
        <w:rPr>
          <w:w w:val="105"/>
        </w:rPr>
        <w:t>test</w:t>
      </w:r>
      <w:r>
        <w:rPr>
          <w:spacing w:val="-10"/>
          <w:w w:val="105"/>
        </w:rPr>
        <w:t xml:space="preserve"> </w:t>
      </w:r>
      <w:r>
        <w:rPr>
          <w:w w:val="105"/>
        </w:rPr>
        <w:t>above).</w:t>
      </w:r>
      <w:r>
        <w:rPr>
          <w:spacing w:val="-9"/>
          <w:w w:val="105"/>
        </w:rPr>
        <w:t xml:space="preserve"> </w:t>
      </w:r>
      <w:r>
        <w:rPr>
          <w:w w:val="105"/>
        </w:rPr>
        <w:t>The</w:t>
      </w:r>
      <w:r>
        <w:rPr>
          <w:spacing w:val="-14"/>
          <w:w w:val="105"/>
        </w:rPr>
        <w:t xml:space="preserve"> </w:t>
      </w:r>
      <w:r>
        <w:rPr>
          <w:w w:val="105"/>
        </w:rPr>
        <w:t>data</w:t>
      </w:r>
      <w:r>
        <w:rPr>
          <w:spacing w:val="-9"/>
          <w:w w:val="105"/>
        </w:rPr>
        <w:t xml:space="preserve"> </w:t>
      </w:r>
      <w:r>
        <w:rPr>
          <w:w w:val="105"/>
        </w:rPr>
        <w:t>don’t</w:t>
      </w:r>
      <w:r>
        <w:rPr>
          <w:spacing w:val="-9"/>
          <w:w w:val="105"/>
        </w:rPr>
        <w:t xml:space="preserve"> </w:t>
      </w:r>
      <w:r>
        <w:rPr>
          <w:w w:val="105"/>
        </w:rPr>
        <w:t xml:space="preserve">have to be normally distributed but the distributions </w:t>
      </w:r>
      <w:r>
        <w:rPr>
          <w:spacing w:val="-3"/>
          <w:w w:val="105"/>
        </w:rPr>
        <w:t xml:space="preserve">have </w:t>
      </w:r>
      <w:r>
        <w:rPr>
          <w:w w:val="105"/>
        </w:rPr>
        <w:t xml:space="preserve">to </w:t>
      </w:r>
      <w:r>
        <w:rPr>
          <w:spacing w:val="-3"/>
          <w:w w:val="105"/>
        </w:rPr>
        <w:t xml:space="preserve">be </w:t>
      </w:r>
      <w:r>
        <w:rPr>
          <w:w w:val="105"/>
        </w:rPr>
        <w:t xml:space="preserve">the same shape. It can </w:t>
      </w:r>
      <w:r>
        <w:rPr>
          <w:spacing w:val="-3"/>
          <w:w w:val="105"/>
        </w:rPr>
        <w:t xml:space="preserve">be </w:t>
      </w:r>
      <w:r>
        <w:rPr>
          <w:w w:val="105"/>
        </w:rPr>
        <w:t xml:space="preserve">used on a great many datasets and </w:t>
      </w:r>
      <w:r>
        <w:rPr>
          <w:spacing w:val="-3"/>
          <w:w w:val="105"/>
        </w:rPr>
        <w:t xml:space="preserve">is </w:t>
      </w:r>
      <w:r>
        <w:rPr>
          <w:w w:val="105"/>
        </w:rPr>
        <w:t>one of the most popular statistics used in A Level coursework. It has the great advantage in that it’s fairly easy to do as</w:t>
      </w:r>
      <w:r>
        <w:rPr>
          <w:spacing w:val="-18"/>
          <w:w w:val="105"/>
        </w:rPr>
        <w:t xml:space="preserve"> </w:t>
      </w:r>
      <w:r>
        <w:rPr>
          <w:w w:val="105"/>
        </w:rPr>
        <w:t>well.</w:t>
      </w:r>
    </w:p>
    <w:p w14:paraId="166D5EF8" w14:textId="77777777" w:rsidR="0056652C" w:rsidRDefault="00A56BB0">
      <w:pPr>
        <w:pStyle w:val="BodyText"/>
        <w:spacing w:before="7"/>
        <w:ind w:left="987"/>
      </w:pPr>
      <w:r>
        <w:rPr>
          <w:w w:val="105"/>
        </w:rPr>
        <w:t>For any Mann-Whitney U test you do the null hypothesis will be:</w:t>
      </w:r>
    </w:p>
    <w:p w14:paraId="7CE1054A" w14:textId="77777777" w:rsidR="0056652C" w:rsidRDefault="00A56BB0">
      <w:pPr>
        <w:spacing w:before="4" w:line="500" w:lineRule="atLeast"/>
        <w:ind w:left="987" w:right="3157" w:hanging="1"/>
        <w:rPr>
          <w:sz w:val="20"/>
        </w:rPr>
      </w:pPr>
      <w:r>
        <w:rPr>
          <w:i/>
          <w:w w:val="105"/>
          <w:sz w:val="20"/>
        </w:rPr>
        <w:t xml:space="preserve">There is </w:t>
      </w:r>
      <w:r>
        <w:rPr>
          <w:i/>
          <w:spacing w:val="-3"/>
          <w:w w:val="105"/>
          <w:sz w:val="20"/>
        </w:rPr>
        <w:t xml:space="preserve">no </w:t>
      </w:r>
      <w:r>
        <w:rPr>
          <w:i/>
          <w:w w:val="105"/>
          <w:sz w:val="20"/>
        </w:rPr>
        <w:t xml:space="preserve">significant difference between the medians </w:t>
      </w:r>
      <w:r>
        <w:rPr>
          <w:i/>
          <w:spacing w:val="-3"/>
          <w:w w:val="105"/>
          <w:sz w:val="20"/>
        </w:rPr>
        <w:t xml:space="preserve">of </w:t>
      </w:r>
      <w:r>
        <w:rPr>
          <w:i/>
          <w:w w:val="105"/>
          <w:sz w:val="20"/>
        </w:rPr>
        <w:t>the two populations</w:t>
      </w:r>
      <w:r>
        <w:rPr>
          <w:w w:val="105"/>
          <w:sz w:val="20"/>
        </w:rPr>
        <w:t>. Examples of where you might use a Mann-Whitney U test:</w:t>
      </w:r>
    </w:p>
    <w:p w14:paraId="5F94E6BC" w14:textId="77777777" w:rsidR="0056652C" w:rsidRDefault="00A56BB0">
      <w:pPr>
        <w:pStyle w:val="ListParagraph"/>
        <w:numPr>
          <w:ilvl w:val="0"/>
          <w:numId w:val="1"/>
        </w:numPr>
        <w:tabs>
          <w:tab w:val="left" w:pos="1663"/>
          <w:tab w:val="left" w:pos="1664"/>
        </w:tabs>
        <w:spacing w:before="13" w:line="247" w:lineRule="auto"/>
        <w:ind w:right="1334"/>
        <w:rPr>
          <w:sz w:val="20"/>
        </w:rPr>
      </w:pPr>
      <w:r>
        <w:rPr>
          <w:w w:val="105"/>
          <w:sz w:val="20"/>
        </w:rPr>
        <w:t>To</w:t>
      </w:r>
      <w:r>
        <w:rPr>
          <w:spacing w:val="-10"/>
          <w:w w:val="105"/>
          <w:sz w:val="20"/>
        </w:rPr>
        <w:t xml:space="preserve"> </w:t>
      </w:r>
      <w:r>
        <w:rPr>
          <w:w w:val="105"/>
          <w:sz w:val="20"/>
        </w:rPr>
        <w:t>compare</w:t>
      </w:r>
      <w:r>
        <w:rPr>
          <w:spacing w:val="-10"/>
          <w:w w:val="105"/>
          <w:sz w:val="20"/>
        </w:rPr>
        <w:t xml:space="preserve"> </w:t>
      </w:r>
      <w:r>
        <w:rPr>
          <w:w w:val="105"/>
          <w:sz w:val="20"/>
        </w:rPr>
        <w:t>median</w:t>
      </w:r>
      <w:r>
        <w:rPr>
          <w:spacing w:val="-14"/>
          <w:w w:val="105"/>
          <w:sz w:val="20"/>
        </w:rPr>
        <w:t xml:space="preserve"> </w:t>
      </w:r>
      <w:r>
        <w:rPr>
          <w:w w:val="105"/>
          <w:sz w:val="20"/>
        </w:rPr>
        <w:t>trunk</w:t>
      </w:r>
      <w:r>
        <w:rPr>
          <w:spacing w:val="-10"/>
          <w:w w:val="105"/>
          <w:sz w:val="20"/>
        </w:rPr>
        <w:t xml:space="preserve"> </w:t>
      </w:r>
      <w:r>
        <w:rPr>
          <w:w w:val="105"/>
          <w:sz w:val="20"/>
        </w:rPr>
        <w:t>lengths</w:t>
      </w:r>
      <w:r>
        <w:rPr>
          <w:spacing w:val="-10"/>
          <w:w w:val="105"/>
          <w:sz w:val="20"/>
        </w:rPr>
        <w:t xml:space="preserve"> </w:t>
      </w:r>
      <w:r>
        <w:rPr>
          <w:w w:val="105"/>
          <w:sz w:val="20"/>
        </w:rPr>
        <w:t>in</w:t>
      </w:r>
      <w:r>
        <w:rPr>
          <w:spacing w:val="-10"/>
          <w:w w:val="105"/>
          <w:sz w:val="20"/>
        </w:rPr>
        <w:t xml:space="preserve"> </w:t>
      </w:r>
      <w:r>
        <w:rPr>
          <w:w w:val="105"/>
          <w:sz w:val="20"/>
        </w:rPr>
        <w:t>two</w:t>
      </w:r>
      <w:r>
        <w:rPr>
          <w:spacing w:val="-10"/>
          <w:w w:val="105"/>
          <w:sz w:val="20"/>
        </w:rPr>
        <w:t xml:space="preserve"> </w:t>
      </w:r>
      <w:r>
        <w:rPr>
          <w:w w:val="105"/>
          <w:sz w:val="20"/>
        </w:rPr>
        <w:t>populations</w:t>
      </w:r>
      <w:r>
        <w:rPr>
          <w:spacing w:val="-10"/>
          <w:w w:val="105"/>
          <w:sz w:val="20"/>
        </w:rPr>
        <w:t xml:space="preserve"> </w:t>
      </w:r>
      <w:r>
        <w:rPr>
          <w:w w:val="105"/>
          <w:sz w:val="20"/>
        </w:rPr>
        <w:t>of</w:t>
      </w:r>
      <w:r>
        <w:rPr>
          <w:spacing w:val="-15"/>
          <w:w w:val="105"/>
          <w:sz w:val="20"/>
        </w:rPr>
        <w:t xml:space="preserve"> </w:t>
      </w:r>
      <w:r>
        <w:rPr>
          <w:w w:val="105"/>
          <w:sz w:val="20"/>
        </w:rPr>
        <w:t>elephants.</w:t>
      </w:r>
      <w:r>
        <w:rPr>
          <w:spacing w:val="-10"/>
          <w:w w:val="105"/>
          <w:sz w:val="20"/>
        </w:rPr>
        <w:t xml:space="preserve"> </w:t>
      </w:r>
      <w:r>
        <w:rPr>
          <w:w w:val="105"/>
          <w:sz w:val="20"/>
        </w:rPr>
        <w:t>(You</w:t>
      </w:r>
      <w:r>
        <w:rPr>
          <w:spacing w:val="-10"/>
          <w:w w:val="105"/>
          <w:sz w:val="20"/>
        </w:rPr>
        <w:t xml:space="preserve"> </w:t>
      </w:r>
      <w:r>
        <w:rPr>
          <w:w w:val="105"/>
          <w:sz w:val="20"/>
        </w:rPr>
        <w:t>could</w:t>
      </w:r>
      <w:r>
        <w:rPr>
          <w:spacing w:val="-10"/>
          <w:w w:val="105"/>
          <w:sz w:val="20"/>
        </w:rPr>
        <w:t xml:space="preserve"> </w:t>
      </w:r>
      <w:r>
        <w:rPr>
          <w:w w:val="105"/>
          <w:sz w:val="20"/>
        </w:rPr>
        <w:t>use</w:t>
      </w:r>
      <w:r>
        <w:rPr>
          <w:spacing w:val="-10"/>
          <w:w w:val="105"/>
          <w:sz w:val="20"/>
        </w:rPr>
        <w:t xml:space="preserve"> </w:t>
      </w:r>
      <w:r>
        <w:rPr>
          <w:w w:val="105"/>
          <w:sz w:val="20"/>
        </w:rPr>
        <w:t>interval</w:t>
      </w:r>
      <w:r>
        <w:rPr>
          <w:spacing w:val="-10"/>
          <w:w w:val="105"/>
          <w:sz w:val="20"/>
        </w:rPr>
        <w:t xml:space="preserve"> </w:t>
      </w:r>
      <w:r>
        <w:rPr>
          <w:spacing w:val="-3"/>
          <w:w w:val="105"/>
          <w:sz w:val="20"/>
        </w:rPr>
        <w:t xml:space="preserve">or </w:t>
      </w:r>
      <w:r>
        <w:rPr>
          <w:w w:val="105"/>
          <w:sz w:val="20"/>
        </w:rPr>
        <w:t>ordinal data as described in the example on page</w:t>
      </w:r>
      <w:r>
        <w:rPr>
          <w:spacing w:val="-30"/>
          <w:w w:val="105"/>
          <w:sz w:val="20"/>
        </w:rPr>
        <w:t xml:space="preserve"> </w:t>
      </w:r>
      <w:r>
        <w:rPr>
          <w:w w:val="105"/>
          <w:sz w:val="20"/>
        </w:rPr>
        <w:t>3.)</w:t>
      </w:r>
    </w:p>
    <w:p w14:paraId="6E64A810" w14:textId="77777777" w:rsidR="0056652C" w:rsidRDefault="00A56BB0">
      <w:pPr>
        <w:pStyle w:val="ListParagraph"/>
        <w:numPr>
          <w:ilvl w:val="0"/>
          <w:numId w:val="1"/>
        </w:numPr>
        <w:tabs>
          <w:tab w:val="left" w:pos="1663"/>
          <w:tab w:val="left" w:pos="1664"/>
        </w:tabs>
        <w:spacing w:before="3" w:line="247" w:lineRule="auto"/>
        <w:ind w:right="1561"/>
        <w:rPr>
          <w:sz w:val="20"/>
        </w:rPr>
      </w:pPr>
      <w:r>
        <w:rPr>
          <w:w w:val="105"/>
          <w:sz w:val="20"/>
        </w:rPr>
        <w:t>To</w:t>
      </w:r>
      <w:r>
        <w:rPr>
          <w:spacing w:val="-11"/>
          <w:w w:val="105"/>
          <w:sz w:val="20"/>
        </w:rPr>
        <w:t xml:space="preserve"> </w:t>
      </w:r>
      <w:r>
        <w:rPr>
          <w:w w:val="105"/>
          <w:sz w:val="20"/>
        </w:rPr>
        <w:t>compare</w:t>
      </w:r>
      <w:r>
        <w:rPr>
          <w:spacing w:val="-11"/>
          <w:w w:val="105"/>
          <w:sz w:val="20"/>
        </w:rPr>
        <w:t xml:space="preserve"> </w:t>
      </w:r>
      <w:r>
        <w:rPr>
          <w:w w:val="105"/>
          <w:sz w:val="20"/>
        </w:rPr>
        <w:t>median</w:t>
      </w:r>
      <w:r>
        <w:rPr>
          <w:spacing w:val="-15"/>
          <w:w w:val="105"/>
          <w:sz w:val="20"/>
        </w:rPr>
        <w:t xml:space="preserve"> </w:t>
      </w:r>
      <w:r>
        <w:rPr>
          <w:w w:val="105"/>
          <w:sz w:val="20"/>
        </w:rPr>
        <w:t>body</w:t>
      </w:r>
      <w:r>
        <w:rPr>
          <w:spacing w:val="-11"/>
          <w:w w:val="105"/>
          <w:sz w:val="20"/>
        </w:rPr>
        <w:t xml:space="preserve"> </w:t>
      </w:r>
      <w:r>
        <w:rPr>
          <w:w w:val="105"/>
          <w:sz w:val="20"/>
        </w:rPr>
        <w:t>masses</w:t>
      </w:r>
      <w:r>
        <w:rPr>
          <w:spacing w:val="-11"/>
          <w:w w:val="105"/>
          <w:sz w:val="20"/>
        </w:rPr>
        <w:t xml:space="preserve"> </w:t>
      </w:r>
      <w:r>
        <w:rPr>
          <w:w w:val="105"/>
          <w:sz w:val="20"/>
        </w:rPr>
        <w:t>of</w:t>
      </w:r>
      <w:r>
        <w:rPr>
          <w:spacing w:val="-15"/>
          <w:w w:val="105"/>
          <w:sz w:val="20"/>
        </w:rPr>
        <w:t xml:space="preserve"> </w:t>
      </w:r>
      <w:r>
        <w:rPr>
          <w:w w:val="105"/>
          <w:sz w:val="20"/>
        </w:rPr>
        <w:t>members</w:t>
      </w:r>
      <w:r>
        <w:rPr>
          <w:spacing w:val="-11"/>
          <w:w w:val="105"/>
          <w:sz w:val="20"/>
        </w:rPr>
        <w:t xml:space="preserve"> </w:t>
      </w:r>
      <w:r>
        <w:rPr>
          <w:w w:val="105"/>
          <w:sz w:val="20"/>
        </w:rPr>
        <w:t>of</w:t>
      </w:r>
      <w:r>
        <w:rPr>
          <w:spacing w:val="-11"/>
          <w:w w:val="105"/>
          <w:sz w:val="20"/>
        </w:rPr>
        <w:t xml:space="preserve"> </w:t>
      </w:r>
      <w:r>
        <w:rPr>
          <w:w w:val="105"/>
          <w:sz w:val="20"/>
        </w:rPr>
        <w:t>‘Chocolate</w:t>
      </w:r>
      <w:r>
        <w:rPr>
          <w:spacing w:val="-11"/>
          <w:w w:val="105"/>
          <w:sz w:val="20"/>
        </w:rPr>
        <w:t xml:space="preserve"> </w:t>
      </w:r>
      <w:r>
        <w:rPr>
          <w:w w:val="105"/>
          <w:sz w:val="20"/>
        </w:rPr>
        <w:t>Guzzlers</w:t>
      </w:r>
      <w:r>
        <w:rPr>
          <w:spacing w:val="-15"/>
          <w:w w:val="105"/>
          <w:sz w:val="20"/>
        </w:rPr>
        <w:t xml:space="preserve"> </w:t>
      </w:r>
      <w:r>
        <w:rPr>
          <w:w w:val="105"/>
          <w:sz w:val="20"/>
        </w:rPr>
        <w:t>Anonymous’</w:t>
      </w:r>
      <w:r>
        <w:rPr>
          <w:spacing w:val="-11"/>
          <w:w w:val="105"/>
          <w:sz w:val="20"/>
        </w:rPr>
        <w:t xml:space="preserve"> </w:t>
      </w:r>
      <w:r>
        <w:rPr>
          <w:w w:val="105"/>
          <w:sz w:val="20"/>
        </w:rPr>
        <w:t>and</w:t>
      </w:r>
      <w:r>
        <w:rPr>
          <w:spacing w:val="-11"/>
          <w:w w:val="105"/>
          <w:sz w:val="20"/>
        </w:rPr>
        <w:t xml:space="preserve"> </w:t>
      </w:r>
      <w:r>
        <w:rPr>
          <w:w w:val="105"/>
          <w:sz w:val="20"/>
        </w:rPr>
        <w:t>the ‘Lettuce Nibblers</w:t>
      </w:r>
      <w:r>
        <w:rPr>
          <w:spacing w:val="-4"/>
          <w:w w:val="105"/>
          <w:sz w:val="20"/>
        </w:rPr>
        <w:t xml:space="preserve"> </w:t>
      </w:r>
      <w:r>
        <w:rPr>
          <w:w w:val="105"/>
          <w:sz w:val="20"/>
        </w:rPr>
        <w:t>Association’.</w:t>
      </w:r>
    </w:p>
    <w:p w14:paraId="269071FD" w14:textId="77777777" w:rsidR="0056652C" w:rsidRDefault="00A56BB0">
      <w:pPr>
        <w:pStyle w:val="ListParagraph"/>
        <w:numPr>
          <w:ilvl w:val="0"/>
          <w:numId w:val="1"/>
        </w:numPr>
        <w:tabs>
          <w:tab w:val="left" w:pos="1663"/>
          <w:tab w:val="left" w:pos="1664"/>
        </w:tabs>
        <w:spacing w:before="2" w:line="247" w:lineRule="auto"/>
        <w:ind w:right="1537"/>
        <w:rPr>
          <w:sz w:val="20"/>
        </w:rPr>
      </w:pPr>
      <w:r>
        <w:rPr>
          <w:w w:val="105"/>
          <w:sz w:val="20"/>
        </w:rPr>
        <w:t>To</w:t>
      </w:r>
      <w:r>
        <w:rPr>
          <w:spacing w:val="-9"/>
          <w:w w:val="105"/>
          <w:sz w:val="20"/>
        </w:rPr>
        <w:t xml:space="preserve"> </w:t>
      </w:r>
      <w:r>
        <w:rPr>
          <w:w w:val="105"/>
          <w:sz w:val="20"/>
        </w:rPr>
        <w:t>compare</w:t>
      </w:r>
      <w:r>
        <w:rPr>
          <w:spacing w:val="-9"/>
          <w:w w:val="105"/>
          <w:sz w:val="20"/>
        </w:rPr>
        <w:t xml:space="preserve"> </w:t>
      </w:r>
      <w:r>
        <w:rPr>
          <w:w w:val="105"/>
          <w:sz w:val="20"/>
        </w:rPr>
        <w:t>the</w:t>
      </w:r>
      <w:r>
        <w:rPr>
          <w:spacing w:val="-9"/>
          <w:w w:val="105"/>
          <w:sz w:val="20"/>
        </w:rPr>
        <w:t xml:space="preserve"> </w:t>
      </w:r>
      <w:r>
        <w:rPr>
          <w:w w:val="105"/>
          <w:sz w:val="20"/>
        </w:rPr>
        <w:t>median</w:t>
      </w:r>
      <w:r>
        <w:rPr>
          <w:spacing w:val="-9"/>
          <w:w w:val="105"/>
          <w:sz w:val="20"/>
        </w:rPr>
        <w:t xml:space="preserve"> </w:t>
      </w:r>
      <w:r>
        <w:rPr>
          <w:w w:val="105"/>
          <w:sz w:val="20"/>
        </w:rPr>
        <w:t>density</w:t>
      </w:r>
      <w:r>
        <w:rPr>
          <w:spacing w:val="-9"/>
          <w:w w:val="105"/>
          <w:sz w:val="20"/>
        </w:rPr>
        <w:t xml:space="preserve"> </w:t>
      </w:r>
      <w:r>
        <w:rPr>
          <w:spacing w:val="-3"/>
          <w:w w:val="105"/>
          <w:sz w:val="20"/>
        </w:rPr>
        <w:t>of</w:t>
      </w:r>
      <w:r>
        <w:rPr>
          <w:spacing w:val="-9"/>
          <w:w w:val="105"/>
          <w:sz w:val="20"/>
        </w:rPr>
        <w:t xml:space="preserve"> </w:t>
      </w:r>
      <w:r>
        <w:rPr>
          <w:w w:val="105"/>
          <w:sz w:val="20"/>
        </w:rPr>
        <w:t>limpets</w:t>
      </w:r>
      <w:r>
        <w:rPr>
          <w:spacing w:val="-9"/>
          <w:w w:val="105"/>
          <w:sz w:val="20"/>
        </w:rPr>
        <w:t xml:space="preserve"> </w:t>
      </w:r>
      <w:r>
        <w:rPr>
          <w:w w:val="105"/>
          <w:sz w:val="20"/>
        </w:rPr>
        <w:t>on</w:t>
      </w:r>
      <w:r>
        <w:rPr>
          <w:spacing w:val="-9"/>
          <w:w w:val="105"/>
          <w:sz w:val="20"/>
        </w:rPr>
        <w:t xml:space="preserve"> </w:t>
      </w:r>
      <w:r>
        <w:rPr>
          <w:w w:val="105"/>
          <w:sz w:val="20"/>
        </w:rPr>
        <w:t>the</w:t>
      </w:r>
      <w:r>
        <w:rPr>
          <w:spacing w:val="-9"/>
          <w:w w:val="105"/>
          <w:sz w:val="20"/>
        </w:rPr>
        <w:t xml:space="preserve"> </w:t>
      </w:r>
      <w:r>
        <w:rPr>
          <w:w w:val="105"/>
          <w:sz w:val="20"/>
        </w:rPr>
        <w:t>middle</w:t>
      </w:r>
      <w:r>
        <w:rPr>
          <w:spacing w:val="-9"/>
          <w:w w:val="105"/>
          <w:sz w:val="20"/>
        </w:rPr>
        <w:t xml:space="preserve"> </w:t>
      </w:r>
      <w:r>
        <w:rPr>
          <w:w w:val="105"/>
          <w:sz w:val="20"/>
        </w:rPr>
        <w:t>shore</w:t>
      </w:r>
      <w:r>
        <w:rPr>
          <w:spacing w:val="-9"/>
          <w:w w:val="105"/>
          <w:sz w:val="20"/>
        </w:rPr>
        <w:t xml:space="preserve"> </w:t>
      </w:r>
      <w:r>
        <w:rPr>
          <w:w w:val="105"/>
          <w:sz w:val="20"/>
        </w:rPr>
        <w:t>with</w:t>
      </w:r>
      <w:r>
        <w:rPr>
          <w:spacing w:val="-13"/>
          <w:w w:val="105"/>
          <w:sz w:val="20"/>
        </w:rPr>
        <w:t xml:space="preserve"> </w:t>
      </w:r>
      <w:r>
        <w:rPr>
          <w:w w:val="105"/>
          <w:sz w:val="20"/>
        </w:rPr>
        <w:t>the</w:t>
      </w:r>
      <w:r>
        <w:rPr>
          <w:spacing w:val="-9"/>
          <w:w w:val="105"/>
          <w:sz w:val="20"/>
        </w:rPr>
        <w:t xml:space="preserve"> </w:t>
      </w:r>
      <w:r>
        <w:rPr>
          <w:w w:val="105"/>
          <w:sz w:val="20"/>
        </w:rPr>
        <w:t>median</w:t>
      </w:r>
      <w:r>
        <w:rPr>
          <w:spacing w:val="-13"/>
          <w:w w:val="105"/>
          <w:sz w:val="20"/>
        </w:rPr>
        <w:t xml:space="preserve"> </w:t>
      </w:r>
      <w:r>
        <w:rPr>
          <w:w w:val="105"/>
          <w:sz w:val="20"/>
        </w:rPr>
        <w:t>density</w:t>
      </w:r>
      <w:r>
        <w:rPr>
          <w:spacing w:val="-9"/>
          <w:w w:val="105"/>
          <w:sz w:val="20"/>
        </w:rPr>
        <w:t xml:space="preserve"> </w:t>
      </w:r>
      <w:r>
        <w:rPr>
          <w:w w:val="105"/>
          <w:sz w:val="20"/>
        </w:rPr>
        <w:t xml:space="preserve">of limpets </w:t>
      </w:r>
      <w:r>
        <w:rPr>
          <w:spacing w:val="-3"/>
          <w:w w:val="105"/>
          <w:sz w:val="20"/>
        </w:rPr>
        <w:t xml:space="preserve">on </w:t>
      </w:r>
      <w:r>
        <w:rPr>
          <w:w w:val="105"/>
          <w:sz w:val="20"/>
        </w:rPr>
        <w:t>the upper</w:t>
      </w:r>
      <w:r>
        <w:rPr>
          <w:spacing w:val="-4"/>
          <w:w w:val="105"/>
          <w:sz w:val="20"/>
        </w:rPr>
        <w:t xml:space="preserve"> </w:t>
      </w:r>
      <w:r>
        <w:rPr>
          <w:w w:val="105"/>
          <w:sz w:val="20"/>
        </w:rPr>
        <w:t>shore.</w:t>
      </w:r>
    </w:p>
    <w:p w14:paraId="0E71BA46" w14:textId="77777777" w:rsidR="0056652C" w:rsidRDefault="00A56BB0">
      <w:pPr>
        <w:pStyle w:val="ListParagraph"/>
        <w:numPr>
          <w:ilvl w:val="0"/>
          <w:numId w:val="1"/>
        </w:numPr>
        <w:tabs>
          <w:tab w:val="left" w:pos="1663"/>
          <w:tab w:val="left" w:pos="1664"/>
        </w:tabs>
        <w:spacing w:before="3" w:line="247" w:lineRule="auto"/>
        <w:ind w:right="1504"/>
        <w:rPr>
          <w:sz w:val="20"/>
        </w:rPr>
      </w:pPr>
      <w:r>
        <w:rPr>
          <w:w w:val="105"/>
          <w:sz w:val="20"/>
        </w:rPr>
        <w:t>To</w:t>
      </w:r>
      <w:r>
        <w:rPr>
          <w:spacing w:val="-9"/>
          <w:w w:val="105"/>
          <w:sz w:val="20"/>
        </w:rPr>
        <w:t xml:space="preserve"> </w:t>
      </w:r>
      <w:r>
        <w:rPr>
          <w:w w:val="105"/>
          <w:sz w:val="20"/>
        </w:rPr>
        <w:t>compare</w:t>
      </w:r>
      <w:r>
        <w:rPr>
          <w:spacing w:val="-9"/>
          <w:w w:val="105"/>
          <w:sz w:val="20"/>
        </w:rPr>
        <w:t xml:space="preserve"> </w:t>
      </w:r>
      <w:r>
        <w:rPr>
          <w:w w:val="105"/>
          <w:sz w:val="20"/>
        </w:rPr>
        <w:t>the</w:t>
      </w:r>
      <w:r>
        <w:rPr>
          <w:spacing w:val="-9"/>
          <w:w w:val="105"/>
          <w:sz w:val="20"/>
        </w:rPr>
        <w:t xml:space="preserve"> </w:t>
      </w:r>
      <w:r>
        <w:rPr>
          <w:w w:val="105"/>
          <w:sz w:val="20"/>
        </w:rPr>
        <w:t>median</w:t>
      </w:r>
      <w:r>
        <w:rPr>
          <w:spacing w:val="-9"/>
          <w:w w:val="105"/>
          <w:sz w:val="20"/>
        </w:rPr>
        <w:t xml:space="preserve"> </w:t>
      </w:r>
      <w:r>
        <w:rPr>
          <w:w w:val="105"/>
          <w:sz w:val="20"/>
        </w:rPr>
        <w:t>diversity</w:t>
      </w:r>
      <w:r>
        <w:rPr>
          <w:spacing w:val="-9"/>
          <w:w w:val="105"/>
          <w:sz w:val="20"/>
        </w:rPr>
        <w:t xml:space="preserve"> </w:t>
      </w:r>
      <w:r>
        <w:rPr>
          <w:spacing w:val="-3"/>
          <w:w w:val="105"/>
          <w:sz w:val="20"/>
        </w:rPr>
        <w:t>of</w:t>
      </w:r>
      <w:r>
        <w:rPr>
          <w:spacing w:val="-9"/>
          <w:w w:val="105"/>
          <w:sz w:val="20"/>
        </w:rPr>
        <w:t xml:space="preserve"> </w:t>
      </w:r>
      <w:r>
        <w:rPr>
          <w:w w:val="105"/>
          <w:sz w:val="20"/>
        </w:rPr>
        <w:t>lichens</w:t>
      </w:r>
      <w:r>
        <w:rPr>
          <w:spacing w:val="-9"/>
          <w:w w:val="105"/>
          <w:sz w:val="20"/>
        </w:rPr>
        <w:t xml:space="preserve"> </w:t>
      </w:r>
      <w:r>
        <w:rPr>
          <w:w w:val="105"/>
          <w:sz w:val="20"/>
        </w:rPr>
        <w:t>in</w:t>
      </w:r>
      <w:r>
        <w:rPr>
          <w:spacing w:val="-9"/>
          <w:w w:val="105"/>
          <w:sz w:val="20"/>
        </w:rPr>
        <w:t xml:space="preserve"> </w:t>
      </w:r>
      <w:r>
        <w:rPr>
          <w:w w:val="105"/>
          <w:sz w:val="20"/>
        </w:rPr>
        <w:t>the</w:t>
      </w:r>
      <w:r>
        <w:rPr>
          <w:spacing w:val="-13"/>
          <w:w w:val="105"/>
          <w:sz w:val="20"/>
        </w:rPr>
        <w:t xml:space="preserve"> </w:t>
      </w:r>
      <w:r>
        <w:rPr>
          <w:w w:val="105"/>
          <w:sz w:val="20"/>
        </w:rPr>
        <w:t>town</w:t>
      </w:r>
      <w:r>
        <w:rPr>
          <w:spacing w:val="-9"/>
          <w:w w:val="105"/>
          <w:sz w:val="20"/>
        </w:rPr>
        <w:t xml:space="preserve"> </w:t>
      </w:r>
      <w:proofErr w:type="spellStart"/>
      <w:r>
        <w:rPr>
          <w:w w:val="105"/>
          <w:sz w:val="20"/>
        </w:rPr>
        <w:t>centre</w:t>
      </w:r>
      <w:proofErr w:type="spellEnd"/>
      <w:r>
        <w:rPr>
          <w:spacing w:val="-9"/>
          <w:w w:val="105"/>
          <w:sz w:val="20"/>
        </w:rPr>
        <w:t xml:space="preserve"> </w:t>
      </w:r>
      <w:r>
        <w:rPr>
          <w:w w:val="105"/>
          <w:sz w:val="20"/>
        </w:rPr>
        <w:t>with</w:t>
      </w:r>
      <w:r>
        <w:rPr>
          <w:spacing w:val="-9"/>
          <w:w w:val="105"/>
          <w:sz w:val="20"/>
        </w:rPr>
        <w:t xml:space="preserve"> </w:t>
      </w:r>
      <w:r>
        <w:rPr>
          <w:w w:val="105"/>
          <w:sz w:val="20"/>
        </w:rPr>
        <w:t>the</w:t>
      </w:r>
      <w:r>
        <w:rPr>
          <w:spacing w:val="-12"/>
          <w:w w:val="105"/>
          <w:sz w:val="20"/>
        </w:rPr>
        <w:t xml:space="preserve"> </w:t>
      </w:r>
      <w:r>
        <w:rPr>
          <w:w w:val="105"/>
          <w:sz w:val="20"/>
        </w:rPr>
        <w:t>median</w:t>
      </w:r>
      <w:r>
        <w:rPr>
          <w:spacing w:val="-9"/>
          <w:w w:val="105"/>
          <w:sz w:val="20"/>
        </w:rPr>
        <w:t xml:space="preserve"> </w:t>
      </w:r>
      <w:r>
        <w:rPr>
          <w:w w:val="105"/>
          <w:sz w:val="20"/>
        </w:rPr>
        <w:t>diversity</w:t>
      </w:r>
      <w:r>
        <w:rPr>
          <w:spacing w:val="-13"/>
          <w:w w:val="105"/>
          <w:sz w:val="20"/>
        </w:rPr>
        <w:t xml:space="preserve"> </w:t>
      </w:r>
      <w:r>
        <w:rPr>
          <w:w w:val="105"/>
          <w:sz w:val="20"/>
        </w:rPr>
        <w:t>of lichens in the</w:t>
      </w:r>
      <w:r>
        <w:rPr>
          <w:spacing w:val="-11"/>
          <w:w w:val="105"/>
          <w:sz w:val="20"/>
        </w:rPr>
        <w:t xml:space="preserve"> </w:t>
      </w:r>
      <w:r>
        <w:rPr>
          <w:w w:val="105"/>
          <w:sz w:val="20"/>
        </w:rPr>
        <w:t>countryside.</w:t>
      </w:r>
    </w:p>
    <w:p w14:paraId="3C03CE38" w14:textId="77777777" w:rsidR="0056652C" w:rsidRDefault="0056652C">
      <w:pPr>
        <w:spacing w:line="247" w:lineRule="auto"/>
        <w:rPr>
          <w:sz w:val="20"/>
        </w:rPr>
        <w:sectPr w:rsidR="0056652C">
          <w:pgSz w:w="12240" w:h="15840"/>
          <w:pgMar w:top="1060" w:right="560" w:bottom="2200" w:left="880" w:header="0" w:footer="2001" w:gutter="0"/>
          <w:cols w:space="720"/>
        </w:sectPr>
      </w:pPr>
    </w:p>
    <w:p w14:paraId="5002B46A" w14:textId="7FA97B99" w:rsidR="00A5358C" w:rsidRDefault="00C047EF" w:rsidP="00C047EF">
      <w:pPr>
        <w:pStyle w:val="Heading1"/>
      </w:pPr>
      <w:bookmarkStart w:id="69" w:name="_TOC_250005"/>
      <w:bookmarkStart w:id="70" w:name="_Toc372265486"/>
      <w:bookmarkEnd w:id="69"/>
      <w:r>
        <w:rPr>
          <w:color w:val="365E90"/>
        </w:rPr>
        <w:lastRenderedPageBreak/>
        <w:t>SI Unit T</w:t>
      </w:r>
      <w:r w:rsidR="00A5358C">
        <w:rPr>
          <w:color w:val="365E90"/>
        </w:rPr>
        <w:t>able a</w:t>
      </w:r>
      <w:r>
        <w:rPr>
          <w:color w:val="365E90"/>
        </w:rPr>
        <w:t>nd Some of the Rules Concerning the Correct use of SI U</w:t>
      </w:r>
      <w:r w:rsidR="00A5358C">
        <w:rPr>
          <w:color w:val="365E90"/>
        </w:rPr>
        <w:t>nit</w:t>
      </w:r>
      <w:bookmarkEnd w:id="70"/>
    </w:p>
    <w:p w14:paraId="12D036AE" w14:textId="77777777" w:rsidR="00A5358C" w:rsidRDefault="00A5358C" w:rsidP="00A5358C">
      <w:pPr>
        <w:spacing w:before="52" w:line="285" w:lineRule="auto"/>
        <w:ind w:left="987"/>
        <w:rPr>
          <w:i/>
          <w:sz w:val="20"/>
        </w:rPr>
      </w:pPr>
      <w:r>
        <w:rPr>
          <w:i/>
          <w:w w:val="105"/>
          <w:sz w:val="20"/>
        </w:rPr>
        <w:t xml:space="preserve">From </w:t>
      </w:r>
      <w:proofErr w:type="spellStart"/>
      <w:r>
        <w:rPr>
          <w:i/>
          <w:w w:val="105"/>
          <w:sz w:val="20"/>
        </w:rPr>
        <w:t>Flinn</w:t>
      </w:r>
      <w:proofErr w:type="spellEnd"/>
      <w:r>
        <w:rPr>
          <w:i/>
          <w:w w:val="105"/>
          <w:sz w:val="20"/>
        </w:rPr>
        <w:t xml:space="preserve"> Scientific </w:t>
      </w:r>
      <w:proofErr w:type="spellStart"/>
      <w:r>
        <w:rPr>
          <w:i/>
          <w:w w:val="105"/>
          <w:sz w:val="20"/>
        </w:rPr>
        <w:t>inc.</w:t>
      </w:r>
      <w:proofErr w:type="spellEnd"/>
      <w:r>
        <w:rPr>
          <w:i/>
          <w:w w:val="105"/>
          <w:sz w:val="20"/>
        </w:rPr>
        <w:t xml:space="preserve"> (2006), International System of Units image, </w:t>
      </w:r>
      <w:hyperlink r:id="rId55">
        <w:r>
          <w:rPr>
            <w:i/>
            <w:sz w:val="20"/>
          </w:rPr>
          <w:t xml:space="preserve">http://www.flinnsci.com/store/catalogPhotos/AP6899cat.jpg, </w:t>
        </w:r>
      </w:hyperlink>
      <w:r>
        <w:rPr>
          <w:i/>
          <w:sz w:val="20"/>
        </w:rPr>
        <w:t>Accessed April 2015</w:t>
      </w:r>
    </w:p>
    <w:p w14:paraId="58CE6177" w14:textId="77777777" w:rsidR="00A5358C" w:rsidRDefault="00A5358C" w:rsidP="00A5358C">
      <w:pPr>
        <w:pStyle w:val="BodyText"/>
        <w:spacing w:before="9"/>
        <w:rPr>
          <w:i/>
          <w:sz w:val="11"/>
        </w:rPr>
      </w:pPr>
      <w:r>
        <w:rPr>
          <w:noProof/>
        </w:rPr>
        <w:drawing>
          <wp:anchor distT="0" distB="0" distL="0" distR="0" simplePos="0" relativeHeight="251674624" behindDoc="0" locked="0" layoutInCell="1" allowOverlap="1" wp14:anchorId="007DEB2D" wp14:editId="79B3C1C2">
            <wp:simplePos x="0" y="0"/>
            <wp:positionH relativeFrom="page">
              <wp:posOffset>1185672</wp:posOffset>
            </wp:positionH>
            <wp:positionV relativeFrom="paragraph">
              <wp:posOffset>116086</wp:posOffset>
            </wp:positionV>
            <wp:extent cx="5470885" cy="3874008"/>
            <wp:effectExtent l="0" t="0" r="0" b="0"/>
            <wp:wrapTopAndBottom/>
            <wp:docPr id="1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3.jpeg"/>
                    <pic:cNvPicPr/>
                  </pic:nvPicPr>
                  <pic:blipFill>
                    <a:blip r:embed="rId56" cstate="print"/>
                    <a:stretch>
                      <a:fillRect/>
                    </a:stretch>
                  </pic:blipFill>
                  <pic:spPr>
                    <a:xfrm>
                      <a:off x="0" y="0"/>
                      <a:ext cx="5470885" cy="3874008"/>
                    </a:xfrm>
                    <a:prstGeom prst="rect">
                      <a:avLst/>
                    </a:prstGeom>
                  </pic:spPr>
                </pic:pic>
              </a:graphicData>
            </a:graphic>
          </wp:anchor>
        </w:drawing>
      </w:r>
    </w:p>
    <w:p w14:paraId="3E713A73" w14:textId="77777777" w:rsidR="00A5358C" w:rsidRDefault="00A5358C">
      <w:pPr>
        <w:pStyle w:val="Heading2"/>
        <w:spacing w:before="84"/>
        <w:rPr>
          <w:color w:val="365E90"/>
        </w:rPr>
      </w:pPr>
    </w:p>
    <w:p w14:paraId="18DC21A0" w14:textId="77777777" w:rsidR="00A5358C" w:rsidRDefault="00A5358C">
      <w:pPr>
        <w:pStyle w:val="Heading2"/>
        <w:spacing w:before="84"/>
        <w:rPr>
          <w:color w:val="365E90"/>
        </w:rPr>
      </w:pPr>
    </w:p>
    <w:p w14:paraId="1593F031" w14:textId="77777777" w:rsidR="00C047EF" w:rsidRDefault="00C047EF" w:rsidP="00C047EF">
      <w:pPr>
        <w:pStyle w:val="Heading1"/>
        <w:rPr>
          <w:color w:val="365E90"/>
        </w:rPr>
      </w:pPr>
    </w:p>
    <w:p w14:paraId="677252A7" w14:textId="77777777" w:rsidR="00C047EF" w:rsidRDefault="00C047EF" w:rsidP="00C047EF">
      <w:pPr>
        <w:pStyle w:val="Heading1"/>
        <w:rPr>
          <w:color w:val="365E90"/>
        </w:rPr>
      </w:pPr>
    </w:p>
    <w:p w14:paraId="27D9BC1E" w14:textId="77777777" w:rsidR="00C047EF" w:rsidRDefault="00C047EF" w:rsidP="00C047EF">
      <w:pPr>
        <w:pStyle w:val="Heading1"/>
        <w:rPr>
          <w:color w:val="365E90"/>
        </w:rPr>
      </w:pPr>
    </w:p>
    <w:p w14:paraId="67129081" w14:textId="77777777" w:rsidR="00C047EF" w:rsidRDefault="00C047EF" w:rsidP="00C047EF">
      <w:pPr>
        <w:pStyle w:val="Heading1"/>
        <w:rPr>
          <w:color w:val="365E90"/>
        </w:rPr>
      </w:pPr>
    </w:p>
    <w:p w14:paraId="4E3E9B40" w14:textId="77777777" w:rsidR="00C047EF" w:rsidRDefault="00C047EF" w:rsidP="00C047EF">
      <w:pPr>
        <w:pStyle w:val="Heading1"/>
        <w:rPr>
          <w:color w:val="365E90"/>
        </w:rPr>
      </w:pPr>
    </w:p>
    <w:p w14:paraId="52D6BFCA" w14:textId="77777777" w:rsidR="00C047EF" w:rsidRDefault="00C047EF" w:rsidP="00C047EF">
      <w:pPr>
        <w:pStyle w:val="Heading1"/>
        <w:rPr>
          <w:color w:val="365E90"/>
        </w:rPr>
      </w:pPr>
    </w:p>
    <w:p w14:paraId="1388848C" w14:textId="77777777" w:rsidR="00C047EF" w:rsidRDefault="00C047EF" w:rsidP="00C047EF">
      <w:pPr>
        <w:pStyle w:val="Heading1"/>
        <w:rPr>
          <w:color w:val="365E90"/>
        </w:rPr>
      </w:pPr>
    </w:p>
    <w:p w14:paraId="7751B25E" w14:textId="77777777" w:rsidR="00C047EF" w:rsidRDefault="00C047EF" w:rsidP="00C047EF">
      <w:pPr>
        <w:pStyle w:val="Heading1"/>
        <w:rPr>
          <w:color w:val="365E90"/>
        </w:rPr>
      </w:pPr>
    </w:p>
    <w:p w14:paraId="1434B33E" w14:textId="77777777" w:rsidR="00C047EF" w:rsidRDefault="00C047EF" w:rsidP="00C047EF">
      <w:pPr>
        <w:pStyle w:val="Heading1"/>
        <w:rPr>
          <w:color w:val="365E90"/>
        </w:rPr>
      </w:pPr>
    </w:p>
    <w:p w14:paraId="44CD0500" w14:textId="77777777" w:rsidR="00C047EF" w:rsidRDefault="00C047EF" w:rsidP="00C047EF">
      <w:pPr>
        <w:pStyle w:val="Heading1"/>
        <w:rPr>
          <w:color w:val="365E90"/>
        </w:rPr>
      </w:pPr>
    </w:p>
    <w:p w14:paraId="0845A2AD" w14:textId="77777777" w:rsidR="00C047EF" w:rsidRDefault="00C047EF" w:rsidP="00C047EF">
      <w:pPr>
        <w:pStyle w:val="Heading1"/>
        <w:rPr>
          <w:color w:val="365E90"/>
        </w:rPr>
      </w:pPr>
    </w:p>
    <w:p w14:paraId="790B1C6C" w14:textId="03A89236" w:rsidR="0056652C" w:rsidRDefault="00C047EF" w:rsidP="00C047EF">
      <w:pPr>
        <w:pStyle w:val="Heading1"/>
      </w:pPr>
      <w:bookmarkStart w:id="71" w:name="_Toc372265487"/>
      <w:r>
        <w:rPr>
          <w:color w:val="365E90"/>
        </w:rPr>
        <w:lastRenderedPageBreak/>
        <w:t>Lab Safety: G</w:t>
      </w:r>
      <w:r w:rsidR="00A56BB0">
        <w:rPr>
          <w:color w:val="365E90"/>
        </w:rPr>
        <w:t>en</w:t>
      </w:r>
      <w:r>
        <w:rPr>
          <w:color w:val="365E90"/>
        </w:rPr>
        <w:t>eral rules in the Laboratory / R</w:t>
      </w:r>
      <w:r w:rsidR="00A56BB0">
        <w:rPr>
          <w:color w:val="365E90"/>
        </w:rPr>
        <w:t>isk assessment</w:t>
      </w:r>
      <w:bookmarkEnd w:id="71"/>
    </w:p>
    <w:p w14:paraId="3A4E5285" w14:textId="77777777" w:rsidR="0056652C" w:rsidRDefault="00A56BB0">
      <w:pPr>
        <w:pStyle w:val="BodyText"/>
        <w:spacing w:before="52"/>
        <w:ind w:left="987"/>
      </w:pPr>
      <w:r>
        <w:rPr>
          <w:w w:val="105"/>
        </w:rPr>
        <w:t>1: No eating or drinking in the lab</w:t>
      </w:r>
    </w:p>
    <w:p w14:paraId="69C098BF" w14:textId="77777777" w:rsidR="0056652C" w:rsidRDefault="0056652C">
      <w:pPr>
        <w:pStyle w:val="BodyText"/>
        <w:spacing w:before="1"/>
        <w:rPr>
          <w:sz w:val="19"/>
        </w:rPr>
      </w:pPr>
    </w:p>
    <w:p w14:paraId="1CB0CED3" w14:textId="77777777" w:rsidR="0056652C" w:rsidRDefault="00A56BB0">
      <w:pPr>
        <w:pStyle w:val="BodyText"/>
        <w:ind w:left="987"/>
      </w:pPr>
      <w:r>
        <w:rPr>
          <w:w w:val="105"/>
        </w:rPr>
        <w:t>2: Use good microbiological practice</w:t>
      </w:r>
    </w:p>
    <w:p w14:paraId="45FB3CA9" w14:textId="77777777" w:rsidR="0056652C" w:rsidRDefault="0056652C">
      <w:pPr>
        <w:pStyle w:val="BodyText"/>
        <w:spacing w:before="4"/>
        <w:rPr>
          <w:sz w:val="19"/>
        </w:rPr>
      </w:pPr>
    </w:p>
    <w:p w14:paraId="5252E839" w14:textId="77777777" w:rsidR="0056652C" w:rsidRDefault="00A56BB0">
      <w:pPr>
        <w:pStyle w:val="BodyText"/>
        <w:spacing w:line="470" w:lineRule="auto"/>
        <w:ind w:left="987" w:right="5685"/>
      </w:pPr>
      <w:r>
        <w:rPr>
          <w:w w:val="105"/>
        </w:rPr>
        <w:t>3: Keep flame and flammable solutions far apart 4: Keep electrical equipment far from water</w:t>
      </w:r>
    </w:p>
    <w:p w14:paraId="51A3C1D3" w14:textId="77777777" w:rsidR="0056652C" w:rsidRDefault="00A56BB0">
      <w:pPr>
        <w:pStyle w:val="BodyText"/>
        <w:spacing w:line="242" w:lineRule="exact"/>
        <w:ind w:left="987"/>
      </w:pPr>
      <w:r>
        <w:rPr>
          <w:w w:val="105"/>
        </w:rPr>
        <w:t xml:space="preserve">5: Check the Chemical </w:t>
      </w:r>
      <w:proofErr w:type="spellStart"/>
      <w:r>
        <w:rPr>
          <w:w w:val="105"/>
        </w:rPr>
        <w:t>hazcards</w:t>
      </w:r>
      <w:proofErr w:type="spellEnd"/>
      <w:r>
        <w:rPr>
          <w:w w:val="105"/>
        </w:rPr>
        <w:t xml:space="preserve"> for individual chemical safety procedures</w:t>
      </w:r>
    </w:p>
    <w:p w14:paraId="124FA3CE" w14:textId="77777777" w:rsidR="0056652C" w:rsidRDefault="0056652C">
      <w:pPr>
        <w:pStyle w:val="BodyText"/>
        <w:spacing w:before="4"/>
        <w:rPr>
          <w:sz w:val="19"/>
        </w:rPr>
      </w:pPr>
    </w:p>
    <w:p w14:paraId="144BDBBF" w14:textId="77777777" w:rsidR="0056652C" w:rsidRDefault="00A56BB0">
      <w:pPr>
        <w:pStyle w:val="BodyText"/>
        <w:ind w:left="987"/>
      </w:pPr>
      <w:r>
        <w:rPr>
          <w:w w:val="105"/>
        </w:rPr>
        <w:t xml:space="preserve">6: Use proper safety </w:t>
      </w:r>
      <w:proofErr w:type="gramStart"/>
      <w:r>
        <w:rPr>
          <w:w w:val="105"/>
        </w:rPr>
        <w:t>protection ,</w:t>
      </w:r>
      <w:proofErr w:type="gramEnd"/>
      <w:r>
        <w:rPr>
          <w:w w:val="105"/>
        </w:rPr>
        <w:t xml:space="preserve"> for example fume hood, goggles and gloves</w:t>
      </w:r>
    </w:p>
    <w:p w14:paraId="3D39F3EC" w14:textId="77777777" w:rsidR="0056652C" w:rsidRDefault="0056652C">
      <w:pPr>
        <w:pStyle w:val="BodyText"/>
        <w:spacing w:before="1"/>
        <w:rPr>
          <w:sz w:val="19"/>
        </w:rPr>
      </w:pPr>
    </w:p>
    <w:p w14:paraId="734F6DC9" w14:textId="77777777" w:rsidR="0056652C" w:rsidRDefault="00A56BB0">
      <w:pPr>
        <w:pStyle w:val="BodyText"/>
        <w:spacing w:before="1"/>
        <w:ind w:left="987"/>
      </w:pPr>
      <w:r>
        <w:rPr>
          <w:w w:val="105"/>
        </w:rPr>
        <w:t>7: Always clean glassware before you use it to be sure that residues are cleaned away</w:t>
      </w:r>
    </w:p>
    <w:p w14:paraId="4933BC0B" w14:textId="77777777" w:rsidR="0056652C" w:rsidRDefault="0056652C">
      <w:pPr>
        <w:pStyle w:val="BodyText"/>
        <w:spacing w:before="1"/>
        <w:rPr>
          <w:sz w:val="19"/>
        </w:rPr>
      </w:pPr>
    </w:p>
    <w:p w14:paraId="60C1CDEE" w14:textId="77777777" w:rsidR="0056652C" w:rsidRDefault="00A56BB0">
      <w:pPr>
        <w:pStyle w:val="BodyText"/>
        <w:ind w:left="987"/>
      </w:pPr>
      <w:r>
        <w:rPr>
          <w:w w:val="105"/>
        </w:rPr>
        <w:t>8: Be careful weighing out chemicals and reagents. Do not return excess materials to the stock container</w:t>
      </w:r>
    </w:p>
    <w:p w14:paraId="06061ECC" w14:textId="77777777" w:rsidR="0056652C" w:rsidRDefault="0056652C">
      <w:pPr>
        <w:pStyle w:val="BodyText"/>
        <w:spacing w:before="1"/>
        <w:rPr>
          <w:sz w:val="19"/>
        </w:rPr>
      </w:pPr>
    </w:p>
    <w:p w14:paraId="33D82AD6" w14:textId="77777777" w:rsidR="0056652C" w:rsidRDefault="00A56BB0">
      <w:pPr>
        <w:pStyle w:val="BodyText"/>
        <w:spacing w:before="1"/>
        <w:ind w:left="987"/>
      </w:pPr>
      <w:r>
        <w:rPr>
          <w:w w:val="105"/>
        </w:rPr>
        <w:t>9. Know your hazard symbols</w:t>
      </w:r>
    </w:p>
    <w:p w14:paraId="06F02C76" w14:textId="77777777" w:rsidR="0056652C" w:rsidRDefault="0056652C">
      <w:pPr>
        <w:pStyle w:val="BodyText"/>
        <w:spacing w:before="3"/>
        <w:rPr>
          <w:sz w:val="19"/>
        </w:rPr>
      </w:pPr>
    </w:p>
    <w:p w14:paraId="46E660BE" w14:textId="24F76111" w:rsidR="0056652C" w:rsidRDefault="00A56BB0">
      <w:pPr>
        <w:pStyle w:val="BodyText"/>
        <w:spacing w:before="1"/>
        <w:ind w:left="987"/>
      </w:pPr>
      <w:r>
        <w:rPr>
          <w:w w:val="105"/>
        </w:rPr>
        <w:t xml:space="preserve">10: Check all </w:t>
      </w:r>
      <w:r w:rsidR="00C047EF">
        <w:rPr>
          <w:w w:val="105"/>
        </w:rPr>
        <w:t>water baths</w:t>
      </w:r>
      <w:r>
        <w:rPr>
          <w:w w:val="105"/>
        </w:rPr>
        <w:t xml:space="preserve"> with a thermometer before putting your hand into water</w:t>
      </w:r>
    </w:p>
    <w:p w14:paraId="0F1A2381" w14:textId="77777777" w:rsidR="0056652C" w:rsidRDefault="0056652C">
      <w:pPr>
        <w:pStyle w:val="BodyText"/>
        <w:spacing w:before="1"/>
        <w:rPr>
          <w:sz w:val="19"/>
        </w:rPr>
      </w:pPr>
    </w:p>
    <w:p w14:paraId="78D0D477" w14:textId="77777777" w:rsidR="0056652C" w:rsidRDefault="00A56BB0">
      <w:pPr>
        <w:pStyle w:val="BodyText"/>
        <w:ind w:left="987"/>
      </w:pPr>
      <w:r>
        <w:rPr>
          <w:w w:val="105"/>
        </w:rPr>
        <w:t>11: All sharps (needles, razors, pins, toothpicks) should be discarded in a sturdy container</w:t>
      </w:r>
    </w:p>
    <w:p w14:paraId="7E73D9CE" w14:textId="77777777" w:rsidR="0056652C" w:rsidRDefault="0056652C">
      <w:pPr>
        <w:pStyle w:val="BodyText"/>
        <w:spacing w:before="1"/>
        <w:rPr>
          <w:sz w:val="19"/>
        </w:rPr>
      </w:pPr>
    </w:p>
    <w:p w14:paraId="3D77A85A" w14:textId="77777777" w:rsidR="0056652C" w:rsidRDefault="00A56BB0">
      <w:pPr>
        <w:pStyle w:val="BodyText"/>
        <w:spacing w:before="1"/>
        <w:ind w:left="987"/>
      </w:pPr>
      <w:r>
        <w:rPr>
          <w:w w:val="105"/>
        </w:rPr>
        <w:t>12. Be aware of your surroundings and the safety equipment present</w:t>
      </w:r>
    </w:p>
    <w:p w14:paraId="3282498E" w14:textId="77777777" w:rsidR="0056652C" w:rsidRDefault="0056652C">
      <w:pPr>
        <w:pStyle w:val="BodyText"/>
        <w:spacing w:before="12"/>
        <w:rPr>
          <w:sz w:val="18"/>
        </w:rPr>
      </w:pPr>
    </w:p>
    <w:p w14:paraId="4B4CA3A7" w14:textId="77777777" w:rsidR="0056652C" w:rsidRDefault="00A56BB0">
      <w:pPr>
        <w:pStyle w:val="Heading3"/>
        <w:ind w:left="987"/>
      </w:pPr>
      <w:bookmarkStart w:id="72" w:name="_TOC_250004"/>
      <w:bookmarkStart w:id="73" w:name="_Toc372265488"/>
      <w:bookmarkEnd w:id="72"/>
      <w:r>
        <w:rPr>
          <w:color w:val="4E81BD"/>
        </w:rPr>
        <w:t>Risk Assessments</w:t>
      </w:r>
      <w:bookmarkEnd w:id="73"/>
    </w:p>
    <w:p w14:paraId="562F1A0E" w14:textId="77777777" w:rsidR="0056652C" w:rsidRDefault="00A56BB0" w:rsidP="00C047EF">
      <w:pPr>
        <w:tabs>
          <w:tab w:val="left" w:pos="10773"/>
        </w:tabs>
        <w:spacing w:before="49" w:line="288" w:lineRule="auto"/>
        <w:ind w:left="987" w:right="27"/>
        <w:rPr>
          <w:i/>
          <w:sz w:val="20"/>
        </w:rPr>
      </w:pPr>
      <w:r>
        <w:rPr>
          <w:i/>
          <w:w w:val="105"/>
          <w:sz w:val="20"/>
        </w:rPr>
        <w:t>CLEAPSS,</w:t>
      </w:r>
      <w:r>
        <w:rPr>
          <w:i/>
          <w:spacing w:val="-13"/>
          <w:w w:val="105"/>
          <w:sz w:val="20"/>
        </w:rPr>
        <w:t xml:space="preserve"> </w:t>
      </w:r>
      <w:r>
        <w:rPr>
          <w:i/>
          <w:w w:val="105"/>
          <w:sz w:val="20"/>
        </w:rPr>
        <w:t>Making</w:t>
      </w:r>
      <w:r>
        <w:rPr>
          <w:i/>
          <w:spacing w:val="-14"/>
          <w:w w:val="105"/>
          <w:sz w:val="20"/>
        </w:rPr>
        <w:t xml:space="preserve"> </w:t>
      </w:r>
      <w:r>
        <w:rPr>
          <w:i/>
          <w:w w:val="105"/>
          <w:sz w:val="20"/>
        </w:rPr>
        <w:t>and</w:t>
      </w:r>
      <w:r>
        <w:rPr>
          <w:i/>
          <w:spacing w:val="-9"/>
          <w:w w:val="105"/>
          <w:sz w:val="20"/>
        </w:rPr>
        <w:t xml:space="preserve"> </w:t>
      </w:r>
      <w:r>
        <w:rPr>
          <w:i/>
          <w:w w:val="105"/>
          <w:sz w:val="20"/>
        </w:rPr>
        <w:t>recording</w:t>
      </w:r>
      <w:r>
        <w:rPr>
          <w:i/>
          <w:spacing w:val="-9"/>
          <w:w w:val="105"/>
          <w:sz w:val="20"/>
        </w:rPr>
        <w:t xml:space="preserve"> </w:t>
      </w:r>
      <w:r>
        <w:rPr>
          <w:i/>
          <w:w w:val="105"/>
          <w:sz w:val="20"/>
        </w:rPr>
        <w:t>risk</w:t>
      </w:r>
      <w:r>
        <w:rPr>
          <w:i/>
          <w:spacing w:val="-13"/>
          <w:w w:val="105"/>
          <w:sz w:val="20"/>
        </w:rPr>
        <w:t xml:space="preserve"> </w:t>
      </w:r>
      <w:r>
        <w:rPr>
          <w:i/>
          <w:w w:val="105"/>
          <w:sz w:val="20"/>
        </w:rPr>
        <w:t>assessments</w:t>
      </w:r>
      <w:r>
        <w:rPr>
          <w:i/>
          <w:spacing w:val="-9"/>
          <w:w w:val="105"/>
          <w:sz w:val="20"/>
        </w:rPr>
        <w:t xml:space="preserve"> </w:t>
      </w:r>
      <w:r>
        <w:rPr>
          <w:i/>
          <w:w w:val="105"/>
          <w:sz w:val="20"/>
        </w:rPr>
        <w:t>in</w:t>
      </w:r>
      <w:r>
        <w:rPr>
          <w:i/>
          <w:spacing w:val="-9"/>
          <w:w w:val="105"/>
          <w:sz w:val="20"/>
        </w:rPr>
        <w:t xml:space="preserve"> </w:t>
      </w:r>
      <w:r>
        <w:rPr>
          <w:i/>
          <w:w w:val="105"/>
          <w:sz w:val="20"/>
        </w:rPr>
        <w:t>school</w:t>
      </w:r>
      <w:r>
        <w:rPr>
          <w:i/>
          <w:spacing w:val="-13"/>
          <w:w w:val="105"/>
          <w:sz w:val="20"/>
        </w:rPr>
        <w:t xml:space="preserve"> </w:t>
      </w:r>
      <w:r>
        <w:rPr>
          <w:i/>
          <w:w w:val="105"/>
          <w:sz w:val="20"/>
        </w:rPr>
        <w:t>science,</w:t>
      </w:r>
      <w:r>
        <w:rPr>
          <w:i/>
          <w:spacing w:val="-9"/>
          <w:w w:val="105"/>
          <w:sz w:val="20"/>
        </w:rPr>
        <w:t xml:space="preserve"> </w:t>
      </w:r>
      <w:r>
        <w:rPr>
          <w:i/>
          <w:w w:val="105"/>
          <w:sz w:val="20"/>
        </w:rPr>
        <w:t>GL</w:t>
      </w:r>
      <w:r>
        <w:rPr>
          <w:i/>
          <w:spacing w:val="-14"/>
          <w:w w:val="105"/>
          <w:sz w:val="20"/>
        </w:rPr>
        <w:t xml:space="preserve"> </w:t>
      </w:r>
      <w:r>
        <w:rPr>
          <w:i/>
          <w:w w:val="105"/>
          <w:sz w:val="20"/>
        </w:rPr>
        <w:t>90</w:t>
      </w:r>
      <w:r>
        <w:rPr>
          <w:i/>
          <w:spacing w:val="-9"/>
          <w:w w:val="105"/>
          <w:sz w:val="20"/>
        </w:rPr>
        <w:t xml:space="preserve"> </w:t>
      </w:r>
      <w:r>
        <w:rPr>
          <w:i/>
          <w:w w:val="105"/>
          <w:sz w:val="20"/>
        </w:rPr>
        <w:t>PTB</w:t>
      </w:r>
      <w:r>
        <w:rPr>
          <w:i/>
          <w:spacing w:val="-9"/>
          <w:w w:val="105"/>
          <w:sz w:val="20"/>
        </w:rPr>
        <w:t xml:space="preserve"> </w:t>
      </w:r>
      <w:r>
        <w:rPr>
          <w:i/>
          <w:w w:val="105"/>
          <w:sz w:val="20"/>
        </w:rPr>
        <w:t>12/09,</w:t>
      </w:r>
      <w:r>
        <w:rPr>
          <w:i/>
          <w:spacing w:val="-9"/>
          <w:w w:val="105"/>
          <w:sz w:val="20"/>
        </w:rPr>
        <w:t xml:space="preserve"> </w:t>
      </w:r>
      <w:r>
        <w:rPr>
          <w:i/>
          <w:w w:val="105"/>
          <w:sz w:val="20"/>
        </w:rPr>
        <w:t>CLEAPS.org.uk Accessed April</w:t>
      </w:r>
      <w:r>
        <w:rPr>
          <w:i/>
          <w:spacing w:val="-3"/>
          <w:w w:val="105"/>
          <w:sz w:val="20"/>
        </w:rPr>
        <w:t xml:space="preserve"> </w:t>
      </w:r>
      <w:r>
        <w:rPr>
          <w:i/>
          <w:w w:val="105"/>
          <w:sz w:val="20"/>
        </w:rPr>
        <w:t>2015</w:t>
      </w:r>
    </w:p>
    <w:p w14:paraId="68076380" w14:textId="77777777" w:rsidR="0056652C" w:rsidRDefault="00A56BB0" w:rsidP="00C047EF">
      <w:pPr>
        <w:pStyle w:val="BodyText"/>
        <w:tabs>
          <w:tab w:val="left" w:pos="10773"/>
        </w:tabs>
        <w:spacing w:before="184"/>
        <w:ind w:left="987" w:right="27"/>
      </w:pPr>
      <w:r>
        <w:rPr>
          <w:w w:val="105"/>
        </w:rPr>
        <w:t>A risk assessment just be consulted or made before an activity is carried out.</w:t>
      </w:r>
    </w:p>
    <w:p w14:paraId="7E810C39" w14:textId="77777777" w:rsidR="0056652C" w:rsidRDefault="0056652C" w:rsidP="00C047EF">
      <w:pPr>
        <w:pStyle w:val="BodyText"/>
        <w:tabs>
          <w:tab w:val="left" w:pos="10773"/>
        </w:tabs>
        <w:spacing w:before="2"/>
        <w:ind w:right="27"/>
        <w:rPr>
          <w:sz w:val="19"/>
        </w:rPr>
      </w:pPr>
    </w:p>
    <w:p w14:paraId="37BEE809" w14:textId="77777777" w:rsidR="0056652C" w:rsidRDefault="00A56BB0" w:rsidP="00C047EF">
      <w:pPr>
        <w:pStyle w:val="ListParagraph"/>
        <w:numPr>
          <w:ilvl w:val="0"/>
          <w:numId w:val="2"/>
        </w:numPr>
        <w:tabs>
          <w:tab w:val="left" w:pos="1136"/>
          <w:tab w:val="left" w:pos="10773"/>
        </w:tabs>
        <w:spacing w:line="285" w:lineRule="auto"/>
        <w:ind w:right="27" w:firstLine="0"/>
        <w:rPr>
          <w:sz w:val="20"/>
        </w:rPr>
      </w:pPr>
      <w:r>
        <w:rPr>
          <w:b/>
          <w:w w:val="105"/>
          <w:sz w:val="20"/>
        </w:rPr>
        <w:t>Identify</w:t>
      </w:r>
      <w:r>
        <w:rPr>
          <w:b/>
          <w:spacing w:val="-15"/>
          <w:w w:val="105"/>
          <w:sz w:val="20"/>
        </w:rPr>
        <w:t xml:space="preserve"> </w:t>
      </w:r>
      <w:r>
        <w:rPr>
          <w:w w:val="105"/>
          <w:sz w:val="20"/>
        </w:rPr>
        <w:t>the</w:t>
      </w:r>
      <w:r>
        <w:rPr>
          <w:spacing w:val="-12"/>
          <w:w w:val="105"/>
          <w:sz w:val="20"/>
        </w:rPr>
        <w:t xml:space="preserve"> </w:t>
      </w:r>
      <w:r>
        <w:rPr>
          <w:w w:val="105"/>
          <w:sz w:val="20"/>
        </w:rPr>
        <w:t>hazards</w:t>
      </w:r>
      <w:r>
        <w:rPr>
          <w:spacing w:val="-12"/>
          <w:w w:val="105"/>
          <w:sz w:val="20"/>
        </w:rPr>
        <w:t xml:space="preserve"> </w:t>
      </w:r>
      <w:proofErr w:type="gramStart"/>
      <w:r>
        <w:rPr>
          <w:w w:val="105"/>
          <w:sz w:val="20"/>
        </w:rPr>
        <w:t>From</w:t>
      </w:r>
      <w:proofErr w:type="gramEnd"/>
      <w:r>
        <w:rPr>
          <w:spacing w:val="-12"/>
          <w:w w:val="105"/>
          <w:sz w:val="20"/>
        </w:rPr>
        <w:t xml:space="preserve"> </w:t>
      </w:r>
      <w:r>
        <w:rPr>
          <w:w w:val="105"/>
          <w:sz w:val="20"/>
        </w:rPr>
        <w:t>warning</w:t>
      </w:r>
      <w:r>
        <w:rPr>
          <w:spacing w:val="-12"/>
          <w:w w:val="105"/>
          <w:sz w:val="20"/>
        </w:rPr>
        <w:t xml:space="preserve"> </w:t>
      </w:r>
      <w:r>
        <w:rPr>
          <w:w w:val="105"/>
          <w:sz w:val="20"/>
        </w:rPr>
        <w:t>signs</w:t>
      </w:r>
      <w:r>
        <w:rPr>
          <w:spacing w:val="-16"/>
          <w:w w:val="105"/>
          <w:sz w:val="20"/>
        </w:rPr>
        <w:t xml:space="preserve"> </w:t>
      </w:r>
      <w:r>
        <w:rPr>
          <w:w w:val="105"/>
          <w:sz w:val="20"/>
        </w:rPr>
        <w:t>and</w:t>
      </w:r>
      <w:r>
        <w:rPr>
          <w:spacing w:val="-12"/>
          <w:w w:val="105"/>
          <w:sz w:val="20"/>
        </w:rPr>
        <w:t xml:space="preserve"> </w:t>
      </w:r>
      <w:r>
        <w:rPr>
          <w:w w:val="105"/>
          <w:sz w:val="20"/>
        </w:rPr>
        <w:t>symbols,</w:t>
      </w:r>
      <w:r>
        <w:rPr>
          <w:spacing w:val="-12"/>
          <w:w w:val="105"/>
          <w:sz w:val="20"/>
        </w:rPr>
        <w:t xml:space="preserve"> </w:t>
      </w:r>
      <w:r>
        <w:rPr>
          <w:w w:val="105"/>
          <w:sz w:val="20"/>
        </w:rPr>
        <w:t>general</w:t>
      </w:r>
      <w:r>
        <w:rPr>
          <w:spacing w:val="-12"/>
          <w:w w:val="105"/>
          <w:sz w:val="20"/>
        </w:rPr>
        <w:t xml:space="preserve"> </w:t>
      </w:r>
      <w:r>
        <w:rPr>
          <w:w w:val="105"/>
          <w:sz w:val="20"/>
        </w:rPr>
        <w:t>knowledge,</w:t>
      </w:r>
      <w:r>
        <w:rPr>
          <w:spacing w:val="-12"/>
          <w:w w:val="105"/>
          <w:sz w:val="20"/>
        </w:rPr>
        <w:t xml:space="preserve"> </w:t>
      </w:r>
      <w:r>
        <w:rPr>
          <w:w w:val="105"/>
          <w:sz w:val="20"/>
        </w:rPr>
        <w:t>model</w:t>
      </w:r>
      <w:r>
        <w:rPr>
          <w:spacing w:val="-15"/>
          <w:w w:val="105"/>
          <w:sz w:val="20"/>
        </w:rPr>
        <w:t xml:space="preserve"> </w:t>
      </w:r>
      <w:r>
        <w:rPr>
          <w:w w:val="105"/>
          <w:sz w:val="20"/>
        </w:rPr>
        <w:t>risk</w:t>
      </w:r>
      <w:r>
        <w:rPr>
          <w:spacing w:val="-12"/>
          <w:w w:val="105"/>
          <w:sz w:val="20"/>
        </w:rPr>
        <w:t xml:space="preserve"> </w:t>
      </w:r>
      <w:r>
        <w:rPr>
          <w:w w:val="105"/>
          <w:sz w:val="20"/>
        </w:rPr>
        <w:t>assessment, knowing the person(s) involved, the environment (including time pressures), and those posed by unusual</w:t>
      </w:r>
      <w:r>
        <w:rPr>
          <w:spacing w:val="-2"/>
          <w:w w:val="105"/>
          <w:sz w:val="20"/>
        </w:rPr>
        <w:t xml:space="preserve"> </w:t>
      </w:r>
      <w:r>
        <w:rPr>
          <w:w w:val="105"/>
          <w:sz w:val="20"/>
        </w:rPr>
        <w:t>circumstances.</w:t>
      </w:r>
    </w:p>
    <w:p w14:paraId="31D86887" w14:textId="77777777" w:rsidR="0056652C" w:rsidRDefault="0056652C" w:rsidP="00C047EF">
      <w:pPr>
        <w:pStyle w:val="BodyText"/>
        <w:tabs>
          <w:tab w:val="left" w:pos="10773"/>
        </w:tabs>
        <w:spacing w:before="1"/>
        <w:ind w:right="27"/>
        <w:rPr>
          <w:sz w:val="15"/>
        </w:rPr>
      </w:pPr>
    </w:p>
    <w:p w14:paraId="562ED2EA" w14:textId="77777777" w:rsidR="0056652C" w:rsidRDefault="00A56BB0" w:rsidP="00C047EF">
      <w:pPr>
        <w:pStyle w:val="ListParagraph"/>
        <w:numPr>
          <w:ilvl w:val="0"/>
          <w:numId w:val="2"/>
        </w:numPr>
        <w:tabs>
          <w:tab w:val="left" w:pos="1136"/>
          <w:tab w:val="left" w:pos="10773"/>
        </w:tabs>
        <w:spacing w:line="290" w:lineRule="auto"/>
        <w:ind w:right="27" w:firstLine="0"/>
        <w:rPr>
          <w:sz w:val="20"/>
        </w:rPr>
      </w:pPr>
      <w:r>
        <w:rPr>
          <w:b/>
          <w:w w:val="105"/>
          <w:sz w:val="20"/>
        </w:rPr>
        <w:t>Assess</w:t>
      </w:r>
      <w:r>
        <w:rPr>
          <w:b/>
          <w:spacing w:val="-10"/>
          <w:w w:val="105"/>
          <w:sz w:val="20"/>
        </w:rPr>
        <w:t xml:space="preserve"> </w:t>
      </w:r>
      <w:r>
        <w:rPr>
          <w:w w:val="105"/>
          <w:sz w:val="20"/>
        </w:rPr>
        <w:t>the</w:t>
      </w:r>
      <w:r>
        <w:rPr>
          <w:spacing w:val="-7"/>
          <w:w w:val="105"/>
          <w:sz w:val="20"/>
        </w:rPr>
        <w:t xml:space="preserve"> </w:t>
      </w:r>
      <w:r>
        <w:rPr>
          <w:w w:val="105"/>
          <w:sz w:val="20"/>
        </w:rPr>
        <w:t>risks.</w:t>
      </w:r>
      <w:r>
        <w:rPr>
          <w:spacing w:val="-7"/>
          <w:w w:val="105"/>
          <w:sz w:val="20"/>
        </w:rPr>
        <w:t xml:space="preserve"> </w:t>
      </w:r>
      <w:r>
        <w:rPr>
          <w:w w:val="105"/>
          <w:sz w:val="20"/>
        </w:rPr>
        <w:t>How</w:t>
      </w:r>
      <w:r>
        <w:rPr>
          <w:spacing w:val="-12"/>
          <w:w w:val="105"/>
          <w:sz w:val="20"/>
        </w:rPr>
        <w:t xml:space="preserve"> </w:t>
      </w:r>
      <w:r>
        <w:rPr>
          <w:w w:val="105"/>
          <w:sz w:val="20"/>
        </w:rPr>
        <w:t>likely</w:t>
      </w:r>
      <w:r>
        <w:rPr>
          <w:spacing w:val="-7"/>
          <w:w w:val="105"/>
          <w:sz w:val="20"/>
        </w:rPr>
        <w:t xml:space="preserve"> </w:t>
      </w:r>
      <w:r>
        <w:rPr>
          <w:w w:val="105"/>
          <w:sz w:val="20"/>
        </w:rPr>
        <w:t>is</w:t>
      </w:r>
      <w:r>
        <w:rPr>
          <w:spacing w:val="-7"/>
          <w:w w:val="105"/>
          <w:sz w:val="20"/>
        </w:rPr>
        <w:t xml:space="preserve"> </w:t>
      </w:r>
      <w:r>
        <w:rPr>
          <w:w w:val="105"/>
          <w:sz w:val="20"/>
        </w:rPr>
        <w:t>it</w:t>
      </w:r>
      <w:r>
        <w:rPr>
          <w:spacing w:val="-7"/>
          <w:w w:val="105"/>
          <w:sz w:val="20"/>
        </w:rPr>
        <w:t xml:space="preserve"> </w:t>
      </w:r>
      <w:r>
        <w:rPr>
          <w:w w:val="105"/>
          <w:sz w:val="20"/>
        </w:rPr>
        <w:t>that</w:t>
      </w:r>
      <w:r>
        <w:rPr>
          <w:spacing w:val="-7"/>
          <w:w w:val="105"/>
          <w:sz w:val="20"/>
        </w:rPr>
        <w:t xml:space="preserve"> </w:t>
      </w:r>
      <w:r>
        <w:rPr>
          <w:w w:val="105"/>
          <w:sz w:val="20"/>
        </w:rPr>
        <w:t>the</w:t>
      </w:r>
      <w:r>
        <w:rPr>
          <w:spacing w:val="-11"/>
          <w:w w:val="105"/>
          <w:sz w:val="20"/>
        </w:rPr>
        <w:t xml:space="preserve"> </w:t>
      </w:r>
      <w:r>
        <w:rPr>
          <w:w w:val="105"/>
          <w:sz w:val="20"/>
        </w:rPr>
        <w:t>procedure</w:t>
      </w:r>
      <w:r>
        <w:rPr>
          <w:spacing w:val="-7"/>
          <w:w w:val="105"/>
          <w:sz w:val="20"/>
        </w:rPr>
        <w:t xml:space="preserve"> </w:t>
      </w:r>
      <w:r>
        <w:rPr>
          <w:w w:val="105"/>
          <w:sz w:val="20"/>
        </w:rPr>
        <w:t>could</w:t>
      </w:r>
      <w:r>
        <w:rPr>
          <w:spacing w:val="-7"/>
          <w:w w:val="105"/>
          <w:sz w:val="20"/>
        </w:rPr>
        <w:t xml:space="preserve"> </w:t>
      </w:r>
      <w:r>
        <w:rPr>
          <w:w w:val="105"/>
          <w:sz w:val="20"/>
        </w:rPr>
        <w:t>go</w:t>
      </w:r>
      <w:r>
        <w:rPr>
          <w:spacing w:val="-7"/>
          <w:w w:val="105"/>
          <w:sz w:val="20"/>
        </w:rPr>
        <w:t xml:space="preserve"> </w:t>
      </w:r>
      <w:r>
        <w:rPr>
          <w:w w:val="105"/>
          <w:sz w:val="20"/>
        </w:rPr>
        <w:t>wrong?</w:t>
      </w:r>
      <w:r>
        <w:rPr>
          <w:spacing w:val="-12"/>
          <w:w w:val="105"/>
          <w:sz w:val="20"/>
        </w:rPr>
        <w:t xml:space="preserve"> </w:t>
      </w:r>
      <w:r>
        <w:rPr>
          <w:w w:val="105"/>
          <w:sz w:val="20"/>
        </w:rPr>
        <w:t>How</w:t>
      </w:r>
      <w:r>
        <w:rPr>
          <w:spacing w:val="-7"/>
          <w:w w:val="105"/>
          <w:sz w:val="20"/>
        </w:rPr>
        <w:t xml:space="preserve"> </w:t>
      </w:r>
      <w:r>
        <w:rPr>
          <w:w w:val="105"/>
          <w:sz w:val="20"/>
        </w:rPr>
        <w:t>serious</w:t>
      </w:r>
      <w:r>
        <w:rPr>
          <w:spacing w:val="-7"/>
          <w:w w:val="105"/>
          <w:sz w:val="20"/>
        </w:rPr>
        <w:t xml:space="preserve"> </w:t>
      </w:r>
      <w:r>
        <w:rPr>
          <w:w w:val="105"/>
          <w:sz w:val="20"/>
        </w:rPr>
        <w:t>would</w:t>
      </w:r>
      <w:r>
        <w:rPr>
          <w:spacing w:val="-7"/>
          <w:w w:val="105"/>
          <w:sz w:val="20"/>
        </w:rPr>
        <w:t xml:space="preserve"> </w:t>
      </w:r>
      <w:r>
        <w:rPr>
          <w:w w:val="105"/>
          <w:sz w:val="20"/>
        </w:rPr>
        <w:t>it</w:t>
      </w:r>
      <w:r>
        <w:rPr>
          <w:spacing w:val="-12"/>
          <w:w w:val="105"/>
          <w:sz w:val="20"/>
        </w:rPr>
        <w:t xml:space="preserve"> </w:t>
      </w:r>
      <w:r>
        <w:rPr>
          <w:w w:val="105"/>
          <w:sz w:val="20"/>
        </w:rPr>
        <w:t>be</w:t>
      </w:r>
      <w:r>
        <w:rPr>
          <w:spacing w:val="-7"/>
          <w:w w:val="105"/>
          <w:sz w:val="20"/>
        </w:rPr>
        <w:t xml:space="preserve"> </w:t>
      </w:r>
      <w:r>
        <w:rPr>
          <w:w w:val="105"/>
          <w:sz w:val="20"/>
        </w:rPr>
        <w:t>if</w:t>
      </w:r>
      <w:r>
        <w:rPr>
          <w:spacing w:val="-7"/>
          <w:w w:val="105"/>
          <w:sz w:val="20"/>
        </w:rPr>
        <w:t xml:space="preserve"> </w:t>
      </w:r>
      <w:r>
        <w:rPr>
          <w:w w:val="105"/>
          <w:sz w:val="20"/>
        </w:rPr>
        <w:t>it</w:t>
      </w:r>
      <w:r>
        <w:rPr>
          <w:spacing w:val="-7"/>
          <w:w w:val="105"/>
          <w:sz w:val="20"/>
        </w:rPr>
        <w:t xml:space="preserve"> </w:t>
      </w:r>
      <w:r>
        <w:rPr>
          <w:w w:val="105"/>
          <w:sz w:val="20"/>
        </w:rPr>
        <w:t>did</w:t>
      </w:r>
      <w:r>
        <w:rPr>
          <w:spacing w:val="-7"/>
          <w:w w:val="105"/>
          <w:sz w:val="20"/>
        </w:rPr>
        <w:t xml:space="preserve"> </w:t>
      </w:r>
      <w:r>
        <w:rPr>
          <w:w w:val="105"/>
          <w:sz w:val="20"/>
        </w:rPr>
        <w:t xml:space="preserve">go wrong? How many people would </w:t>
      </w:r>
      <w:r>
        <w:rPr>
          <w:spacing w:val="-3"/>
          <w:w w:val="105"/>
          <w:sz w:val="20"/>
        </w:rPr>
        <w:t>be</w:t>
      </w:r>
      <w:r>
        <w:rPr>
          <w:spacing w:val="-11"/>
          <w:w w:val="105"/>
          <w:sz w:val="20"/>
        </w:rPr>
        <w:t xml:space="preserve"> </w:t>
      </w:r>
      <w:r>
        <w:rPr>
          <w:w w:val="105"/>
          <w:sz w:val="20"/>
        </w:rPr>
        <w:t>affected?</w:t>
      </w:r>
    </w:p>
    <w:p w14:paraId="5D5E4CF9" w14:textId="14DC7650" w:rsidR="0056652C" w:rsidRDefault="00A56BB0" w:rsidP="00C047EF">
      <w:pPr>
        <w:pStyle w:val="ListParagraph"/>
        <w:numPr>
          <w:ilvl w:val="0"/>
          <w:numId w:val="2"/>
        </w:numPr>
        <w:tabs>
          <w:tab w:val="left" w:pos="1136"/>
          <w:tab w:val="left" w:pos="10773"/>
        </w:tabs>
        <w:spacing w:before="180" w:line="285" w:lineRule="auto"/>
        <w:ind w:right="27" w:firstLine="0"/>
        <w:rPr>
          <w:sz w:val="20"/>
        </w:rPr>
      </w:pPr>
      <w:r>
        <w:rPr>
          <w:b/>
          <w:w w:val="105"/>
          <w:sz w:val="20"/>
        </w:rPr>
        <w:t>Reduce</w:t>
      </w:r>
      <w:r>
        <w:rPr>
          <w:b/>
          <w:spacing w:val="-10"/>
          <w:w w:val="105"/>
          <w:sz w:val="20"/>
        </w:rPr>
        <w:t xml:space="preserve"> </w:t>
      </w:r>
      <w:r>
        <w:rPr>
          <w:w w:val="105"/>
          <w:sz w:val="20"/>
        </w:rPr>
        <w:t>the</w:t>
      </w:r>
      <w:r>
        <w:rPr>
          <w:spacing w:val="-8"/>
          <w:w w:val="105"/>
          <w:sz w:val="20"/>
        </w:rPr>
        <w:t xml:space="preserve"> </w:t>
      </w:r>
      <w:r>
        <w:rPr>
          <w:w w:val="105"/>
          <w:sz w:val="20"/>
        </w:rPr>
        <w:t>risk</w:t>
      </w:r>
      <w:r>
        <w:rPr>
          <w:spacing w:val="-8"/>
          <w:w w:val="105"/>
          <w:sz w:val="20"/>
        </w:rPr>
        <w:t xml:space="preserve"> </w:t>
      </w:r>
      <w:r>
        <w:rPr>
          <w:w w:val="105"/>
          <w:sz w:val="20"/>
        </w:rPr>
        <w:t>by</w:t>
      </w:r>
      <w:r>
        <w:rPr>
          <w:spacing w:val="-8"/>
          <w:w w:val="105"/>
          <w:sz w:val="20"/>
        </w:rPr>
        <w:t xml:space="preserve"> </w:t>
      </w:r>
      <w:r>
        <w:rPr>
          <w:w w:val="105"/>
          <w:sz w:val="20"/>
        </w:rPr>
        <w:t>adopting</w:t>
      </w:r>
      <w:r>
        <w:rPr>
          <w:spacing w:val="-8"/>
          <w:w w:val="105"/>
          <w:sz w:val="20"/>
        </w:rPr>
        <w:t xml:space="preserve"> </w:t>
      </w:r>
      <w:r>
        <w:rPr>
          <w:w w:val="105"/>
          <w:sz w:val="20"/>
        </w:rPr>
        <w:t>control</w:t>
      </w:r>
      <w:r>
        <w:rPr>
          <w:spacing w:val="-8"/>
          <w:w w:val="105"/>
          <w:sz w:val="20"/>
        </w:rPr>
        <w:t xml:space="preserve"> </w:t>
      </w:r>
      <w:r>
        <w:rPr>
          <w:w w:val="105"/>
          <w:sz w:val="20"/>
        </w:rPr>
        <w:t>measures.</w:t>
      </w:r>
      <w:r>
        <w:rPr>
          <w:spacing w:val="-8"/>
          <w:w w:val="105"/>
          <w:sz w:val="20"/>
        </w:rPr>
        <w:t xml:space="preserve"> </w:t>
      </w:r>
      <w:r>
        <w:rPr>
          <w:w w:val="105"/>
          <w:sz w:val="20"/>
        </w:rPr>
        <w:t>It</w:t>
      </w:r>
      <w:r>
        <w:rPr>
          <w:spacing w:val="-8"/>
          <w:w w:val="105"/>
          <w:sz w:val="20"/>
        </w:rPr>
        <w:t xml:space="preserve"> </w:t>
      </w:r>
      <w:r>
        <w:rPr>
          <w:w w:val="105"/>
          <w:sz w:val="20"/>
        </w:rPr>
        <w:t>is</w:t>
      </w:r>
      <w:r>
        <w:rPr>
          <w:spacing w:val="-8"/>
          <w:w w:val="105"/>
          <w:sz w:val="20"/>
        </w:rPr>
        <w:t xml:space="preserve"> </w:t>
      </w:r>
      <w:r>
        <w:rPr>
          <w:w w:val="105"/>
          <w:sz w:val="20"/>
        </w:rPr>
        <w:t>a</w:t>
      </w:r>
      <w:r>
        <w:rPr>
          <w:spacing w:val="-8"/>
          <w:w w:val="105"/>
          <w:sz w:val="20"/>
        </w:rPr>
        <w:t xml:space="preserve"> </w:t>
      </w:r>
      <w:r>
        <w:rPr>
          <w:w w:val="105"/>
          <w:sz w:val="20"/>
        </w:rPr>
        <w:t>requirement</w:t>
      </w:r>
      <w:r>
        <w:rPr>
          <w:spacing w:val="-8"/>
          <w:w w:val="105"/>
          <w:sz w:val="20"/>
        </w:rPr>
        <w:t xml:space="preserve"> </w:t>
      </w:r>
      <w:r>
        <w:rPr>
          <w:w w:val="105"/>
          <w:sz w:val="20"/>
        </w:rPr>
        <w:t>to</w:t>
      </w:r>
      <w:r>
        <w:rPr>
          <w:spacing w:val="-12"/>
          <w:w w:val="105"/>
          <w:sz w:val="20"/>
        </w:rPr>
        <w:t xml:space="preserve"> </w:t>
      </w:r>
      <w:r>
        <w:rPr>
          <w:w w:val="105"/>
          <w:sz w:val="20"/>
        </w:rPr>
        <w:t>reduce</w:t>
      </w:r>
      <w:r>
        <w:rPr>
          <w:spacing w:val="-8"/>
          <w:w w:val="105"/>
          <w:sz w:val="20"/>
        </w:rPr>
        <w:t xml:space="preserve"> </w:t>
      </w:r>
      <w:r>
        <w:rPr>
          <w:w w:val="105"/>
          <w:sz w:val="20"/>
        </w:rPr>
        <w:t>all</w:t>
      </w:r>
      <w:r>
        <w:rPr>
          <w:spacing w:val="-12"/>
          <w:w w:val="105"/>
          <w:sz w:val="20"/>
        </w:rPr>
        <w:t xml:space="preserve"> </w:t>
      </w:r>
      <w:r>
        <w:rPr>
          <w:w w:val="105"/>
          <w:sz w:val="20"/>
        </w:rPr>
        <w:t>risks</w:t>
      </w:r>
      <w:r>
        <w:rPr>
          <w:spacing w:val="-8"/>
          <w:w w:val="105"/>
          <w:sz w:val="20"/>
        </w:rPr>
        <w:t xml:space="preserve"> </w:t>
      </w:r>
      <w:r>
        <w:rPr>
          <w:w w:val="105"/>
          <w:sz w:val="20"/>
        </w:rPr>
        <w:t>to</w:t>
      </w:r>
      <w:r>
        <w:rPr>
          <w:spacing w:val="-8"/>
          <w:w w:val="105"/>
          <w:sz w:val="20"/>
        </w:rPr>
        <w:t xml:space="preserve"> </w:t>
      </w:r>
      <w:r>
        <w:rPr>
          <w:w w:val="105"/>
          <w:sz w:val="20"/>
        </w:rPr>
        <w:t>those</w:t>
      </w:r>
      <w:r>
        <w:rPr>
          <w:spacing w:val="-12"/>
          <w:w w:val="105"/>
          <w:sz w:val="20"/>
        </w:rPr>
        <w:t xml:space="preserve"> </w:t>
      </w:r>
      <w:r>
        <w:rPr>
          <w:w w:val="105"/>
          <w:sz w:val="20"/>
        </w:rPr>
        <w:t>as</w:t>
      </w:r>
      <w:r>
        <w:rPr>
          <w:spacing w:val="-8"/>
          <w:w w:val="105"/>
          <w:sz w:val="20"/>
        </w:rPr>
        <w:t xml:space="preserve"> </w:t>
      </w:r>
      <w:r>
        <w:rPr>
          <w:w w:val="105"/>
          <w:sz w:val="20"/>
        </w:rPr>
        <w:t>low</w:t>
      </w:r>
      <w:r>
        <w:rPr>
          <w:spacing w:val="-8"/>
          <w:w w:val="105"/>
          <w:sz w:val="20"/>
        </w:rPr>
        <w:t xml:space="preserve"> </w:t>
      </w:r>
      <w:r>
        <w:rPr>
          <w:w w:val="105"/>
          <w:sz w:val="20"/>
        </w:rPr>
        <w:t xml:space="preserve">as </w:t>
      </w:r>
      <w:r w:rsidR="00C047EF">
        <w:rPr>
          <w:w w:val="105"/>
          <w:sz w:val="20"/>
        </w:rPr>
        <w:t>possible, which</w:t>
      </w:r>
      <w:r>
        <w:rPr>
          <w:w w:val="105"/>
          <w:sz w:val="20"/>
        </w:rPr>
        <w:t xml:space="preserve"> still allow the desired end to be achieved. For example, substitute a safer substance, segregate</w:t>
      </w:r>
      <w:r>
        <w:rPr>
          <w:spacing w:val="-10"/>
          <w:w w:val="105"/>
          <w:sz w:val="20"/>
        </w:rPr>
        <w:t xml:space="preserve"> </w:t>
      </w:r>
      <w:r>
        <w:rPr>
          <w:w w:val="105"/>
          <w:sz w:val="20"/>
        </w:rPr>
        <w:t>users</w:t>
      </w:r>
      <w:r>
        <w:rPr>
          <w:spacing w:val="-10"/>
          <w:w w:val="105"/>
          <w:sz w:val="20"/>
        </w:rPr>
        <w:t xml:space="preserve"> </w:t>
      </w:r>
      <w:r>
        <w:rPr>
          <w:w w:val="105"/>
          <w:sz w:val="20"/>
        </w:rPr>
        <w:t>from</w:t>
      </w:r>
      <w:r>
        <w:rPr>
          <w:spacing w:val="-10"/>
          <w:w w:val="105"/>
          <w:sz w:val="20"/>
        </w:rPr>
        <w:t xml:space="preserve"> </w:t>
      </w:r>
      <w:r>
        <w:rPr>
          <w:w w:val="105"/>
          <w:sz w:val="20"/>
        </w:rPr>
        <w:t>the</w:t>
      </w:r>
      <w:r>
        <w:rPr>
          <w:spacing w:val="-14"/>
          <w:w w:val="105"/>
          <w:sz w:val="20"/>
        </w:rPr>
        <w:t xml:space="preserve"> </w:t>
      </w:r>
      <w:r>
        <w:rPr>
          <w:w w:val="105"/>
          <w:sz w:val="20"/>
        </w:rPr>
        <w:t>event,</w:t>
      </w:r>
      <w:r>
        <w:rPr>
          <w:spacing w:val="-10"/>
          <w:w w:val="105"/>
          <w:sz w:val="20"/>
        </w:rPr>
        <w:t xml:space="preserve"> </w:t>
      </w:r>
      <w:r>
        <w:rPr>
          <w:w w:val="105"/>
          <w:sz w:val="20"/>
        </w:rPr>
        <w:t>use</w:t>
      </w:r>
      <w:r>
        <w:rPr>
          <w:spacing w:val="-10"/>
          <w:w w:val="105"/>
          <w:sz w:val="20"/>
        </w:rPr>
        <w:t xml:space="preserve"> </w:t>
      </w:r>
      <w:r>
        <w:rPr>
          <w:w w:val="105"/>
          <w:sz w:val="20"/>
        </w:rPr>
        <w:t>person</w:t>
      </w:r>
      <w:r>
        <w:rPr>
          <w:spacing w:val="-10"/>
          <w:w w:val="105"/>
          <w:sz w:val="20"/>
        </w:rPr>
        <w:t xml:space="preserve"> </w:t>
      </w:r>
      <w:r>
        <w:rPr>
          <w:w w:val="105"/>
          <w:sz w:val="20"/>
        </w:rPr>
        <w:t>protective</w:t>
      </w:r>
      <w:r>
        <w:rPr>
          <w:spacing w:val="-10"/>
          <w:w w:val="105"/>
          <w:sz w:val="20"/>
        </w:rPr>
        <w:t xml:space="preserve"> </w:t>
      </w:r>
      <w:r>
        <w:rPr>
          <w:w w:val="105"/>
          <w:sz w:val="20"/>
        </w:rPr>
        <w:t>equipment</w:t>
      </w:r>
      <w:r>
        <w:rPr>
          <w:spacing w:val="-10"/>
          <w:w w:val="105"/>
          <w:sz w:val="20"/>
        </w:rPr>
        <w:t xml:space="preserve"> </w:t>
      </w:r>
      <w:r>
        <w:rPr>
          <w:w w:val="105"/>
          <w:sz w:val="20"/>
        </w:rPr>
        <w:t>or</w:t>
      </w:r>
      <w:r>
        <w:rPr>
          <w:spacing w:val="-14"/>
          <w:w w:val="105"/>
          <w:sz w:val="20"/>
        </w:rPr>
        <w:t xml:space="preserve"> </w:t>
      </w:r>
      <w:r>
        <w:rPr>
          <w:w w:val="105"/>
          <w:sz w:val="20"/>
        </w:rPr>
        <w:t>take</w:t>
      </w:r>
      <w:r>
        <w:rPr>
          <w:spacing w:val="-10"/>
          <w:w w:val="105"/>
          <w:sz w:val="20"/>
        </w:rPr>
        <w:t xml:space="preserve"> </w:t>
      </w:r>
      <w:r>
        <w:rPr>
          <w:w w:val="105"/>
          <w:sz w:val="20"/>
        </w:rPr>
        <w:t>other</w:t>
      </w:r>
      <w:r>
        <w:rPr>
          <w:spacing w:val="-10"/>
          <w:w w:val="105"/>
          <w:sz w:val="20"/>
        </w:rPr>
        <w:t xml:space="preserve"> </w:t>
      </w:r>
      <w:r>
        <w:rPr>
          <w:w w:val="105"/>
          <w:sz w:val="20"/>
        </w:rPr>
        <w:t>measures</w:t>
      </w:r>
      <w:r>
        <w:rPr>
          <w:spacing w:val="-15"/>
          <w:w w:val="105"/>
          <w:sz w:val="20"/>
        </w:rPr>
        <w:t xml:space="preserve"> </w:t>
      </w:r>
      <w:r>
        <w:rPr>
          <w:w w:val="105"/>
          <w:sz w:val="20"/>
        </w:rPr>
        <w:t>identified</w:t>
      </w:r>
      <w:r>
        <w:rPr>
          <w:spacing w:val="-10"/>
          <w:w w:val="105"/>
          <w:sz w:val="20"/>
        </w:rPr>
        <w:t xml:space="preserve"> </w:t>
      </w:r>
      <w:r>
        <w:rPr>
          <w:w w:val="105"/>
          <w:sz w:val="20"/>
        </w:rPr>
        <w:t>on the model risk</w:t>
      </w:r>
      <w:r>
        <w:rPr>
          <w:spacing w:val="-5"/>
          <w:w w:val="105"/>
          <w:sz w:val="20"/>
        </w:rPr>
        <w:t xml:space="preserve"> </w:t>
      </w:r>
      <w:r>
        <w:rPr>
          <w:w w:val="105"/>
          <w:sz w:val="20"/>
        </w:rPr>
        <w:t>assessment.</w:t>
      </w:r>
    </w:p>
    <w:p w14:paraId="05BBD0DD" w14:textId="77777777" w:rsidR="0056652C" w:rsidRDefault="0056652C">
      <w:pPr>
        <w:pStyle w:val="BodyText"/>
      </w:pPr>
    </w:p>
    <w:p w14:paraId="1148710D" w14:textId="77777777" w:rsidR="0056652C" w:rsidRDefault="0056652C">
      <w:pPr>
        <w:pStyle w:val="BodyText"/>
        <w:spacing w:before="9"/>
        <w:rPr>
          <w:sz w:val="16"/>
        </w:rPr>
      </w:pPr>
    </w:p>
    <w:p w14:paraId="74FDC20F" w14:textId="77777777" w:rsidR="00C047EF" w:rsidRDefault="00C047EF">
      <w:pPr>
        <w:pStyle w:val="BodyText"/>
        <w:spacing w:before="9"/>
        <w:rPr>
          <w:sz w:val="16"/>
        </w:rPr>
      </w:pPr>
    </w:p>
    <w:p w14:paraId="460AAC3D" w14:textId="77777777" w:rsidR="00C047EF" w:rsidRDefault="00C047EF">
      <w:pPr>
        <w:pStyle w:val="BodyText"/>
        <w:spacing w:before="9"/>
        <w:rPr>
          <w:sz w:val="16"/>
        </w:rPr>
      </w:pPr>
    </w:p>
    <w:p w14:paraId="227E847E" w14:textId="77777777" w:rsidR="00C047EF" w:rsidRDefault="00C047EF">
      <w:pPr>
        <w:pStyle w:val="BodyText"/>
        <w:spacing w:before="9"/>
        <w:rPr>
          <w:sz w:val="16"/>
        </w:rPr>
      </w:pPr>
    </w:p>
    <w:p w14:paraId="6AAD9190" w14:textId="77777777" w:rsidR="00C047EF" w:rsidRDefault="00C047EF">
      <w:pPr>
        <w:pStyle w:val="BodyText"/>
        <w:spacing w:before="9"/>
        <w:rPr>
          <w:sz w:val="16"/>
        </w:rPr>
      </w:pPr>
    </w:p>
    <w:p w14:paraId="1FB63F92" w14:textId="77777777" w:rsidR="00C047EF" w:rsidRDefault="00C047EF">
      <w:pPr>
        <w:pStyle w:val="BodyText"/>
        <w:spacing w:before="9"/>
        <w:rPr>
          <w:sz w:val="16"/>
        </w:rPr>
      </w:pPr>
    </w:p>
    <w:p w14:paraId="68B3877E" w14:textId="77777777" w:rsidR="00C047EF" w:rsidRDefault="00C047EF">
      <w:pPr>
        <w:pStyle w:val="BodyText"/>
        <w:spacing w:before="9"/>
        <w:rPr>
          <w:sz w:val="16"/>
        </w:rPr>
      </w:pPr>
    </w:p>
    <w:p w14:paraId="4A61E1F6" w14:textId="77777777" w:rsidR="00C047EF" w:rsidRDefault="00C047EF">
      <w:pPr>
        <w:pStyle w:val="BodyText"/>
        <w:spacing w:before="9"/>
        <w:rPr>
          <w:sz w:val="16"/>
        </w:rPr>
      </w:pPr>
    </w:p>
    <w:p w14:paraId="2DB179FD" w14:textId="77777777" w:rsidR="00C047EF" w:rsidRDefault="00C047EF">
      <w:pPr>
        <w:pStyle w:val="BodyText"/>
        <w:spacing w:before="9"/>
        <w:rPr>
          <w:sz w:val="16"/>
        </w:rPr>
      </w:pPr>
    </w:p>
    <w:p w14:paraId="0CA1B05C" w14:textId="77777777" w:rsidR="00C047EF" w:rsidRDefault="00C047EF">
      <w:pPr>
        <w:pStyle w:val="BodyText"/>
        <w:spacing w:before="9"/>
        <w:rPr>
          <w:sz w:val="16"/>
        </w:rPr>
      </w:pPr>
    </w:p>
    <w:p w14:paraId="2325AD22" w14:textId="28E5F608" w:rsidR="0056652C" w:rsidRDefault="00C047EF" w:rsidP="00C047EF">
      <w:pPr>
        <w:pStyle w:val="Heading1"/>
      </w:pPr>
      <w:bookmarkStart w:id="74" w:name="_TOC_250003"/>
      <w:bookmarkStart w:id="75" w:name="_Toc372265489"/>
      <w:bookmarkEnd w:id="74"/>
      <w:r>
        <w:rPr>
          <w:color w:val="365E90"/>
        </w:rPr>
        <w:lastRenderedPageBreak/>
        <w:t>IB Animal Experimental P</w:t>
      </w:r>
      <w:r w:rsidR="00A56BB0">
        <w:rPr>
          <w:color w:val="365E90"/>
        </w:rPr>
        <w:t>olicy</w:t>
      </w:r>
      <w:bookmarkEnd w:id="75"/>
    </w:p>
    <w:p w14:paraId="776FA7AC" w14:textId="1A3F394C" w:rsidR="0056652C" w:rsidRDefault="00A56BB0" w:rsidP="00C047EF">
      <w:pPr>
        <w:pStyle w:val="BodyText"/>
        <w:tabs>
          <w:tab w:val="left" w:pos="10206"/>
        </w:tabs>
        <w:spacing w:before="52" w:line="288" w:lineRule="auto"/>
        <w:ind w:left="567" w:right="27"/>
      </w:pPr>
      <w:r>
        <w:rPr>
          <w:w w:val="105"/>
        </w:rPr>
        <w:t>The</w:t>
      </w:r>
      <w:r>
        <w:rPr>
          <w:spacing w:val="-12"/>
          <w:w w:val="105"/>
        </w:rPr>
        <w:t xml:space="preserve"> </w:t>
      </w:r>
      <w:r>
        <w:rPr>
          <w:w w:val="105"/>
        </w:rPr>
        <w:t>IB</w:t>
      </w:r>
      <w:r>
        <w:rPr>
          <w:spacing w:val="-12"/>
          <w:w w:val="105"/>
        </w:rPr>
        <w:t xml:space="preserve"> </w:t>
      </w:r>
      <w:r>
        <w:rPr>
          <w:w w:val="105"/>
        </w:rPr>
        <w:t>policy</w:t>
      </w:r>
      <w:r>
        <w:rPr>
          <w:spacing w:val="-12"/>
          <w:w w:val="105"/>
        </w:rPr>
        <w:t xml:space="preserve"> </w:t>
      </w:r>
      <w:r>
        <w:rPr>
          <w:w w:val="105"/>
        </w:rPr>
        <w:t>is</w:t>
      </w:r>
      <w:r>
        <w:rPr>
          <w:spacing w:val="-12"/>
          <w:w w:val="105"/>
        </w:rPr>
        <w:t xml:space="preserve"> </w:t>
      </w:r>
      <w:r>
        <w:rPr>
          <w:w w:val="105"/>
        </w:rPr>
        <w:t>more</w:t>
      </w:r>
      <w:r>
        <w:rPr>
          <w:spacing w:val="-12"/>
          <w:w w:val="105"/>
        </w:rPr>
        <w:t xml:space="preserve"> </w:t>
      </w:r>
      <w:r>
        <w:rPr>
          <w:w w:val="105"/>
        </w:rPr>
        <w:t>stringent</w:t>
      </w:r>
      <w:r>
        <w:rPr>
          <w:spacing w:val="-12"/>
          <w:w w:val="105"/>
        </w:rPr>
        <w:t xml:space="preserve"> </w:t>
      </w:r>
      <w:r>
        <w:rPr>
          <w:w w:val="105"/>
        </w:rPr>
        <w:t>than</w:t>
      </w:r>
      <w:r>
        <w:rPr>
          <w:spacing w:val="-12"/>
          <w:w w:val="105"/>
        </w:rPr>
        <w:t xml:space="preserve"> </w:t>
      </w:r>
      <w:r>
        <w:rPr>
          <w:w w:val="105"/>
        </w:rPr>
        <w:t>national</w:t>
      </w:r>
      <w:r>
        <w:rPr>
          <w:spacing w:val="-12"/>
          <w:w w:val="105"/>
        </w:rPr>
        <w:t xml:space="preserve"> </w:t>
      </w:r>
      <w:r>
        <w:rPr>
          <w:w w:val="105"/>
        </w:rPr>
        <w:t>standards</w:t>
      </w:r>
      <w:r>
        <w:rPr>
          <w:spacing w:val="-12"/>
          <w:w w:val="105"/>
        </w:rPr>
        <w:t xml:space="preserve"> </w:t>
      </w:r>
      <w:r>
        <w:rPr>
          <w:w w:val="105"/>
        </w:rPr>
        <w:t>for</w:t>
      </w:r>
      <w:r>
        <w:rPr>
          <w:spacing w:val="-12"/>
          <w:w w:val="105"/>
        </w:rPr>
        <w:t xml:space="preserve"> </w:t>
      </w:r>
      <w:r>
        <w:rPr>
          <w:w w:val="105"/>
        </w:rPr>
        <w:t>experimentation</w:t>
      </w:r>
      <w:r>
        <w:rPr>
          <w:spacing w:val="-16"/>
          <w:w w:val="105"/>
        </w:rPr>
        <w:t xml:space="preserve"> </w:t>
      </w:r>
      <w:r>
        <w:rPr>
          <w:w w:val="105"/>
        </w:rPr>
        <w:t>in</w:t>
      </w:r>
      <w:r>
        <w:rPr>
          <w:spacing w:val="-12"/>
          <w:w w:val="105"/>
        </w:rPr>
        <w:t xml:space="preserve"> </w:t>
      </w:r>
      <w:r>
        <w:rPr>
          <w:w w:val="105"/>
        </w:rPr>
        <w:t>schools.</w:t>
      </w:r>
      <w:r>
        <w:rPr>
          <w:spacing w:val="-12"/>
          <w:w w:val="105"/>
        </w:rPr>
        <w:t xml:space="preserve"> </w:t>
      </w:r>
      <w:r>
        <w:rPr>
          <w:w w:val="105"/>
        </w:rPr>
        <w:t>Bearing</w:t>
      </w:r>
      <w:r>
        <w:rPr>
          <w:spacing w:val="-16"/>
          <w:w w:val="105"/>
        </w:rPr>
        <w:t xml:space="preserve"> </w:t>
      </w:r>
      <w:r>
        <w:rPr>
          <w:w w:val="105"/>
        </w:rPr>
        <w:t>in</w:t>
      </w:r>
      <w:r>
        <w:rPr>
          <w:spacing w:val="-12"/>
          <w:w w:val="105"/>
        </w:rPr>
        <w:t xml:space="preserve"> </w:t>
      </w:r>
      <w:r>
        <w:rPr>
          <w:w w:val="105"/>
        </w:rPr>
        <w:t>mind its mission statement, the IB is in the vanguard of ethical</w:t>
      </w:r>
      <w:r>
        <w:rPr>
          <w:spacing w:val="-34"/>
          <w:w w:val="105"/>
        </w:rPr>
        <w:t xml:space="preserve"> </w:t>
      </w:r>
      <w:r w:rsidR="00A5358C">
        <w:rPr>
          <w:w w:val="105"/>
        </w:rPr>
        <w:t>behavior</w:t>
      </w:r>
      <w:r>
        <w:rPr>
          <w:w w:val="105"/>
        </w:rPr>
        <w:t>.</w:t>
      </w:r>
    </w:p>
    <w:p w14:paraId="118065C7" w14:textId="77777777" w:rsidR="0056652C" w:rsidRDefault="0056652C" w:rsidP="00C047EF">
      <w:pPr>
        <w:tabs>
          <w:tab w:val="left" w:pos="10206"/>
        </w:tabs>
        <w:spacing w:line="288" w:lineRule="auto"/>
        <w:ind w:left="567" w:right="27"/>
      </w:pPr>
    </w:p>
    <w:p w14:paraId="1D992971" w14:textId="77777777" w:rsidR="00A5358C" w:rsidRDefault="00A5358C" w:rsidP="00C047EF">
      <w:pPr>
        <w:pStyle w:val="BodyText"/>
        <w:tabs>
          <w:tab w:val="left" w:pos="10206"/>
        </w:tabs>
        <w:spacing w:before="45" w:line="285" w:lineRule="auto"/>
        <w:ind w:left="567" w:right="27"/>
      </w:pPr>
      <w:r>
        <w:rPr>
          <w:w w:val="105"/>
        </w:rPr>
        <w:t>Any</w:t>
      </w:r>
      <w:r>
        <w:rPr>
          <w:spacing w:val="-12"/>
          <w:w w:val="105"/>
        </w:rPr>
        <w:t xml:space="preserve"> </w:t>
      </w:r>
      <w:r>
        <w:rPr>
          <w:w w:val="105"/>
        </w:rPr>
        <w:t>planned</w:t>
      </w:r>
      <w:r>
        <w:rPr>
          <w:spacing w:val="-12"/>
          <w:w w:val="105"/>
        </w:rPr>
        <w:t xml:space="preserve"> </w:t>
      </w:r>
      <w:r>
        <w:rPr>
          <w:w w:val="105"/>
        </w:rPr>
        <w:t>and</w:t>
      </w:r>
      <w:r>
        <w:rPr>
          <w:spacing w:val="-12"/>
          <w:w w:val="105"/>
        </w:rPr>
        <w:t xml:space="preserve"> </w:t>
      </w:r>
      <w:r>
        <w:rPr>
          <w:w w:val="105"/>
        </w:rPr>
        <w:t>actual</w:t>
      </w:r>
      <w:r>
        <w:rPr>
          <w:spacing w:val="-12"/>
          <w:w w:val="105"/>
        </w:rPr>
        <w:t xml:space="preserve"> </w:t>
      </w:r>
      <w:r>
        <w:rPr>
          <w:w w:val="105"/>
        </w:rPr>
        <w:t>experimentation</w:t>
      </w:r>
      <w:r>
        <w:rPr>
          <w:spacing w:val="-12"/>
          <w:w w:val="105"/>
        </w:rPr>
        <w:t xml:space="preserve"> </w:t>
      </w:r>
      <w:r>
        <w:rPr>
          <w:w w:val="105"/>
        </w:rPr>
        <w:t>involving</w:t>
      </w:r>
      <w:r>
        <w:rPr>
          <w:spacing w:val="-12"/>
          <w:w w:val="105"/>
        </w:rPr>
        <w:t xml:space="preserve"> </w:t>
      </w:r>
      <w:r>
        <w:rPr>
          <w:w w:val="105"/>
        </w:rPr>
        <w:t>animals</w:t>
      </w:r>
      <w:r>
        <w:rPr>
          <w:spacing w:val="-16"/>
          <w:w w:val="105"/>
        </w:rPr>
        <w:t xml:space="preserve"> </w:t>
      </w:r>
      <w:r>
        <w:rPr>
          <w:w w:val="105"/>
        </w:rPr>
        <w:t>must</w:t>
      </w:r>
      <w:r>
        <w:rPr>
          <w:spacing w:val="-12"/>
          <w:w w:val="105"/>
        </w:rPr>
        <w:t xml:space="preserve"> </w:t>
      </w:r>
      <w:r>
        <w:rPr>
          <w:w w:val="105"/>
        </w:rPr>
        <w:t>be</w:t>
      </w:r>
      <w:r>
        <w:rPr>
          <w:spacing w:val="-12"/>
          <w:w w:val="105"/>
        </w:rPr>
        <w:t xml:space="preserve"> </w:t>
      </w:r>
      <w:r>
        <w:rPr>
          <w:w w:val="105"/>
        </w:rPr>
        <w:t>subject</w:t>
      </w:r>
      <w:r>
        <w:rPr>
          <w:spacing w:val="-12"/>
          <w:w w:val="105"/>
        </w:rPr>
        <w:t xml:space="preserve"> </w:t>
      </w:r>
      <w:r>
        <w:rPr>
          <w:w w:val="105"/>
        </w:rPr>
        <w:t>to</w:t>
      </w:r>
      <w:r>
        <w:rPr>
          <w:spacing w:val="-12"/>
          <w:w w:val="105"/>
        </w:rPr>
        <w:t xml:space="preserve"> </w:t>
      </w:r>
      <w:r>
        <w:rPr>
          <w:w w:val="105"/>
        </w:rPr>
        <w:t>approval</w:t>
      </w:r>
      <w:r>
        <w:rPr>
          <w:spacing w:val="-12"/>
          <w:w w:val="105"/>
        </w:rPr>
        <w:t xml:space="preserve"> </w:t>
      </w:r>
      <w:r>
        <w:rPr>
          <w:w w:val="105"/>
        </w:rPr>
        <w:t>following</w:t>
      </w:r>
      <w:r>
        <w:rPr>
          <w:spacing w:val="-12"/>
          <w:w w:val="105"/>
        </w:rPr>
        <w:t xml:space="preserve"> </w:t>
      </w:r>
      <w:r>
        <w:rPr>
          <w:w w:val="105"/>
        </w:rPr>
        <w:t>a discussion</w:t>
      </w:r>
      <w:r>
        <w:rPr>
          <w:spacing w:val="-6"/>
          <w:w w:val="105"/>
        </w:rPr>
        <w:t xml:space="preserve"> </w:t>
      </w:r>
      <w:r>
        <w:rPr>
          <w:w w:val="105"/>
        </w:rPr>
        <w:t>between</w:t>
      </w:r>
      <w:r>
        <w:rPr>
          <w:spacing w:val="-6"/>
          <w:w w:val="105"/>
        </w:rPr>
        <w:t xml:space="preserve"> </w:t>
      </w:r>
      <w:r>
        <w:rPr>
          <w:w w:val="105"/>
        </w:rPr>
        <w:t>you</w:t>
      </w:r>
      <w:r>
        <w:rPr>
          <w:spacing w:val="-6"/>
          <w:w w:val="105"/>
        </w:rPr>
        <w:t xml:space="preserve"> </w:t>
      </w:r>
      <w:r>
        <w:rPr>
          <w:w w:val="105"/>
        </w:rPr>
        <w:t>and</w:t>
      </w:r>
      <w:r>
        <w:rPr>
          <w:spacing w:val="-6"/>
          <w:w w:val="105"/>
        </w:rPr>
        <w:t xml:space="preserve"> </w:t>
      </w:r>
      <w:r>
        <w:rPr>
          <w:w w:val="105"/>
        </w:rPr>
        <w:t>your</w:t>
      </w:r>
      <w:r>
        <w:rPr>
          <w:spacing w:val="-6"/>
          <w:w w:val="105"/>
        </w:rPr>
        <w:t xml:space="preserve"> </w:t>
      </w:r>
      <w:r>
        <w:rPr>
          <w:w w:val="105"/>
        </w:rPr>
        <w:t>teacher</w:t>
      </w:r>
      <w:r>
        <w:rPr>
          <w:spacing w:val="-10"/>
          <w:w w:val="105"/>
        </w:rPr>
        <w:t xml:space="preserve"> </w:t>
      </w:r>
      <w:r>
        <w:rPr>
          <w:w w:val="105"/>
        </w:rPr>
        <w:t>based</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IB</w:t>
      </w:r>
      <w:r>
        <w:rPr>
          <w:spacing w:val="-10"/>
          <w:w w:val="105"/>
        </w:rPr>
        <w:t xml:space="preserve"> </w:t>
      </w:r>
      <w:r>
        <w:rPr>
          <w:w w:val="105"/>
        </w:rPr>
        <w:t>animal</w:t>
      </w:r>
      <w:r>
        <w:rPr>
          <w:spacing w:val="-6"/>
          <w:w w:val="105"/>
        </w:rPr>
        <w:t xml:space="preserve"> </w:t>
      </w:r>
      <w:r>
        <w:rPr>
          <w:w w:val="105"/>
        </w:rPr>
        <w:t>experimentation</w:t>
      </w:r>
      <w:r>
        <w:rPr>
          <w:spacing w:val="-6"/>
          <w:w w:val="105"/>
        </w:rPr>
        <w:t xml:space="preserve"> </w:t>
      </w:r>
      <w:r>
        <w:rPr>
          <w:w w:val="105"/>
        </w:rPr>
        <w:t>policy.</w:t>
      </w:r>
    </w:p>
    <w:p w14:paraId="17D79E88" w14:textId="77777777" w:rsidR="00A5358C" w:rsidRDefault="00A5358C" w:rsidP="00C047EF">
      <w:pPr>
        <w:pStyle w:val="BodyText"/>
        <w:tabs>
          <w:tab w:val="left" w:pos="10206"/>
        </w:tabs>
        <w:spacing w:before="2"/>
        <w:ind w:left="567" w:right="27"/>
        <w:rPr>
          <w:sz w:val="15"/>
        </w:rPr>
      </w:pPr>
    </w:p>
    <w:p w14:paraId="45E99003" w14:textId="0CA9AA13" w:rsidR="00A5358C" w:rsidRDefault="00A5358C" w:rsidP="00C047EF">
      <w:pPr>
        <w:pStyle w:val="BodyText"/>
        <w:tabs>
          <w:tab w:val="left" w:pos="10206"/>
        </w:tabs>
        <w:spacing w:line="285" w:lineRule="auto"/>
        <w:ind w:left="567" w:right="27"/>
      </w:pPr>
      <w:r>
        <w:rPr>
          <w:w w:val="105"/>
        </w:rPr>
        <w:t xml:space="preserve">Experiments involving animals must be based on observing and measuring aspects </w:t>
      </w:r>
      <w:r>
        <w:rPr>
          <w:spacing w:val="-3"/>
          <w:w w:val="105"/>
        </w:rPr>
        <w:t xml:space="preserve">of </w:t>
      </w:r>
      <w:r>
        <w:rPr>
          <w:w w:val="105"/>
        </w:rPr>
        <w:t xml:space="preserve">natural animal </w:t>
      </w:r>
      <w:r w:rsidR="00C047EF">
        <w:rPr>
          <w:w w:val="105"/>
        </w:rPr>
        <w:t>behavior</w:t>
      </w:r>
      <w:r>
        <w:rPr>
          <w:w w:val="105"/>
        </w:rPr>
        <w:t>.</w:t>
      </w:r>
      <w:r>
        <w:rPr>
          <w:spacing w:val="-11"/>
          <w:w w:val="105"/>
        </w:rPr>
        <w:t xml:space="preserve"> </w:t>
      </w:r>
      <w:r>
        <w:rPr>
          <w:w w:val="105"/>
        </w:rPr>
        <w:t>Any</w:t>
      </w:r>
      <w:r>
        <w:rPr>
          <w:spacing w:val="-11"/>
          <w:w w:val="105"/>
        </w:rPr>
        <w:t xml:space="preserve"> </w:t>
      </w:r>
      <w:r>
        <w:rPr>
          <w:w w:val="105"/>
        </w:rPr>
        <w:t>experimentation</w:t>
      </w:r>
      <w:r>
        <w:rPr>
          <w:spacing w:val="-11"/>
          <w:w w:val="105"/>
        </w:rPr>
        <w:t xml:space="preserve"> </w:t>
      </w:r>
      <w:r>
        <w:rPr>
          <w:w w:val="105"/>
        </w:rPr>
        <w:t>should</w:t>
      </w:r>
      <w:r>
        <w:rPr>
          <w:spacing w:val="-11"/>
          <w:w w:val="105"/>
        </w:rPr>
        <w:t xml:space="preserve"> </w:t>
      </w:r>
      <w:r>
        <w:rPr>
          <w:w w:val="105"/>
        </w:rPr>
        <w:t>not</w:t>
      </w:r>
      <w:r>
        <w:rPr>
          <w:spacing w:val="-11"/>
          <w:w w:val="105"/>
        </w:rPr>
        <w:t xml:space="preserve"> </w:t>
      </w:r>
      <w:r>
        <w:rPr>
          <w:w w:val="105"/>
        </w:rPr>
        <w:t>result</w:t>
      </w:r>
      <w:r>
        <w:rPr>
          <w:spacing w:val="-15"/>
          <w:w w:val="105"/>
        </w:rPr>
        <w:t xml:space="preserve"> </w:t>
      </w:r>
      <w:r>
        <w:rPr>
          <w:w w:val="105"/>
        </w:rPr>
        <w:t>in</w:t>
      </w:r>
      <w:r>
        <w:rPr>
          <w:spacing w:val="-11"/>
          <w:w w:val="105"/>
        </w:rPr>
        <w:t xml:space="preserve"> </w:t>
      </w:r>
      <w:r>
        <w:rPr>
          <w:w w:val="105"/>
        </w:rPr>
        <w:t>any</w:t>
      </w:r>
      <w:r>
        <w:rPr>
          <w:spacing w:val="-11"/>
          <w:w w:val="105"/>
        </w:rPr>
        <w:t xml:space="preserve"> </w:t>
      </w:r>
      <w:r>
        <w:rPr>
          <w:w w:val="105"/>
        </w:rPr>
        <w:t>pain</w:t>
      </w:r>
      <w:r>
        <w:rPr>
          <w:spacing w:val="-11"/>
          <w:w w:val="105"/>
        </w:rPr>
        <w:t xml:space="preserve"> </w:t>
      </w:r>
      <w:r>
        <w:rPr>
          <w:w w:val="105"/>
        </w:rPr>
        <w:t>or</w:t>
      </w:r>
      <w:r>
        <w:rPr>
          <w:spacing w:val="-11"/>
          <w:w w:val="105"/>
        </w:rPr>
        <w:t xml:space="preserve"> </w:t>
      </w:r>
      <w:r>
        <w:rPr>
          <w:w w:val="105"/>
        </w:rPr>
        <w:t>undue</w:t>
      </w:r>
      <w:r>
        <w:rPr>
          <w:spacing w:val="-11"/>
          <w:w w:val="105"/>
        </w:rPr>
        <w:t xml:space="preserve"> </w:t>
      </w:r>
      <w:r>
        <w:rPr>
          <w:w w:val="105"/>
        </w:rPr>
        <w:t>stress</w:t>
      </w:r>
      <w:r>
        <w:rPr>
          <w:spacing w:val="-11"/>
          <w:w w:val="105"/>
        </w:rPr>
        <w:t xml:space="preserve"> </w:t>
      </w:r>
      <w:r>
        <w:rPr>
          <w:w w:val="105"/>
        </w:rPr>
        <w:t>on</w:t>
      </w:r>
      <w:r>
        <w:rPr>
          <w:spacing w:val="-11"/>
          <w:w w:val="105"/>
        </w:rPr>
        <w:t xml:space="preserve"> </w:t>
      </w:r>
      <w:r>
        <w:rPr>
          <w:w w:val="105"/>
        </w:rPr>
        <w:t>any</w:t>
      </w:r>
      <w:r>
        <w:rPr>
          <w:spacing w:val="-14"/>
          <w:w w:val="105"/>
        </w:rPr>
        <w:t xml:space="preserve"> </w:t>
      </w:r>
      <w:r>
        <w:rPr>
          <w:w w:val="105"/>
        </w:rPr>
        <w:t>animal</w:t>
      </w:r>
      <w:r>
        <w:rPr>
          <w:spacing w:val="-11"/>
          <w:w w:val="105"/>
        </w:rPr>
        <w:t xml:space="preserve"> </w:t>
      </w:r>
      <w:r>
        <w:rPr>
          <w:w w:val="105"/>
        </w:rPr>
        <w:t>(vertebrate or invertebrate) or compromise its health in any way. Therefore experiments that administer drugs or medicines or manipulate the environment or diet beyond that easily tolerated by the animal are unacceptable.</w:t>
      </w:r>
      <w:r>
        <w:rPr>
          <w:spacing w:val="-4"/>
          <w:w w:val="105"/>
        </w:rPr>
        <w:t xml:space="preserve"> </w:t>
      </w:r>
      <w:r>
        <w:rPr>
          <w:w w:val="105"/>
        </w:rPr>
        <w:t>Experiments</w:t>
      </w:r>
      <w:r>
        <w:rPr>
          <w:spacing w:val="-4"/>
          <w:w w:val="105"/>
        </w:rPr>
        <w:t xml:space="preserve"> </w:t>
      </w:r>
      <w:r>
        <w:rPr>
          <w:w w:val="105"/>
        </w:rPr>
        <w:t>resulting</w:t>
      </w:r>
      <w:r>
        <w:rPr>
          <w:spacing w:val="-8"/>
          <w:w w:val="105"/>
        </w:rPr>
        <w:t xml:space="preserve"> </w:t>
      </w:r>
      <w:r>
        <w:rPr>
          <w:w w:val="105"/>
        </w:rPr>
        <w:t>in</w:t>
      </w:r>
      <w:r>
        <w:rPr>
          <w:spacing w:val="-4"/>
          <w:w w:val="105"/>
        </w:rPr>
        <w:t xml:space="preserve"> </w:t>
      </w:r>
      <w:r>
        <w:rPr>
          <w:w w:val="105"/>
        </w:rPr>
        <w:t>the</w:t>
      </w:r>
      <w:r>
        <w:rPr>
          <w:spacing w:val="-4"/>
          <w:w w:val="105"/>
        </w:rPr>
        <w:t xml:space="preserve"> </w:t>
      </w:r>
      <w:r>
        <w:rPr>
          <w:w w:val="105"/>
        </w:rPr>
        <w:t>death</w:t>
      </w:r>
      <w:r>
        <w:rPr>
          <w:spacing w:val="-4"/>
          <w:w w:val="105"/>
        </w:rPr>
        <w:t xml:space="preserve"> </w:t>
      </w:r>
      <w:r>
        <w:rPr>
          <w:w w:val="105"/>
        </w:rPr>
        <w:t>of</w:t>
      </w:r>
      <w:r>
        <w:rPr>
          <w:spacing w:val="-4"/>
          <w:w w:val="105"/>
        </w:rPr>
        <w:t xml:space="preserve"> </w:t>
      </w:r>
      <w:r>
        <w:rPr>
          <w:w w:val="105"/>
        </w:rPr>
        <w:t>any</w:t>
      </w:r>
      <w:r>
        <w:rPr>
          <w:spacing w:val="-4"/>
          <w:w w:val="105"/>
        </w:rPr>
        <w:t xml:space="preserve"> </w:t>
      </w:r>
      <w:r>
        <w:rPr>
          <w:w w:val="105"/>
        </w:rPr>
        <w:t>animal</w:t>
      </w:r>
      <w:r>
        <w:rPr>
          <w:spacing w:val="-4"/>
          <w:w w:val="105"/>
        </w:rPr>
        <w:t xml:space="preserve"> </w:t>
      </w:r>
      <w:r>
        <w:rPr>
          <w:w w:val="105"/>
        </w:rPr>
        <w:t>are</w:t>
      </w:r>
      <w:r>
        <w:rPr>
          <w:spacing w:val="-4"/>
          <w:w w:val="105"/>
        </w:rPr>
        <w:t xml:space="preserve"> </w:t>
      </w:r>
      <w:r>
        <w:rPr>
          <w:w w:val="105"/>
        </w:rPr>
        <w:t>unacceptable.</w:t>
      </w:r>
    </w:p>
    <w:p w14:paraId="2C469D4E" w14:textId="77777777" w:rsidR="00A5358C" w:rsidRDefault="00A5358C" w:rsidP="00C047EF">
      <w:pPr>
        <w:pStyle w:val="BodyText"/>
        <w:tabs>
          <w:tab w:val="left" w:pos="10206"/>
        </w:tabs>
        <w:spacing w:before="5"/>
        <w:ind w:left="567" w:right="27"/>
        <w:rPr>
          <w:sz w:val="15"/>
        </w:rPr>
      </w:pPr>
    </w:p>
    <w:p w14:paraId="2C0D877D" w14:textId="77777777" w:rsidR="00A5358C" w:rsidRDefault="00A5358C" w:rsidP="00C047EF">
      <w:pPr>
        <w:pStyle w:val="BodyText"/>
        <w:tabs>
          <w:tab w:val="left" w:pos="10206"/>
        </w:tabs>
        <w:spacing w:before="1" w:line="285" w:lineRule="auto"/>
        <w:ind w:left="567" w:right="27"/>
      </w:pPr>
      <w:r>
        <w:rPr>
          <w:w w:val="105"/>
        </w:rPr>
        <w:t>Any</w:t>
      </w:r>
      <w:r>
        <w:rPr>
          <w:spacing w:val="-16"/>
          <w:w w:val="105"/>
        </w:rPr>
        <w:t xml:space="preserve"> </w:t>
      </w:r>
      <w:r>
        <w:rPr>
          <w:w w:val="105"/>
        </w:rPr>
        <w:t>experimentation</w:t>
      </w:r>
      <w:r>
        <w:rPr>
          <w:spacing w:val="-12"/>
          <w:w w:val="105"/>
        </w:rPr>
        <w:t xml:space="preserve"> </w:t>
      </w:r>
      <w:r>
        <w:rPr>
          <w:w w:val="105"/>
        </w:rPr>
        <w:t>involving</w:t>
      </w:r>
      <w:r>
        <w:rPr>
          <w:spacing w:val="-12"/>
          <w:w w:val="105"/>
        </w:rPr>
        <w:t xml:space="preserve"> </w:t>
      </w:r>
      <w:r>
        <w:rPr>
          <w:w w:val="105"/>
        </w:rPr>
        <w:t>humans</w:t>
      </w:r>
      <w:r>
        <w:rPr>
          <w:spacing w:val="-12"/>
          <w:w w:val="105"/>
        </w:rPr>
        <w:t xml:space="preserve"> </w:t>
      </w:r>
      <w:r>
        <w:rPr>
          <w:w w:val="105"/>
        </w:rPr>
        <w:t>must</w:t>
      </w:r>
      <w:r>
        <w:rPr>
          <w:spacing w:val="-12"/>
          <w:w w:val="105"/>
        </w:rPr>
        <w:t xml:space="preserve"> </w:t>
      </w:r>
      <w:r>
        <w:rPr>
          <w:w w:val="105"/>
        </w:rPr>
        <w:t>be</w:t>
      </w:r>
      <w:r>
        <w:rPr>
          <w:spacing w:val="-12"/>
          <w:w w:val="105"/>
        </w:rPr>
        <w:t xml:space="preserve"> </w:t>
      </w:r>
      <w:r>
        <w:rPr>
          <w:w w:val="105"/>
        </w:rPr>
        <w:t>with</w:t>
      </w:r>
      <w:r>
        <w:rPr>
          <w:spacing w:val="-12"/>
          <w:w w:val="105"/>
        </w:rPr>
        <w:t xml:space="preserve"> </w:t>
      </w:r>
      <w:r>
        <w:rPr>
          <w:w w:val="105"/>
        </w:rPr>
        <w:t>their</w:t>
      </w:r>
      <w:r>
        <w:rPr>
          <w:spacing w:val="-12"/>
          <w:w w:val="105"/>
        </w:rPr>
        <w:t xml:space="preserve"> </w:t>
      </w:r>
      <w:r>
        <w:rPr>
          <w:w w:val="105"/>
        </w:rPr>
        <w:t>written</w:t>
      </w:r>
      <w:r>
        <w:rPr>
          <w:spacing w:val="-12"/>
          <w:w w:val="105"/>
        </w:rPr>
        <w:t xml:space="preserve"> </w:t>
      </w:r>
      <w:r>
        <w:rPr>
          <w:w w:val="105"/>
        </w:rPr>
        <w:t>permission</w:t>
      </w:r>
      <w:r>
        <w:rPr>
          <w:spacing w:val="-12"/>
          <w:w w:val="105"/>
        </w:rPr>
        <w:t xml:space="preserve"> </w:t>
      </w:r>
      <w:r>
        <w:rPr>
          <w:w w:val="105"/>
        </w:rPr>
        <w:t>and</w:t>
      </w:r>
      <w:r>
        <w:rPr>
          <w:spacing w:val="-12"/>
          <w:w w:val="105"/>
        </w:rPr>
        <w:t xml:space="preserve"> </w:t>
      </w:r>
      <w:r>
        <w:rPr>
          <w:w w:val="105"/>
        </w:rPr>
        <w:t>must</w:t>
      </w:r>
      <w:r>
        <w:rPr>
          <w:spacing w:val="-12"/>
          <w:w w:val="105"/>
        </w:rPr>
        <w:t xml:space="preserve"> </w:t>
      </w:r>
      <w:r>
        <w:rPr>
          <w:w w:val="105"/>
        </w:rPr>
        <w:t>follow</w:t>
      </w:r>
      <w:r>
        <w:rPr>
          <w:spacing w:val="-12"/>
          <w:w w:val="105"/>
        </w:rPr>
        <w:t xml:space="preserve"> </w:t>
      </w:r>
      <w:r>
        <w:rPr>
          <w:w w:val="105"/>
        </w:rPr>
        <w:t>the above</w:t>
      </w:r>
      <w:r>
        <w:rPr>
          <w:spacing w:val="-13"/>
          <w:w w:val="105"/>
        </w:rPr>
        <w:t xml:space="preserve"> </w:t>
      </w:r>
      <w:r>
        <w:rPr>
          <w:w w:val="105"/>
        </w:rPr>
        <w:t>guidelines.</w:t>
      </w:r>
      <w:r>
        <w:rPr>
          <w:spacing w:val="-9"/>
          <w:w w:val="105"/>
        </w:rPr>
        <w:t xml:space="preserve"> </w:t>
      </w:r>
      <w:r>
        <w:rPr>
          <w:w w:val="105"/>
        </w:rPr>
        <w:t>Experiments</w:t>
      </w:r>
      <w:r>
        <w:rPr>
          <w:spacing w:val="-13"/>
          <w:w w:val="105"/>
        </w:rPr>
        <w:t xml:space="preserve"> </w:t>
      </w:r>
      <w:r>
        <w:rPr>
          <w:w w:val="105"/>
        </w:rPr>
        <w:t>involving</w:t>
      </w:r>
      <w:r>
        <w:rPr>
          <w:spacing w:val="-9"/>
          <w:w w:val="105"/>
        </w:rPr>
        <w:t xml:space="preserve"> </w:t>
      </w:r>
      <w:r>
        <w:rPr>
          <w:w w:val="105"/>
        </w:rPr>
        <w:t>body</w:t>
      </w:r>
      <w:r>
        <w:rPr>
          <w:spacing w:val="-9"/>
          <w:w w:val="105"/>
        </w:rPr>
        <w:t xml:space="preserve"> </w:t>
      </w:r>
      <w:r>
        <w:rPr>
          <w:w w:val="105"/>
        </w:rPr>
        <w:t>fluids</w:t>
      </w:r>
      <w:r>
        <w:rPr>
          <w:spacing w:val="-9"/>
          <w:w w:val="105"/>
        </w:rPr>
        <w:t xml:space="preserve"> </w:t>
      </w:r>
      <w:r>
        <w:rPr>
          <w:w w:val="105"/>
        </w:rPr>
        <w:t>must</w:t>
      </w:r>
      <w:r>
        <w:rPr>
          <w:spacing w:val="-12"/>
          <w:w w:val="105"/>
        </w:rPr>
        <w:t xml:space="preserve"> </w:t>
      </w:r>
      <w:r>
        <w:rPr>
          <w:w w:val="105"/>
        </w:rPr>
        <w:t>not</w:t>
      </w:r>
      <w:r>
        <w:rPr>
          <w:spacing w:val="-9"/>
          <w:w w:val="105"/>
        </w:rPr>
        <w:t xml:space="preserve"> </w:t>
      </w:r>
      <w:r>
        <w:rPr>
          <w:w w:val="105"/>
        </w:rPr>
        <w:t>be</w:t>
      </w:r>
      <w:r>
        <w:rPr>
          <w:spacing w:val="-9"/>
          <w:w w:val="105"/>
        </w:rPr>
        <w:t xml:space="preserve"> </w:t>
      </w:r>
      <w:r>
        <w:rPr>
          <w:w w:val="105"/>
        </w:rPr>
        <w:t>performed</w:t>
      </w:r>
      <w:r>
        <w:rPr>
          <w:spacing w:val="-9"/>
          <w:w w:val="105"/>
        </w:rPr>
        <w:t xml:space="preserve"> </w:t>
      </w:r>
      <w:r>
        <w:rPr>
          <w:w w:val="105"/>
        </w:rPr>
        <w:t>due</w:t>
      </w:r>
      <w:r>
        <w:rPr>
          <w:spacing w:val="-9"/>
          <w:w w:val="105"/>
        </w:rPr>
        <w:t xml:space="preserve"> </w:t>
      </w:r>
      <w:r>
        <w:rPr>
          <w:w w:val="105"/>
        </w:rPr>
        <w:t>to</w:t>
      </w:r>
      <w:r>
        <w:rPr>
          <w:spacing w:val="-12"/>
          <w:w w:val="105"/>
        </w:rPr>
        <w:t xml:space="preserve"> </w:t>
      </w:r>
      <w:r>
        <w:rPr>
          <w:w w:val="105"/>
        </w:rPr>
        <w:t>the</w:t>
      </w:r>
      <w:r>
        <w:rPr>
          <w:spacing w:val="-9"/>
          <w:w w:val="105"/>
        </w:rPr>
        <w:t xml:space="preserve"> </w:t>
      </w:r>
      <w:r>
        <w:rPr>
          <w:w w:val="105"/>
        </w:rPr>
        <w:t>risk</w:t>
      </w:r>
      <w:r>
        <w:rPr>
          <w:spacing w:val="-9"/>
          <w:w w:val="105"/>
        </w:rPr>
        <w:t xml:space="preserve"> </w:t>
      </w:r>
      <w:r>
        <w:rPr>
          <w:w w:val="105"/>
        </w:rPr>
        <w:t>of</w:t>
      </w:r>
      <w:r>
        <w:rPr>
          <w:spacing w:val="-9"/>
          <w:w w:val="105"/>
        </w:rPr>
        <w:t xml:space="preserve"> </w:t>
      </w:r>
      <w:r>
        <w:rPr>
          <w:w w:val="105"/>
        </w:rPr>
        <w:t>the transmission of blood-borne</w:t>
      </w:r>
      <w:r>
        <w:rPr>
          <w:spacing w:val="-6"/>
          <w:w w:val="105"/>
        </w:rPr>
        <w:t xml:space="preserve"> </w:t>
      </w:r>
      <w:r>
        <w:rPr>
          <w:w w:val="105"/>
        </w:rPr>
        <w:t>pathogens.</w:t>
      </w:r>
    </w:p>
    <w:p w14:paraId="1E138B32" w14:textId="77777777" w:rsidR="00A5358C" w:rsidRDefault="00A5358C" w:rsidP="00C047EF">
      <w:pPr>
        <w:pStyle w:val="BodyText"/>
        <w:tabs>
          <w:tab w:val="left" w:pos="10206"/>
        </w:tabs>
        <w:spacing w:before="1"/>
        <w:ind w:left="567" w:right="27"/>
        <w:rPr>
          <w:sz w:val="15"/>
        </w:rPr>
      </w:pPr>
    </w:p>
    <w:p w14:paraId="6ECFCD43" w14:textId="77777777" w:rsidR="00A5358C" w:rsidRDefault="00A5358C" w:rsidP="00C047EF">
      <w:pPr>
        <w:pStyle w:val="BodyText"/>
        <w:tabs>
          <w:tab w:val="left" w:pos="10206"/>
        </w:tabs>
        <w:spacing w:line="290" w:lineRule="auto"/>
        <w:ind w:left="567" w:right="27"/>
      </w:pPr>
      <w:r>
        <w:rPr>
          <w:w w:val="105"/>
        </w:rPr>
        <w:t>Internal</w:t>
      </w:r>
      <w:r>
        <w:rPr>
          <w:spacing w:val="-11"/>
          <w:w w:val="105"/>
        </w:rPr>
        <w:t xml:space="preserve"> </w:t>
      </w:r>
      <w:r>
        <w:rPr>
          <w:w w:val="105"/>
        </w:rPr>
        <w:t>assessment</w:t>
      </w:r>
      <w:r>
        <w:rPr>
          <w:spacing w:val="-11"/>
          <w:w w:val="105"/>
        </w:rPr>
        <w:t xml:space="preserve"> </w:t>
      </w:r>
      <w:r>
        <w:rPr>
          <w:w w:val="105"/>
        </w:rPr>
        <w:t>moderators</w:t>
      </w:r>
      <w:r>
        <w:rPr>
          <w:spacing w:val="-11"/>
          <w:w w:val="105"/>
        </w:rPr>
        <w:t xml:space="preserve"> </w:t>
      </w:r>
      <w:r>
        <w:rPr>
          <w:w w:val="105"/>
        </w:rPr>
        <w:t>who</w:t>
      </w:r>
      <w:r>
        <w:rPr>
          <w:spacing w:val="-14"/>
          <w:w w:val="105"/>
        </w:rPr>
        <w:t xml:space="preserve"> </w:t>
      </w:r>
      <w:r>
        <w:rPr>
          <w:w w:val="105"/>
        </w:rPr>
        <w:t>see</w:t>
      </w:r>
      <w:r>
        <w:rPr>
          <w:spacing w:val="-11"/>
          <w:w w:val="105"/>
        </w:rPr>
        <w:t xml:space="preserve"> </w:t>
      </w:r>
      <w:r>
        <w:rPr>
          <w:w w:val="105"/>
        </w:rPr>
        <w:t>evidence</w:t>
      </w:r>
      <w:r>
        <w:rPr>
          <w:spacing w:val="-11"/>
          <w:w w:val="105"/>
        </w:rPr>
        <w:t xml:space="preserve"> </w:t>
      </w:r>
      <w:r>
        <w:rPr>
          <w:w w:val="105"/>
        </w:rPr>
        <w:t>of</w:t>
      </w:r>
      <w:r>
        <w:rPr>
          <w:spacing w:val="-11"/>
          <w:w w:val="105"/>
        </w:rPr>
        <w:t xml:space="preserve"> </w:t>
      </w:r>
      <w:r>
        <w:rPr>
          <w:w w:val="105"/>
        </w:rPr>
        <w:t>breaches</w:t>
      </w:r>
      <w:r>
        <w:rPr>
          <w:spacing w:val="-11"/>
          <w:w w:val="105"/>
        </w:rPr>
        <w:t xml:space="preserve"> </w:t>
      </w:r>
      <w:r>
        <w:rPr>
          <w:spacing w:val="-3"/>
          <w:w w:val="105"/>
        </w:rPr>
        <w:t>of</w:t>
      </w:r>
      <w:r>
        <w:rPr>
          <w:spacing w:val="-11"/>
          <w:w w:val="105"/>
        </w:rPr>
        <w:t xml:space="preserve"> </w:t>
      </w:r>
      <w:r>
        <w:rPr>
          <w:w w:val="105"/>
        </w:rPr>
        <w:t>the</w:t>
      </w:r>
      <w:r>
        <w:rPr>
          <w:spacing w:val="-11"/>
          <w:w w:val="105"/>
        </w:rPr>
        <w:t xml:space="preserve"> </w:t>
      </w:r>
      <w:r>
        <w:rPr>
          <w:w w:val="105"/>
        </w:rPr>
        <w:t>above</w:t>
      </w:r>
      <w:r>
        <w:rPr>
          <w:spacing w:val="-11"/>
          <w:w w:val="105"/>
        </w:rPr>
        <w:t xml:space="preserve"> </w:t>
      </w:r>
      <w:r>
        <w:rPr>
          <w:w w:val="105"/>
        </w:rPr>
        <w:t>policy</w:t>
      </w:r>
      <w:r>
        <w:rPr>
          <w:spacing w:val="-11"/>
          <w:w w:val="105"/>
        </w:rPr>
        <w:t xml:space="preserve"> </w:t>
      </w:r>
      <w:r>
        <w:rPr>
          <w:w w:val="105"/>
        </w:rPr>
        <w:t>will</w:t>
      </w:r>
      <w:r>
        <w:rPr>
          <w:spacing w:val="-11"/>
          <w:w w:val="105"/>
        </w:rPr>
        <w:t xml:space="preserve"> </w:t>
      </w:r>
      <w:r>
        <w:rPr>
          <w:w w:val="105"/>
        </w:rPr>
        <w:t>report</w:t>
      </w:r>
      <w:r>
        <w:rPr>
          <w:spacing w:val="-11"/>
          <w:w w:val="105"/>
        </w:rPr>
        <w:t xml:space="preserve"> </w:t>
      </w:r>
      <w:r>
        <w:rPr>
          <w:w w:val="105"/>
        </w:rPr>
        <w:t>the</w:t>
      </w:r>
      <w:r>
        <w:rPr>
          <w:spacing w:val="-15"/>
          <w:w w:val="105"/>
        </w:rPr>
        <w:t xml:space="preserve"> </w:t>
      </w:r>
      <w:r>
        <w:rPr>
          <w:w w:val="105"/>
        </w:rPr>
        <w:t>school and a review</w:t>
      </w:r>
      <w:r>
        <w:rPr>
          <w:spacing w:val="-5"/>
          <w:w w:val="105"/>
        </w:rPr>
        <w:t xml:space="preserve"> </w:t>
      </w:r>
      <w:r>
        <w:rPr>
          <w:w w:val="105"/>
        </w:rPr>
        <w:t>held.</w:t>
      </w:r>
    </w:p>
    <w:p w14:paraId="459FC6C4" w14:textId="77777777" w:rsidR="00A5358C" w:rsidRDefault="00A5358C">
      <w:pPr>
        <w:spacing w:line="288" w:lineRule="auto"/>
        <w:sectPr w:rsidR="00A5358C">
          <w:pgSz w:w="12240" w:h="15840"/>
          <w:pgMar w:top="1020" w:right="560" w:bottom="2200" w:left="880" w:header="0" w:footer="2001" w:gutter="0"/>
          <w:cols w:space="720"/>
        </w:sectPr>
      </w:pPr>
    </w:p>
    <w:p w14:paraId="043C0A43" w14:textId="77777777" w:rsidR="0056652C" w:rsidRDefault="0056652C">
      <w:pPr>
        <w:pStyle w:val="BodyText"/>
      </w:pPr>
    </w:p>
    <w:p w14:paraId="0E625807" w14:textId="77777777" w:rsidR="0056652C" w:rsidRDefault="0056652C">
      <w:pPr>
        <w:pStyle w:val="BodyText"/>
        <w:spacing w:before="2"/>
        <w:rPr>
          <w:sz w:val="16"/>
        </w:rPr>
      </w:pPr>
    </w:p>
    <w:p w14:paraId="6959CF63" w14:textId="20373AAC" w:rsidR="00C047EF" w:rsidRPr="00C047EF" w:rsidRDefault="00C047EF" w:rsidP="00C047EF">
      <w:pPr>
        <w:pStyle w:val="Heading1"/>
      </w:pPr>
      <w:bookmarkStart w:id="76" w:name="_TOC_250002"/>
      <w:bookmarkStart w:id="77" w:name="_Toc372265490"/>
      <w:bookmarkEnd w:id="76"/>
      <w:r>
        <w:rPr>
          <w:color w:val="365E90"/>
        </w:rPr>
        <w:t>Academic Honesty, Referencing and Bibliography</w:t>
      </w:r>
      <w:bookmarkEnd w:id="77"/>
    </w:p>
    <w:p w14:paraId="07231059" w14:textId="77777777" w:rsidR="0056652C" w:rsidRDefault="00A56BB0">
      <w:pPr>
        <w:pStyle w:val="Heading4"/>
        <w:spacing w:before="239"/>
      </w:pPr>
      <w:bookmarkStart w:id="78" w:name="_TOC_250001"/>
      <w:bookmarkEnd w:id="78"/>
      <w:r>
        <w:rPr>
          <w:color w:val="4E81BD"/>
          <w:w w:val="105"/>
        </w:rPr>
        <w:t>Academic honesty</w:t>
      </w:r>
    </w:p>
    <w:p w14:paraId="6736CDAB" w14:textId="77777777" w:rsidR="0056652C" w:rsidRDefault="00A56BB0">
      <w:pPr>
        <w:spacing w:before="44" w:line="249" w:lineRule="auto"/>
        <w:ind w:left="987" w:right="1790"/>
        <w:rPr>
          <w:i/>
          <w:sz w:val="20"/>
        </w:rPr>
      </w:pPr>
      <w:proofErr w:type="gramStart"/>
      <w:r>
        <w:rPr>
          <w:i/>
          <w:color w:val="231F20"/>
          <w:w w:val="105"/>
          <w:sz w:val="20"/>
        </w:rPr>
        <w:t>From</w:t>
      </w:r>
      <w:r>
        <w:rPr>
          <w:i/>
          <w:color w:val="231F20"/>
          <w:spacing w:val="-17"/>
          <w:w w:val="105"/>
          <w:sz w:val="20"/>
        </w:rPr>
        <w:t xml:space="preserve"> </w:t>
      </w:r>
      <w:r>
        <w:rPr>
          <w:i/>
          <w:color w:val="231F20"/>
          <w:w w:val="105"/>
          <w:sz w:val="20"/>
        </w:rPr>
        <w:t>International</w:t>
      </w:r>
      <w:r>
        <w:rPr>
          <w:i/>
          <w:color w:val="231F20"/>
          <w:spacing w:val="-17"/>
          <w:w w:val="105"/>
          <w:sz w:val="20"/>
        </w:rPr>
        <w:t xml:space="preserve"> </w:t>
      </w:r>
      <w:r>
        <w:rPr>
          <w:i/>
          <w:color w:val="231F20"/>
          <w:w w:val="105"/>
          <w:sz w:val="20"/>
        </w:rPr>
        <w:t>Baccalaureate</w:t>
      </w:r>
      <w:r>
        <w:rPr>
          <w:i/>
          <w:color w:val="231F20"/>
          <w:spacing w:val="-17"/>
          <w:w w:val="105"/>
          <w:sz w:val="20"/>
        </w:rPr>
        <w:t xml:space="preserve"> </w:t>
      </w:r>
      <w:r>
        <w:rPr>
          <w:i/>
          <w:color w:val="231F20"/>
          <w:w w:val="105"/>
          <w:sz w:val="20"/>
        </w:rPr>
        <w:t>Organization</w:t>
      </w:r>
      <w:r>
        <w:rPr>
          <w:i/>
          <w:color w:val="231F20"/>
          <w:spacing w:val="-17"/>
          <w:w w:val="105"/>
          <w:sz w:val="20"/>
        </w:rPr>
        <w:t xml:space="preserve"> </w:t>
      </w:r>
      <w:r>
        <w:rPr>
          <w:i/>
          <w:w w:val="105"/>
          <w:sz w:val="20"/>
        </w:rPr>
        <w:t>(2011).</w:t>
      </w:r>
      <w:proofErr w:type="gramEnd"/>
      <w:r>
        <w:rPr>
          <w:i/>
          <w:spacing w:val="-17"/>
          <w:w w:val="105"/>
          <w:sz w:val="20"/>
        </w:rPr>
        <w:t xml:space="preserve"> </w:t>
      </w:r>
      <w:proofErr w:type="gramStart"/>
      <w:r>
        <w:rPr>
          <w:i/>
          <w:w w:val="105"/>
          <w:sz w:val="20"/>
        </w:rPr>
        <w:t>Diploma</w:t>
      </w:r>
      <w:r>
        <w:rPr>
          <w:i/>
          <w:spacing w:val="-17"/>
          <w:w w:val="105"/>
          <w:sz w:val="20"/>
        </w:rPr>
        <w:t xml:space="preserve"> </w:t>
      </w:r>
      <w:proofErr w:type="spellStart"/>
      <w:r>
        <w:rPr>
          <w:i/>
          <w:w w:val="105"/>
          <w:sz w:val="20"/>
        </w:rPr>
        <w:t>Programme</w:t>
      </w:r>
      <w:proofErr w:type="spellEnd"/>
      <w:r>
        <w:rPr>
          <w:i/>
          <w:spacing w:val="-17"/>
          <w:w w:val="105"/>
          <w:sz w:val="20"/>
        </w:rPr>
        <w:t xml:space="preserve"> </w:t>
      </w:r>
      <w:r>
        <w:rPr>
          <w:i/>
          <w:w w:val="105"/>
          <w:sz w:val="20"/>
        </w:rPr>
        <w:t>Academic</w:t>
      </w:r>
      <w:r>
        <w:rPr>
          <w:i/>
          <w:spacing w:val="-17"/>
          <w:w w:val="105"/>
          <w:sz w:val="20"/>
        </w:rPr>
        <w:t xml:space="preserve"> </w:t>
      </w:r>
      <w:r>
        <w:rPr>
          <w:i/>
          <w:w w:val="105"/>
          <w:sz w:val="20"/>
        </w:rPr>
        <w:t>honesty.</w:t>
      </w:r>
      <w:proofErr w:type="gramEnd"/>
      <w:r>
        <w:rPr>
          <w:i/>
          <w:w w:val="105"/>
          <w:sz w:val="20"/>
        </w:rPr>
        <w:t xml:space="preserve"> </w:t>
      </w:r>
      <w:r>
        <w:rPr>
          <w:i/>
          <w:color w:val="231F20"/>
          <w:w w:val="105"/>
          <w:sz w:val="20"/>
        </w:rPr>
        <w:t>International Baccalaureate</w:t>
      </w:r>
      <w:r>
        <w:rPr>
          <w:i/>
          <w:color w:val="231F20"/>
          <w:spacing w:val="-4"/>
          <w:w w:val="105"/>
          <w:sz w:val="20"/>
        </w:rPr>
        <w:t xml:space="preserve"> </w:t>
      </w:r>
      <w:r>
        <w:rPr>
          <w:i/>
          <w:color w:val="231F20"/>
          <w:w w:val="105"/>
          <w:sz w:val="20"/>
        </w:rPr>
        <w:t>Organization</w:t>
      </w:r>
    </w:p>
    <w:p w14:paraId="3C7D00D3" w14:textId="77777777" w:rsidR="0056652C" w:rsidRDefault="0056652C">
      <w:pPr>
        <w:pStyle w:val="BodyText"/>
        <w:spacing w:before="6"/>
        <w:rPr>
          <w:i/>
        </w:rPr>
      </w:pPr>
    </w:p>
    <w:p w14:paraId="2295611E" w14:textId="77777777" w:rsidR="0056652C" w:rsidRDefault="00A56BB0">
      <w:pPr>
        <w:pStyle w:val="BodyText"/>
        <w:spacing w:before="1" w:line="249" w:lineRule="auto"/>
        <w:ind w:left="987" w:right="1017"/>
      </w:pPr>
      <w:r>
        <w:rPr>
          <w:color w:val="231F20"/>
          <w:w w:val="105"/>
        </w:rPr>
        <w:t>Academic</w:t>
      </w:r>
      <w:r>
        <w:rPr>
          <w:color w:val="231F20"/>
          <w:spacing w:val="-13"/>
          <w:w w:val="105"/>
        </w:rPr>
        <w:t xml:space="preserve"> </w:t>
      </w:r>
      <w:r>
        <w:rPr>
          <w:color w:val="231F20"/>
          <w:w w:val="105"/>
        </w:rPr>
        <w:t>honesty</w:t>
      </w:r>
      <w:r>
        <w:rPr>
          <w:color w:val="231F20"/>
          <w:spacing w:val="-9"/>
          <w:w w:val="105"/>
        </w:rPr>
        <w:t xml:space="preserve"> </w:t>
      </w:r>
      <w:r>
        <w:rPr>
          <w:color w:val="231F20"/>
          <w:w w:val="105"/>
        </w:rPr>
        <w:t>must</w:t>
      </w:r>
      <w:r>
        <w:rPr>
          <w:color w:val="231F20"/>
          <w:spacing w:val="-9"/>
          <w:w w:val="105"/>
        </w:rPr>
        <w:t xml:space="preserve"> </w:t>
      </w:r>
      <w:r>
        <w:rPr>
          <w:color w:val="231F20"/>
          <w:w w:val="105"/>
        </w:rPr>
        <w:t>be</w:t>
      </w:r>
      <w:r>
        <w:rPr>
          <w:color w:val="231F20"/>
          <w:spacing w:val="-9"/>
          <w:w w:val="105"/>
        </w:rPr>
        <w:t xml:space="preserve"> </w:t>
      </w:r>
      <w:r>
        <w:rPr>
          <w:color w:val="231F20"/>
          <w:w w:val="105"/>
        </w:rPr>
        <w:t>seen</w:t>
      </w:r>
      <w:r>
        <w:rPr>
          <w:color w:val="231F20"/>
          <w:spacing w:val="-9"/>
          <w:w w:val="105"/>
        </w:rPr>
        <w:t xml:space="preserve"> </w:t>
      </w:r>
      <w:r>
        <w:rPr>
          <w:color w:val="231F20"/>
          <w:w w:val="105"/>
        </w:rPr>
        <w:t>as</w:t>
      </w:r>
      <w:r>
        <w:rPr>
          <w:color w:val="231F20"/>
          <w:spacing w:val="-9"/>
          <w:w w:val="105"/>
        </w:rPr>
        <w:t xml:space="preserve"> </w:t>
      </w:r>
      <w:r>
        <w:rPr>
          <w:color w:val="231F20"/>
          <w:w w:val="105"/>
        </w:rPr>
        <w:t>a</w:t>
      </w:r>
      <w:r>
        <w:rPr>
          <w:color w:val="231F20"/>
          <w:spacing w:val="-9"/>
          <w:w w:val="105"/>
        </w:rPr>
        <w:t xml:space="preserve"> </w:t>
      </w:r>
      <w:r>
        <w:rPr>
          <w:color w:val="231F20"/>
          <w:w w:val="105"/>
        </w:rPr>
        <w:t>set</w:t>
      </w:r>
      <w:r>
        <w:rPr>
          <w:color w:val="231F20"/>
          <w:spacing w:val="-9"/>
          <w:w w:val="105"/>
        </w:rPr>
        <w:t xml:space="preserve"> </w:t>
      </w:r>
      <w:r>
        <w:rPr>
          <w:color w:val="231F20"/>
          <w:spacing w:val="-3"/>
          <w:w w:val="105"/>
        </w:rPr>
        <w:t>of</w:t>
      </w:r>
      <w:r>
        <w:rPr>
          <w:color w:val="231F20"/>
          <w:spacing w:val="-9"/>
          <w:w w:val="105"/>
        </w:rPr>
        <w:t xml:space="preserve"> </w:t>
      </w:r>
      <w:r>
        <w:rPr>
          <w:color w:val="231F20"/>
          <w:w w:val="105"/>
        </w:rPr>
        <w:t>values</w:t>
      </w:r>
      <w:r>
        <w:rPr>
          <w:color w:val="231F20"/>
          <w:spacing w:val="-9"/>
          <w:w w:val="105"/>
        </w:rPr>
        <w:t xml:space="preserve"> </w:t>
      </w:r>
      <w:r>
        <w:rPr>
          <w:color w:val="231F20"/>
          <w:w w:val="105"/>
        </w:rPr>
        <w:t>and</w:t>
      </w:r>
      <w:r>
        <w:rPr>
          <w:color w:val="231F20"/>
          <w:spacing w:val="-9"/>
          <w:w w:val="105"/>
        </w:rPr>
        <w:t xml:space="preserve"> </w:t>
      </w:r>
      <w:r>
        <w:rPr>
          <w:color w:val="231F20"/>
          <w:w w:val="105"/>
        </w:rPr>
        <w:t>skills</w:t>
      </w:r>
      <w:r>
        <w:rPr>
          <w:color w:val="231F20"/>
          <w:spacing w:val="-9"/>
          <w:w w:val="105"/>
        </w:rPr>
        <w:t xml:space="preserve"> </w:t>
      </w:r>
      <w:r>
        <w:rPr>
          <w:color w:val="231F20"/>
          <w:w w:val="105"/>
        </w:rPr>
        <w:t>that</w:t>
      </w:r>
      <w:r>
        <w:rPr>
          <w:color w:val="231F20"/>
          <w:spacing w:val="-10"/>
          <w:w w:val="105"/>
        </w:rPr>
        <w:t xml:space="preserve"> </w:t>
      </w:r>
      <w:r>
        <w:rPr>
          <w:color w:val="231F20"/>
          <w:w w:val="105"/>
        </w:rPr>
        <w:t>promote</w:t>
      </w:r>
      <w:r>
        <w:rPr>
          <w:color w:val="231F20"/>
          <w:spacing w:val="-9"/>
          <w:w w:val="105"/>
        </w:rPr>
        <w:t xml:space="preserve"> </w:t>
      </w:r>
      <w:r>
        <w:rPr>
          <w:color w:val="231F20"/>
          <w:w w:val="105"/>
        </w:rPr>
        <w:t>personal</w:t>
      </w:r>
      <w:r>
        <w:rPr>
          <w:color w:val="231F20"/>
          <w:spacing w:val="-9"/>
          <w:w w:val="105"/>
        </w:rPr>
        <w:t xml:space="preserve"> </w:t>
      </w:r>
      <w:r>
        <w:rPr>
          <w:color w:val="231F20"/>
          <w:w w:val="105"/>
        </w:rPr>
        <w:t>integrity</w:t>
      </w:r>
      <w:r>
        <w:rPr>
          <w:color w:val="231F20"/>
          <w:spacing w:val="-13"/>
          <w:w w:val="105"/>
        </w:rPr>
        <w:t xml:space="preserve"> </w:t>
      </w:r>
      <w:r>
        <w:rPr>
          <w:color w:val="231F20"/>
          <w:w w:val="105"/>
        </w:rPr>
        <w:t>and</w:t>
      </w:r>
      <w:r>
        <w:rPr>
          <w:color w:val="231F20"/>
          <w:spacing w:val="-9"/>
          <w:w w:val="105"/>
        </w:rPr>
        <w:t xml:space="preserve"> </w:t>
      </w:r>
      <w:r>
        <w:rPr>
          <w:color w:val="231F20"/>
          <w:w w:val="105"/>
        </w:rPr>
        <w:t>good practice.</w:t>
      </w:r>
      <w:r>
        <w:rPr>
          <w:color w:val="231F20"/>
          <w:spacing w:val="-10"/>
          <w:w w:val="105"/>
        </w:rPr>
        <w:t xml:space="preserve"> </w:t>
      </w:r>
      <w:r>
        <w:rPr>
          <w:color w:val="231F20"/>
          <w:w w:val="105"/>
        </w:rPr>
        <w:t>It</w:t>
      </w:r>
      <w:r>
        <w:rPr>
          <w:color w:val="231F20"/>
          <w:spacing w:val="-10"/>
          <w:w w:val="105"/>
        </w:rPr>
        <w:t xml:space="preserve"> </w:t>
      </w:r>
      <w:r>
        <w:rPr>
          <w:color w:val="231F20"/>
          <w:w w:val="105"/>
        </w:rPr>
        <w:t>is</w:t>
      </w:r>
      <w:r>
        <w:rPr>
          <w:color w:val="231F20"/>
          <w:spacing w:val="-10"/>
          <w:w w:val="105"/>
        </w:rPr>
        <w:t xml:space="preserve"> </w:t>
      </w:r>
      <w:r>
        <w:rPr>
          <w:color w:val="231F20"/>
          <w:w w:val="105"/>
        </w:rPr>
        <w:t>influenced</w:t>
      </w:r>
      <w:r>
        <w:rPr>
          <w:color w:val="231F20"/>
          <w:spacing w:val="-10"/>
          <w:w w:val="105"/>
        </w:rPr>
        <w:t xml:space="preserve"> </w:t>
      </w:r>
      <w:r>
        <w:rPr>
          <w:color w:val="231F20"/>
          <w:w w:val="105"/>
        </w:rPr>
        <w:t>and</w:t>
      </w:r>
      <w:r>
        <w:rPr>
          <w:color w:val="231F20"/>
          <w:spacing w:val="-11"/>
          <w:w w:val="105"/>
        </w:rPr>
        <w:t xml:space="preserve"> </w:t>
      </w:r>
      <w:r>
        <w:rPr>
          <w:color w:val="231F20"/>
          <w:w w:val="105"/>
        </w:rPr>
        <w:t>shaped</w:t>
      </w:r>
      <w:r>
        <w:rPr>
          <w:color w:val="231F20"/>
          <w:spacing w:val="-10"/>
          <w:w w:val="105"/>
        </w:rPr>
        <w:t xml:space="preserve"> </w:t>
      </w:r>
      <w:r>
        <w:rPr>
          <w:color w:val="231F20"/>
          <w:w w:val="105"/>
        </w:rPr>
        <w:t>by</w:t>
      </w:r>
      <w:r>
        <w:rPr>
          <w:color w:val="231F20"/>
          <w:spacing w:val="-10"/>
          <w:w w:val="105"/>
        </w:rPr>
        <w:t xml:space="preserve"> </w:t>
      </w:r>
      <w:r>
        <w:rPr>
          <w:color w:val="231F20"/>
          <w:w w:val="105"/>
        </w:rPr>
        <w:t>a</w:t>
      </w:r>
      <w:r>
        <w:rPr>
          <w:color w:val="231F20"/>
          <w:spacing w:val="-10"/>
          <w:w w:val="105"/>
        </w:rPr>
        <w:t xml:space="preserve"> </w:t>
      </w:r>
      <w:r>
        <w:rPr>
          <w:color w:val="231F20"/>
          <w:w w:val="105"/>
        </w:rPr>
        <w:t>variety</w:t>
      </w:r>
      <w:r>
        <w:rPr>
          <w:color w:val="231F20"/>
          <w:spacing w:val="-10"/>
          <w:w w:val="105"/>
        </w:rPr>
        <w:t xml:space="preserve"> </w:t>
      </w:r>
      <w:r>
        <w:rPr>
          <w:color w:val="231F20"/>
          <w:w w:val="105"/>
        </w:rPr>
        <w:t>of</w:t>
      </w:r>
      <w:r>
        <w:rPr>
          <w:color w:val="231F20"/>
          <w:spacing w:val="-10"/>
          <w:w w:val="105"/>
        </w:rPr>
        <w:t xml:space="preserve"> </w:t>
      </w:r>
      <w:r>
        <w:rPr>
          <w:color w:val="231F20"/>
          <w:w w:val="105"/>
        </w:rPr>
        <w:t>factors</w:t>
      </w:r>
      <w:r>
        <w:rPr>
          <w:color w:val="231F20"/>
          <w:spacing w:val="-10"/>
          <w:w w:val="105"/>
        </w:rPr>
        <w:t xml:space="preserve"> </w:t>
      </w:r>
      <w:r>
        <w:rPr>
          <w:color w:val="231F20"/>
          <w:w w:val="105"/>
        </w:rPr>
        <w:t>including</w:t>
      </w:r>
      <w:r>
        <w:rPr>
          <w:color w:val="231F20"/>
          <w:spacing w:val="-10"/>
          <w:w w:val="105"/>
        </w:rPr>
        <w:t xml:space="preserve"> </w:t>
      </w:r>
      <w:r>
        <w:rPr>
          <w:color w:val="231F20"/>
          <w:w w:val="105"/>
        </w:rPr>
        <w:t>peer</w:t>
      </w:r>
      <w:r>
        <w:rPr>
          <w:color w:val="231F20"/>
          <w:spacing w:val="-10"/>
          <w:w w:val="105"/>
        </w:rPr>
        <w:t xml:space="preserve"> </w:t>
      </w:r>
      <w:r>
        <w:rPr>
          <w:color w:val="231F20"/>
          <w:w w:val="105"/>
        </w:rPr>
        <w:t>pressure,</w:t>
      </w:r>
      <w:r>
        <w:rPr>
          <w:color w:val="231F20"/>
          <w:spacing w:val="-10"/>
          <w:w w:val="105"/>
        </w:rPr>
        <w:t xml:space="preserve"> </w:t>
      </w:r>
      <w:r>
        <w:rPr>
          <w:color w:val="231F20"/>
          <w:w w:val="105"/>
        </w:rPr>
        <w:t>culture,</w:t>
      </w:r>
      <w:r>
        <w:rPr>
          <w:color w:val="231F20"/>
          <w:spacing w:val="-15"/>
          <w:w w:val="105"/>
        </w:rPr>
        <w:t xml:space="preserve"> </w:t>
      </w:r>
      <w:r>
        <w:rPr>
          <w:color w:val="231F20"/>
          <w:w w:val="105"/>
        </w:rPr>
        <w:t xml:space="preserve">parental expectations, </w:t>
      </w:r>
      <w:proofErr w:type="gramStart"/>
      <w:r>
        <w:rPr>
          <w:color w:val="231F20"/>
          <w:w w:val="105"/>
        </w:rPr>
        <w:t>role</w:t>
      </w:r>
      <w:proofErr w:type="gramEnd"/>
      <w:r>
        <w:rPr>
          <w:color w:val="231F20"/>
          <w:w w:val="105"/>
        </w:rPr>
        <w:t>-</w:t>
      </w:r>
      <w:proofErr w:type="spellStart"/>
      <w:r>
        <w:rPr>
          <w:color w:val="231F20"/>
          <w:w w:val="105"/>
        </w:rPr>
        <w:t>modelling</w:t>
      </w:r>
      <w:proofErr w:type="spellEnd"/>
      <w:r>
        <w:rPr>
          <w:color w:val="231F20"/>
          <w:w w:val="105"/>
        </w:rPr>
        <w:t xml:space="preserve"> and taught</w:t>
      </w:r>
      <w:r>
        <w:rPr>
          <w:color w:val="231F20"/>
          <w:spacing w:val="-8"/>
          <w:w w:val="105"/>
        </w:rPr>
        <w:t xml:space="preserve"> </w:t>
      </w:r>
      <w:r>
        <w:rPr>
          <w:color w:val="231F20"/>
          <w:w w:val="105"/>
        </w:rPr>
        <w:t>skills.</w:t>
      </w:r>
    </w:p>
    <w:p w14:paraId="57BB73CB" w14:textId="77777777" w:rsidR="0056652C" w:rsidRDefault="0056652C">
      <w:pPr>
        <w:pStyle w:val="BodyText"/>
        <w:spacing w:before="1"/>
      </w:pPr>
    </w:p>
    <w:p w14:paraId="4D561FEB" w14:textId="77777777" w:rsidR="0056652C" w:rsidRDefault="00A56BB0">
      <w:pPr>
        <w:pStyle w:val="BodyText"/>
        <w:spacing w:before="1" w:line="249" w:lineRule="auto"/>
        <w:ind w:left="987" w:right="1490"/>
        <w:jc w:val="both"/>
      </w:pPr>
      <w:r>
        <w:rPr>
          <w:color w:val="231F20"/>
          <w:w w:val="105"/>
        </w:rPr>
        <w:t>Although</w:t>
      </w:r>
      <w:r>
        <w:rPr>
          <w:color w:val="231F20"/>
          <w:spacing w:val="-14"/>
          <w:w w:val="105"/>
        </w:rPr>
        <w:t xml:space="preserve"> </w:t>
      </w:r>
      <w:r>
        <w:rPr>
          <w:color w:val="231F20"/>
          <w:w w:val="105"/>
        </w:rPr>
        <w:t>it</w:t>
      </w:r>
      <w:r>
        <w:rPr>
          <w:color w:val="231F20"/>
          <w:spacing w:val="-11"/>
          <w:w w:val="105"/>
        </w:rPr>
        <w:t xml:space="preserve"> </w:t>
      </w:r>
      <w:r>
        <w:rPr>
          <w:color w:val="231F20"/>
          <w:w w:val="105"/>
        </w:rPr>
        <w:t>is</w:t>
      </w:r>
      <w:r>
        <w:rPr>
          <w:color w:val="231F20"/>
          <w:spacing w:val="-11"/>
          <w:w w:val="105"/>
        </w:rPr>
        <w:t xml:space="preserve"> </w:t>
      </w:r>
      <w:r>
        <w:rPr>
          <w:color w:val="231F20"/>
          <w:w w:val="105"/>
        </w:rPr>
        <w:t>probably</w:t>
      </w:r>
      <w:r>
        <w:rPr>
          <w:color w:val="231F20"/>
          <w:spacing w:val="-11"/>
          <w:w w:val="105"/>
        </w:rPr>
        <w:t xml:space="preserve"> </w:t>
      </w:r>
      <w:r>
        <w:rPr>
          <w:color w:val="231F20"/>
          <w:w w:val="105"/>
        </w:rPr>
        <w:t>easier</w:t>
      </w:r>
      <w:r>
        <w:rPr>
          <w:color w:val="231F20"/>
          <w:spacing w:val="-11"/>
          <w:w w:val="105"/>
        </w:rPr>
        <w:t xml:space="preserve"> </w:t>
      </w:r>
      <w:r>
        <w:rPr>
          <w:color w:val="231F20"/>
          <w:w w:val="105"/>
        </w:rPr>
        <w:t>to</w:t>
      </w:r>
      <w:r>
        <w:rPr>
          <w:color w:val="231F20"/>
          <w:spacing w:val="-11"/>
          <w:w w:val="105"/>
        </w:rPr>
        <w:t xml:space="preserve"> </w:t>
      </w:r>
      <w:r>
        <w:rPr>
          <w:color w:val="231F20"/>
          <w:w w:val="105"/>
        </w:rPr>
        <w:t>explain</w:t>
      </w:r>
      <w:r>
        <w:rPr>
          <w:color w:val="231F20"/>
          <w:spacing w:val="-11"/>
          <w:w w:val="105"/>
        </w:rPr>
        <w:t xml:space="preserve"> </w:t>
      </w:r>
      <w:r>
        <w:rPr>
          <w:color w:val="231F20"/>
          <w:w w:val="105"/>
        </w:rPr>
        <w:t>what</w:t>
      </w:r>
      <w:r>
        <w:rPr>
          <w:color w:val="231F20"/>
          <w:spacing w:val="-11"/>
          <w:w w:val="105"/>
        </w:rPr>
        <w:t xml:space="preserve"> </w:t>
      </w:r>
      <w:r>
        <w:rPr>
          <w:color w:val="231F20"/>
          <w:w w:val="105"/>
        </w:rPr>
        <w:t>constitutes</w:t>
      </w:r>
      <w:r>
        <w:rPr>
          <w:color w:val="231F20"/>
          <w:spacing w:val="-11"/>
          <w:w w:val="105"/>
        </w:rPr>
        <w:t xml:space="preserve"> </w:t>
      </w:r>
      <w:r>
        <w:rPr>
          <w:color w:val="231F20"/>
          <w:w w:val="105"/>
        </w:rPr>
        <w:t>academic</w:t>
      </w:r>
      <w:r>
        <w:rPr>
          <w:color w:val="231F20"/>
          <w:spacing w:val="-18"/>
          <w:w w:val="105"/>
        </w:rPr>
        <w:t xml:space="preserve"> </w:t>
      </w:r>
      <w:r>
        <w:rPr>
          <w:b/>
          <w:color w:val="231F20"/>
          <w:w w:val="105"/>
        </w:rPr>
        <w:t>dis</w:t>
      </w:r>
      <w:r>
        <w:rPr>
          <w:color w:val="231F20"/>
          <w:w w:val="105"/>
        </w:rPr>
        <w:t>honesty,</w:t>
      </w:r>
      <w:r>
        <w:rPr>
          <w:color w:val="231F20"/>
          <w:spacing w:val="-11"/>
          <w:w w:val="105"/>
        </w:rPr>
        <w:t xml:space="preserve"> </w:t>
      </w:r>
      <w:r>
        <w:rPr>
          <w:color w:val="231F20"/>
          <w:w w:val="105"/>
        </w:rPr>
        <w:t>such</w:t>
      </w:r>
      <w:r>
        <w:rPr>
          <w:color w:val="231F20"/>
          <w:spacing w:val="-11"/>
          <w:w w:val="105"/>
        </w:rPr>
        <w:t xml:space="preserve"> </w:t>
      </w:r>
      <w:r>
        <w:rPr>
          <w:color w:val="231F20"/>
          <w:w w:val="105"/>
        </w:rPr>
        <w:t>as</w:t>
      </w:r>
      <w:r>
        <w:rPr>
          <w:color w:val="231F20"/>
          <w:spacing w:val="-15"/>
          <w:w w:val="105"/>
        </w:rPr>
        <w:t xml:space="preserve"> </w:t>
      </w:r>
      <w:r>
        <w:rPr>
          <w:color w:val="231F20"/>
          <w:w w:val="105"/>
        </w:rPr>
        <w:t>plagiarism, collusion</w:t>
      </w:r>
      <w:r>
        <w:rPr>
          <w:color w:val="231F20"/>
          <w:spacing w:val="-11"/>
          <w:w w:val="105"/>
        </w:rPr>
        <w:t xml:space="preserve"> </w:t>
      </w:r>
      <w:r>
        <w:rPr>
          <w:color w:val="231F20"/>
          <w:w w:val="105"/>
        </w:rPr>
        <w:t>and</w:t>
      </w:r>
      <w:r>
        <w:rPr>
          <w:color w:val="231F20"/>
          <w:spacing w:val="-11"/>
          <w:w w:val="105"/>
        </w:rPr>
        <w:t xml:space="preserve"> </w:t>
      </w:r>
      <w:r>
        <w:rPr>
          <w:color w:val="231F20"/>
          <w:w w:val="105"/>
        </w:rPr>
        <w:t>cheating,</w:t>
      </w:r>
      <w:r>
        <w:rPr>
          <w:color w:val="231F20"/>
          <w:spacing w:val="-11"/>
          <w:w w:val="105"/>
        </w:rPr>
        <w:t xml:space="preserve"> </w:t>
      </w:r>
      <w:r>
        <w:rPr>
          <w:color w:val="231F20"/>
          <w:w w:val="105"/>
        </w:rPr>
        <w:t>the</w:t>
      </w:r>
      <w:r>
        <w:rPr>
          <w:color w:val="231F20"/>
          <w:spacing w:val="-12"/>
          <w:w w:val="105"/>
        </w:rPr>
        <w:t xml:space="preserve"> </w:t>
      </w:r>
      <w:r>
        <w:rPr>
          <w:color w:val="231F20"/>
          <w:w w:val="105"/>
        </w:rPr>
        <w:t>benefits</w:t>
      </w:r>
      <w:r>
        <w:rPr>
          <w:color w:val="231F20"/>
          <w:spacing w:val="-11"/>
          <w:w w:val="105"/>
        </w:rPr>
        <w:t xml:space="preserve"> </w:t>
      </w:r>
      <w:r>
        <w:rPr>
          <w:color w:val="231F20"/>
          <w:spacing w:val="-3"/>
          <w:w w:val="105"/>
        </w:rPr>
        <w:t>of</w:t>
      </w:r>
      <w:r>
        <w:rPr>
          <w:color w:val="231F20"/>
          <w:spacing w:val="-11"/>
          <w:w w:val="105"/>
        </w:rPr>
        <w:t xml:space="preserve"> </w:t>
      </w:r>
      <w:r>
        <w:rPr>
          <w:color w:val="231F20"/>
          <w:w w:val="105"/>
        </w:rPr>
        <w:t>properly</w:t>
      </w:r>
      <w:r>
        <w:rPr>
          <w:color w:val="231F20"/>
          <w:spacing w:val="-11"/>
          <w:w w:val="105"/>
        </w:rPr>
        <w:t xml:space="preserve"> </w:t>
      </w:r>
      <w:r>
        <w:rPr>
          <w:color w:val="231F20"/>
          <w:w w:val="105"/>
        </w:rPr>
        <w:t>conducted</w:t>
      </w:r>
      <w:r>
        <w:rPr>
          <w:color w:val="231F20"/>
          <w:spacing w:val="-11"/>
          <w:w w:val="105"/>
        </w:rPr>
        <w:t xml:space="preserve"> </w:t>
      </w:r>
      <w:r>
        <w:rPr>
          <w:color w:val="231F20"/>
          <w:w w:val="105"/>
        </w:rPr>
        <w:t>academic</w:t>
      </w:r>
      <w:r>
        <w:rPr>
          <w:color w:val="231F20"/>
          <w:spacing w:val="-16"/>
          <w:w w:val="105"/>
        </w:rPr>
        <w:t xml:space="preserve"> </w:t>
      </w:r>
      <w:r>
        <w:rPr>
          <w:color w:val="231F20"/>
          <w:w w:val="105"/>
        </w:rPr>
        <w:t>research</w:t>
      </w:r>
      <w:r>
        <w:rPr>
          <w:color w:val="231F20"/>
          <w:spacing w:val="-11"/>
          <w:w w:val="105"/>
        </w:rPr>
        <w:t xml:space="preserve"> </w:t>
      </w:r>
      <w:r>
        <w:rPr>
          <w:color w:val="231F20"/>
          <w:w w:val="105"/>
        </w:rPr>
        <w:t>and</w:t>
      </w:r>
      <w:r>
        <w:rPr>
          <w:color w:val="231F20"/>
          <w:spacing w:val="-11"/>
          <w:w w:val="105"/>
        </w:rPr>
        <w:t xml:space="preserve"> </w:t>
      </w:r>
      <w:r>
        <w:rPr>
          <w:color w:val="231F20"/>
          <w:w w:val="105"/>
        </w:rPr>
        <w:t>a</w:t>
      </w:r>
      <w:r>
        <w:rPr>
          <w:color w:val="231F20"/>
          <w:spacing w:val="-11"/>
          <w:w w:val="105"/>
        </w:rPr>
        <w:t xml:space="preserve"> </w:t>
      </w:r>
      <w:r>
        <w:rPr>
          <w:color w:val="231F20"/>
          <w:w w:val="105"/>
        </w:rPr>
        <w:t>respect</w:t>
      </w:r>
      <w:r>
        <w:rPr>
          <w:color w:val="231F20"/>
          <w:spacing w:val="-11"/>
          <w:w w:val="105"/>
        </w:rPr>
        <w:t xml:space="preserve"> </w:t>
      </w:r>
      <w:r>
        <w:rPr>
          <w:color w:val="231F20"/>
          <w:w w:val="105"/>
        </w:rPr>
        <w:t>for</w:t>
      </w:r>
      <w:r>
        <w:rPr>
          <w:color w:val="231F20"/>
          <w:spacing w:val="-11"/>
          <w:w w:val="105"/>
        </w:rPr>
        <w:t xml:space="preserve"> </w:t>
      </w:r>
      <w:r>
        <w:rPr>
          <w:color w:val="231F20"/>
          <w:w w:val="105"/>
        </w:rPr>
        <w:t>the integrity</w:t>
      </w:r>
      <w:r>
        <w:rPr>
          <w:color w:val="231F20"/>
          <w:spacing w:val="-10"/>
          <w:w w:val="105"/>
        </w:rPr>
        <w:t xml:space="preserve"> </w:t>
      </w:r>
      <w:r>
        <w:rPr>
          <w:color w:val="231F20"/>
          <w:w w:val="105"/>
        </w:rPr>
        <w:t>of</w:t>
      </w:r>
      <w:r>
        <w:rPr>
          <w:color w:val="231F20"/>
          <w:spacing w:val="-7"/>
          <w:w w:val="105"/>
        </w:rPr>
        <w:t xml:space="preserve"> </w:t>
      </w:r>
      <w:r>
        <w:rPr>
          <w:color w:val="231F20"/>
          <w:w w:val="105"/>
        </w:rPr>
        <w:t>individual</w:t>
      </w:r>
      <w:r>
        <w:rPr>
          <w:color w:val="231F20"/>
          <w:spacing w:val="-6"/>
          <w:w w:val="105"/>
        </w:rPr>
        <w:t xml:space="preserve"> </w:t>
      </w:r>
      <w:r>
        <w:rPr>
          <w:color w:val="231F20"/>
          <w:w w:val="105"/>
        </w:rPr>
        <w:t>ideas</w:t>
      </w:r>
      <w:r>
        <w:rPr>
          <w:color w:val="231F20"/>
          <w:spacing w:val="-7"/>
          <w:w w:val="105"/>
        </w:rPr>
        <w:t xml:space="preserve"> </w:t>
      </w:r>
      <w:r>
        <w:rPr>
          <w:color w:val="231F20"/>
          <w:w w:val="105"/>
        </w:rPr>
        <w:t>and</w:t>
      </w:r>
      <w:r>
        <w:rPr>
          <w:color w:val="231F20"/>
          <w:spacing w:val="-7"/>
          <w:w w:val="105"/>
        </w:rPr>
        <w:t xml:space="preserve"> </w:t>
      </w:r>
      <w:r>
        <w:rPr>
          <w:color w:val="231F20"/>
          <w:w w:val="105"/>
        </w:rPr>
        <w:t>products</w:t>
      </w:r>
      <w:r>
        <w:rPr>
          <w:color w:val="231F20"/>
          <w:spacing w:val="-6"/>
          <w:w w:val="105"/>
        </w:rPr>
        <w:t xml:space="preserve"> </w:t>
      </w:r>
      <w:r>
        <w:rPr>
          <w:color w:val="231F20"/>
          <w:w w:val="105"/>
        </w:rPr>
        <w:t>is</w:t>
      </w:r>
      <w:r>
        <w:rPr>
          <w:color w:val="231F20"/>
          <w:spacing w:val="-7"/>
          <w:w w:val="105"/>
        </w:rPr>
        <w:t xml:space="preserve"> </w:t>
      </w:r>
      <w:r>
        <w:rPr>
          <w:color w:val="231F20"/>
          <w:w w:val="105"/>
        </w:rPr>
        <w:t>a</w:t>
      </w:r>
      <w:r>
        <w:rPr>
          <w:color w:val="231F20"/>
          <w:spacing w:val="-7"/>
          <w:w w:val="105"/>
        </w:rPr>
        <w:t xml:space="preserve"> </w:t>
      </w:r>
      <w:r>
        <w:rPr>
          <w:color w:val="231F20"/>
          <w:w w:val="105"/>
        </w:rPr>
        <w:t>key</w:t>
      </w:r>
      <w:r>
        <w:rPr>
          <w:color w:val="231F20"/>
          <w:spacing w:val="-10"/>
          <w:w w:val="105"/>
        </w:rPr>
        <w:t xml:space="preserve"> </w:t>
      </w:r>
      <w:r>
        <w:rPr>
          <w:color w:val="231F20"/>
          <w:w w:val="105"/>
        </w:rPr>
        <w:t>skill</w:t>
      </w:r>
      <w:r>
        <w:rPr>
          <w:color w:val="231F20"/>
          <w:spacing w:val="-7"/>
          <w:w w:val="105"/>
        </w:rPr>
        <w:t xml:space="preserve"> </w:t>
      </w:r>
      <w:r>
        <w:rPr>
          <w:color w:val="231F20"/>
          <w:w w:val="105"/>
        </w:rPr>
        <w:t>within</w:t>
      </w:r>
      <w:r>
        <w:rPr>
          <w:color w:val="231F20"/>
          <w:spacing w:val="-7"/>
          <w:w w:val="105"/>
        </w:rPr>
        <w:t xml:space="preserve"> </w:t>
      </w:r>
      <w:r>
        <w:rPr>
          <w:color w:val="231F20"/>
          <w:w w:val="105"/>
        </w:rPr>
        <w:t>many</w:t>
      </w:r>
      <w:r>
        <w:rPr>
          <w:color w:val="231F20"/>
          <w:spacing w:val="-7"/>
          <w:w w:val="105"/>
        </w:rPr>
        <w:t xml:space="preserve"> </w:t>
      </w:r>
      <w:r>
        <w:rPr>
          <w:color w:val="231F20"/>
          <w:w w:val="105"/>
        </w:rPr>
        <w:t>careers</w:t>
      </w:r>
      <w:r>
        <w:rPr>
          <w:color w:val="231F20"/>
          <w:spacing w:val="-7"/>
          <w:w w:val="105"/>
        </w:rPr>
        <w:t xml:space="preserve"> </w:t>
      </w:r>
      <w:r>
        <w:rPr>
          <w:color w:val="231F20"/>
          <w:w w:val="105"/>
        </w:rPr>
        <w:t>and</w:t>
      </w:r>
      <w:r>
        <w:rPr>
          <w:color w:val="231F20"/>
          <w:spacing w:val="-10"/>
          <w:w w:val="105"/>
        </w:rPr>
        <w:t xml:space="preserve"> </w:t>
      </w:r>
      <w:r>
        <w:rPr>
          <w:color w:val="231F20"/>
          <w:w w:val="105"/>
        </w:rPr>
        <w:t>opportunities.</w:t>
      </w:r>
    </w:p>
    <w:p w14:paraId="7C1346CB" w14:textId="77777777" w:rsidR="0056652C" w:rsidRDefault="0056652C">
      <w:pPr>
        <w:pStyle w:val="BodyText"/>
        <w:spacing w:before="6"/>
      </w:pPr>
    </w:p>
    <w:p w14:paraId="0A8FE471" w14:textId="77777777" w:rsidR="0056652C" w:rsidRDefault="00A56BB0">
      <w:pPr>
        <w:pStyle w:val="BodyText"/>
        <w:spacing w:before="1" w:line="247" w:lineRule="auto"/>
        <w:ind w:left="987" w:right="1017"/>
      </w:pPr>
      <w:r>
        <w:rPr>
          <w:color w:val="231F20"/>
          <w:w w:val="105"/>
        </w:rPr>
        <w:t>All IBDP students must understand the basic meaning and significance of concepts that relate to academic honesty, especially intellectual property and authenticity. There are many different forms of intellectual</w:t>
      </w:r>
      <w:r>
        <w:rPr>
          <w:color w:val="231F20"/>
          <w:spacing w:val="-15"/>
          <w:w w:val="105"/>
        </w:rPr>
        <w:t xml:space="preserve"> </w:t>
      </w:r>
      <w:r>
        <w:rPr>
          <w:color w:val="231F20"/>
          <w:w w:val="105"/>
        </w:rPr>
        <w:t>property</w:t>
      </w:r>
      <w:r>
        <w:rPr>
          <w:color w:val="231F20"/>
          <w:spacing w:val="-12"/>
          <w:w w:val="105"/>
        </w:rPr>
        <w:t xml:space="preserve"> </w:t>
      </w:r>
      <w:r>
        <w:rPr>
          <w:color w:val="231F20"/>
          <w:w w:val="105"/>
        </w:rPr>
        <w:t>rights,</w:t>
      </w:r>
      <w:r>
        <w:rPr>
          <w:color w:val="231F20"/>
          <w:spacing w:val="-12"/>
          <w:w w:val="105"/>
        </w:rPr>
        <w:t xml:space="preserve"> </w:t>
      </w:r>
      <w:r>
        <w:rPr>
          <w:color w:val="231F20"/>
          <w:w w:val="105"/>
        </w:rPr>
        <w:t>such</w:t>
      </w:r>
      <w:r>
        <w:rPr>
          <w:color w:val="231F20"/>
          <w:spacing w:val="-16"/>
          <w:w w:val="105"/>
        </w:rPr>
        <w:t xml:space="preserve"> </w:t>
      </w:r>
      <w:r>
        <w:rPr>
          <w:color w:val="231F20"/>
          <w:w w:val="105"/>
        </w:rPr>
        <w:t>as</w:t>
      </w:r>
      <w:r>
        <w:rPr>
          <w:color w:val="231F20"/>
          <w:spacing w:val="-12"/>
          <w:w w:val="105"/>
        </w:rPr>
        <w:t xml:space="preserve"> </w:t>
      </w:r>
      <w:r>
        <w:rPr>
          <w:color w:val="231F20"/>
          <w:w w:val="105"/>
        </w:rPr>
        <w:t>patents,</w:t>
      </w:r>
      <w:r>
        <w:rPr>
          <w:color w:val="231F20"/>
          <w:spacing w:val="-12"/>
          <w:w w:val="105"/>
        </w:rPr>
        <w:t xml:space="preserve"> </w:t>
      </w:r>
      <w:r>
        <w:rPr>
          <w:color w:val="231F20"/>
          <w:w w:val="105"/>
        </w:rPr>
        <w:t>registered</w:t>
      </w:r>
      <w:r>
        <w:rPr>
          <w:color w:val="231F20"/>
          <w:spacing w:val="-15"/>
          <w:w w:val="105"/>
        </w:rPr>
        <w:t xml:space="preserve"> </w:t>
      </w:r>
      <w:r>
        <w:rPr>
          <w:color w:val="231F20"/>
          <w:w w:val="105"/>
        </w:rPr>
        <w:t>designs,</w:t>
      </w:r>
      <w:r>
        <w:rPr>
          <w:color w:val="231F20"/>
          <w:spacing w:val="-16"/>
          <w:w w:val="105"/>
        </w:rPr>
        <w:t xml:space="preserve"> </w:t>
      </w:r>
      <w:r>
        <w:rPr>
          <w:color w:val="231F20"/>
          <w:w w:val="105"/>
        </w:rPr>
        <w:t>trademarks,</w:t>
      </w:r>
      <w:r>
        <w:rPr>
          <w:color w:val="231F20"/>
          <w:spacing w:val="-12"/>
          <w:w w:val="105"/>
        </w:rPr>
        <w:t xml:space="preserve"> </w:t>
      </w:r>
      <w:r>
        <w:rPr>
          <w:color w:val="231F20"/>
          <w:w w:val="105"/>
        </w:rPr>
        <w:t>moral</w:t>
      </w:r>
      <w:r>
        <w:rPr>
          <w:color w:val="231F20"/>
          <w:spacing w:val="-12"/>
          <w:w w:val="105"/>
        </w:rPr>
        <w:t xml:space="preserve"> </w:t>
      </w:r>
      <w:r>
        <w:rPr>
          <w:color w:val="231F20"/>
          <w:w w:val="105"/>
        </w:rPr>
        <w:t>rights</w:t>
      </w:r>
      <w:r>
        <w:rPr>
          <w:color w:val="231F20"/>
          <w:spacing w:val="-12"/>
          <w:w w:val="105"/>
        </w:rPr>
        <w:t xml:space="preserve"> </w:t>
      </w:r>
      <w:r>
        <w:rPr>
          <w:color w:val="231F20"/>
          <w:w w:val="105"/>
        </w:rPr>
        <w:t>and</w:t>
      </w:r>
      <w:r>
        <w:rPr>
          <w:color w:val="231F20"/>
          <w:spacing w:val="-12"/>
          <w:w w:val="105"/>
        </w:rPr>
        <w:t xml:space="preserve"> </w:t>
      </w:r>
      <w:r>
        <w:rPr>
          <w:color w:val="231F20"/>
          <w:w w:val="105"/>
        </w:rPr>
        <w:t>copyright. You</w:t>
      </w:r>
      <w:r>
        <w:rPr>
          <w:color w:val="231F20"/>
          <w:spacing w:val="-11"/>
          <w:w w:val="105"/>
        </w:rPr>
        <w:t xml:space="preserve"> </w:t>
      </w:r>
      <w:r>
        <w:rPr>
          <w:color w:val="231F20"/>
          <w:w w:val="105"/>
        </w:rPr>
        <w:t>should</w:t>
      </w:r>
      <w:r>
        <w:rPr>
          <w:color w:val="231F20"/>
          <w:spacing w:val="-11"/>
          <w:w w:val="105"/>
        </w:rPr>
        <w:t xml:space="preserve"> </w:t>
      </w:r>
      <w:r>
        <w:rPr>
          <w:color w:val="231F20"/>
          <w:w w:val="105"/>
        </w:rPr>
        <w:t>be</w:t>
      </w:r>
      <w:r>
        <w:rPr>
          <w:color w:val="231F20"/>
          <w:spacing w:val="-11"/>
          <w:w w:val="105"/>
        </w:rPr>
        <w:t xml:space="preserve"> </w:t>
      </w:r>
      <w:r>
        <w:rPr>
          <w:color w:val="231F20"/>
          <w:w w:val="105"/>
        </w:rPr>
        <w:t>aware</w:t>
      </w:r>
      <w:r>
        <w:rPr>
          <w:color w:val="231F20"/>
          <w:spacing w:val="-11"/>
          <w:w w:val="105"/>
        </w:rPr>
        <w:t xml:space="preserve"> </w:t>
      </w:r>
      <w:r>
        <w:rPr>
          <w:color w:val="231F20"/>
          <w:w w:val="105"/>
        </w:rPr>
        <w:t>that</w:t>
      </w:r>
      <w:r>
        <w:rPr>
          <w:color w:val="231F20"/>
          <w:spacing w:val="-11"/>
          <w:w w:val="105"/>
        </w:rPr>
        <w:t xml:space="preserve"> </w:t>
      </w:r>
      <w:r>
        <w:rPr>
          <w:color w:val="231F20"/>
          <w:w w:val="105"/>
        </w:rPr>
        <w:t>forms</w:t>
      </w:r>
      <w:r>
        <w:rPr>
          <w:color w:val="231F20"/>
          <w:spacing w:val="-11"/>
          <w:w w:val="105"/>
        </w:rPr>
        <w:t xml:space="preserve"> </w:t>
      </w:r>
      <w:r>
        <w:rPr>
          <w:color w:val="231F20"/>
          <w:w w:val="105"/>
        </w:rPr>
        <w:t>of</w:t>
      </w:r>
      <w:r>
        <w:rPr>
          <w:color w:val="231F20"/>
          <w:spacing w:val="-11"/>
          <w:w w:val="105"/>
        </w:rPr>
        <w:t xml:space="preserve"> </w:t>
      </w:r>
      <w:r>
        <w:rPr>
          <w:color w:val="231F20"/>
          <w:w w:val="105"/>
        </w:rPr>
        <w:t>intellectual</w:t>
      </w:r>
      <w:r>
        <w:rPr>
          <w:color w:val="231F20"/>
          <w:spacing w:val="-11"/>
          <w:w w:val="105"/>
        </w:rPr>
        <w:t xml:space="preserve"> </w:t>
      </w:r>
      <w:r>
        <w:rPr>
          <w:color w:val="231F20"/>
          <w:w w:val="105"/>
        </w:rPr>
        <w:t>and</w:t>
      </w:r>
      <w:r>
        <w:rPr>
          <w:color w:val="231F20"/>
          <w:spacing w:val="-11"/>
          <w:w w:val="105"/>
        </w:rPr>
        <w:t xml:space="preserve"> </w:t>
      </w:r>
      <w:r>
        <w:rPr>
          <w:color w:val="231F20"/>
          <w:w w:val="105"/>
        </w:rPr>
        <w:t>creative</w:t>
      </w:r>
      <w:r>
        <w:rPr>
          <w:color w:val="231F20"/>
          <w:spacing w:val="-11"/>
          <w:w w:val="105"/>
        </w:rPr>
        <w:t xml:space="preserve"> </w:t>
      </w:r>
      <w:r>
        <w:rPr>
          <w:color w:val="231F20"/>
          <w:w w:val="105"/>
        </w:rPr>
        <w:t>expression</w:t>
      </w:r>
      <w:r>
        <w:rPr>
          <w:color w:val="231F20"/>
          <w:spacing w:val="-16"/>
          <w:w w:val="105"/>
        </w:rPr>
        <w:t xml:space="preserve"> </w:t>
      </w:r>
      <w:r>
        <w:rPr>
          <w:color w:val="231F20"/>
          <w:w w:val="105"/>
        </w:rPr>
        <w:t>(for</w:t>
      </w:r>
      <w:r>
        <w:rPr>
          <w:color w:val="231F20"/>
          <w:spacing w:val="-11"/>
          <w:w w:val="105"/>
        </w:rPr>
        <w:t xml:space="preserve"> </w:t>
      </w:r>
      <w:r>
        <w:rPr>
          <w:color w:val="231F20"/>
          <w:w w:val="105"/>
        </w:rPr>
        <w:t>example,</w:t>
      </w:r>
      <w:r>
        <w:rPr>
          <w:color w:val="231F20"/>
          <w:spacing w:val="-11"/>
          <w:w w:val="105"/>
        </w:rPr>
        <w:t xml:space="preserve"> </w:t>
      </w:r>
      <w:r>
        <w:rPr>
          <w:color w:val="231F20"/>
          <w:w w:val="105"/>
        </w:rPr>
        <w:t>published</w:t>
      </w:r>
      <w:r>
        <w:rPr>
          <w:color w:val="231F20"/>
          <w:spacing w:val="-11"/>
          <w:w w:val="105"/>
        </w:rPr>
        <w:t xml:space="preserve"> </w:t>
      </w:r>
      <w:r>
        <w:rPr>
          <w:color w:val="231F20"/>
          <w:w w:val="105"/>
        </w:rPr>
        <w:t>studies) must be respected and are normally protected by law. The school acts in full compliance with all exam boards</w:t>
      </w:r>
      <w:r>
        <w:rPr>
          <w:color w:val="231F20"/>
          <w:spacing w:val="-16"/>
          <w:w w:val="105"/>
        </w:rPr>
        <w:t xml:space="preserve"> </w:t>
      </w:r>
      <w:r>
        <w:rPr>
          <w:color w:val="231F20"/>
          <w:w w:val="105"/>
        </w:rPr>
        <w:t>in</w:t>
      </w:r>
      <w:r>
        <w:rPr>
          <w:color w:val="231F20"/>
          <w:spacing w:val="-11"/>
          <w:w w:val="105"/>
        </w:rPr>
        <w:t xml:space="preserve"> </w:t>
      </w:r>
      <w:r>
        <w:rPr>
          <w:color w:val="231F20"/>
          <w:w w:val="105"/>
        </w:rPr>
        <w:t>tackling</w:t>
      </w:r>
      <w:r>
        <w:rPr>
          <w:color w:val="231F20"/>
          <w:spacing w:val="-11"/>
          <w:w w:val="105"/>
        </w:rPr>
        <w:t xml:space="preserve"> </w:t>
      </w:r>
      <w:r>
        <w:rPr>
          <w:color w:val="231F20"/>
          <w:w w:val="105"/>
        </w:rPr>
        <w:t>plagiarism</w:t>
      </w:r>
      <w:r>
        <w:rPr>
          <w:color w:val="231F20"/>
          <w:spacing w:val="-12"/>
          <w:w w:val="105"/>
        </w:rPr>
        <w:t xml:space="preserve"> </w:t>
      </w:r>
      <w:r>
        <w:rPr>
          <w:color w:val="231F20"/>
          <w:w w:val="105"/>
        </w:rPr>
        <w:t>and</w:t>
      </w:r>
      <w:r>
        <w:rPr>
          <w:color w:val="231F20"/>
          <w:spacing w:val="-11"/>
          <w:w w:val="105"/>
        </w:rPr>
        <w:t xml:space="preserve"> </w:t>
      </w:r>
      <w:r>
        <w:rPr>
          <w:color w:val="231F20"/>
          <w:w w:val="105"/>
        </w:rPr>
        <w:t>further</w:t>
      </w:r>
      <w:r>
        <w:rPr>
          <w:color w:val="231F20"/>
          <w:spacing w:val="-11"/>
          <w:w w:val="105"/>
        </w:rPr>
        <w:t xml:space="preserve"> </w:t>
      </w:r>
      <w:r>
        <w:rPr>
          <w:color w:val="231F20"/>
          <w:w w:val="105"/>
        </w:rPr>
        <w:t>disciplinary</w:t>
      </w:r>
      <w:r>
        <w:rPr>
          <w:color w:val="231F20"/>
          <w:spacing w:val="-11"/>
          <w:w w:val="105"/>
        </w:rPr>
        <w:t xml:space="preserve"> </w:t>
      </w:r>
      <w:r>
        <w:rPr>
          <w:color w:val="231F20"/>
          <w:w w:val="105"/>
        </w:rPr>
        <w:t>action</w:t>
      </w:r>
      <w:r>
        <w:rPr>
          <w:color w:val="231F20"/>
          <w:spacing w:val="-11"/>
          <w:w w:val="105"/>
        </w:rPr>
        <w:t xml:space="preserve"> </w:t>
      </w:r>
      <w:r>
        <w:rPr>
          <w:color w:val="231F20"/>
          <w:w w:val="105"/>
        </w:rPr>
        <w:t>will</w:t>
      </w:r>
      <w:r>
        <w:rPr>
          <w:color w:val="231F20"/>
          <w:spacing w:val="-11"/>
          <w:w w:val="105"/>
        </w:rPr>
        <w:t xml:space="preserve"> </w:t>
      </w:r>
      <w:r>
        <w:rPr>
          <w:color w:val="231F20"/>
          <w:w w:val="105"/>
        </w:rPr>
        <w:t>be</w:t>
      </w:r>
      <w:r>
        <w:rPr>
          <w:color w:val="231F20"/>
          <w:spacing w:val="-11"/>
          <w:w w:val="105"/>
        </w:rPr>
        <w:t xml:space="preserve"> </w:t>
      </w:r>
      <w:r>
        <w:rPr>
          <w:color w:val="231F20"/>
          <w:w w:val="105"/>
        </w:rPr>
        <w:t>taken</w:t>
      </w:r>
      <w:r>
        <w:rPr>
          <w:color w:val="231F20"/>
          <w:spacing w:val="-11"/>
          <w:w w:val="105"/>
        </w:rPr>
        <w:t xml:space="preserve"> </w:t>
      </w:r>
      <w:r>
        <w:rPr>
          <w:color w:val="231F20"/>
          <w:w w:val="105"/>
        </w:rPr>
        <w:t>in</w:t>
      </w:r>
      <w:r>
        <w:rPr>
          <w:color w:val="231F20"/>
          <w:spacing w:val="-11"/>
          <w:w w:val="105"/>
        </w:rPr>
        <w:t xml:space="preserve"> </w:t>
      </w:r>
      <w:r>
        <w:rPr>
          <w:color w:val="231F20"/>
          <w:w w:val="105"/>
        </w:rPr>
        <w:t>line</w:t>
      </w:r>
      <w:r>
        <w:rPr>
          <w:color w:val="231F20"/>
          <w:spacing w:val="-11"/>
          <w:w w:val="105"/>
        </w:rPr>
        <w:t xml:space="preserve"> </w:t>
      </w:r>
      <w:r>
        <w:rPr>
          <w:color w:val="231F20"/>
          <w:w w:val="105"/>
        </w:rPr>
        <w:t>with</w:t>
      </w:r>
      <w:r>
        <w:rPr>
          <w:color w:val="231F20"/>
          <w:spacing w:val="-11"/>
          <w:w w:val="105"/>
        </w:rPr>
        <w:t xml:space="preserve"> </w:t>
      </w:r>
      <w:r>
        <w:rPr>
          <w:color w:val="231F20"/>
          <w:w w:val="105"/>
        </w:rPr>
        <w:t>the</w:t>
      </w:r>
      <w:r>
        <w:rPr>
          <w:color w:val="231F20"/>
          <w:spacing w:val="-11"/>
          <w:w w:val="105"/>
        </w:rPr>
        <w:t xml:space="preserve"> </w:t>
      </w:r>
      <w:r>
        <w:rPr>
          <w:color w:val="231F20"/>
          <w:w w:val="105"/>
        </w:rPr>
        <w:t>school</w:t>
      </w:r>
      <w:r>
        <w:rPr>
          <w:color w:val="231F20"/>
          <w:spacing w:val="-11"/>
          <w:w w:val="105"/>
        </w:rPr>
        <w:t xml:space="preserve"> </w:t>
      </w:r>
      <w:r>
        <w:rPr>
          <w:color w:val="231F20"/>
          <w:w w:val="105"/>
        </w:rPr>
        <w:t>cheating and plagiarism</w:t>
      </w:r>
      <w:r>
        <w:rPr>
          <w:color w:val="231F20"/>
          <w:spacing w:val="-4"/>
          <w:w w:val="105"/>
        </w:rPr>
        <w:t xml:space="preserve"> </w:t>
      </w:r>
      <w:r>
        <w:rPr>
          <w:color w:val="231F20"/>
          <w:w w:val="105"/>
        </w:rPr>
        <w:t>procedures.</w:t>
      </w:r>
    </w:p>
    <w:p w14:paraId="4D3B7EEB" w14:textId="77777777" w:rsidR="0056652C" w:rsidRDefault="00A56BB0">
      <w:pPr>
        <w:pStyle w:val="BodyText"/>
        <w:spacing w:before="6" w:line="247" w:lineRule="auto"/>
        <w:ind w:left="987" w:right="1232"/>
        <w:jc w:val="both"/>
      </w:pPr>
      <w:r>
        <w:rPr>
          <w:b/>
          <w:color w:val="231F20"/>
          <w:w w:val="105"/>
        </w:rPr>
        <w:t>Collaboration</w:t>
      </w:r>
      <w:r>
        <w:rPr>
          <w:b/>
          <w:color w:val="231F20"/>
          <w:spacing w:val="-11"/>
          <w:w w:val="105"/>
        </w:rPr>
        <w:t xml:space="preserve"> </w:t>
      </w:r>
      <w:r>
        <w:rPr>
          <w:color w:val="231F20"/>
          <w:w w:val="105"/>
        </w:rPr>
        <w:t>may</w:t>
      </w:r>
      <w:r>
        <w:rPr>
          <w:color w:val="231F20"/>
          <w:spacing w:val="-10"/>
          <w:w w:val="105"/>
        </w:rPr>
        <w:t xml:space="preserve"> </w:t>
      </w:r>
      <w:r>
        <w:rPr>
          <w:color w:val="231F20"/>
          <w:w w:val="105"/>
        </w:rPr>
        <w:t>be</w:t>
      </w:r>
      <w:r>
        <w:rPr>
          <w:color w:val="231F20"/>
          <w:spacing w:val="-10"/>
          <w:w w:val="105"/>
        </w:rPr>
        <w:t xml:space="preserve"> </w:t>
      </w:r>
      <w:r>
        <w:rPr>
          <w:color w:val="231F20"/>
          <w:w w:val="105"/>
        </w:rPr>
        <w:t>loosely</w:t>
      </w:r>
      <w:r>
        <w:rPr>
          <w:color w:val="231F20"/>
          <w:spacing w:val="-14"/>
          <w:w w:val="105"/>
        </w:rPr>
        <w:t xml:space="preserve"> </w:t>
      </w:r>
      <w:r>
        <w:rPr>
          <w:color w:val="231F20"/>
          <w:w w:val="105"/>
        </w:rPr>
        <w:t>defined</w:t>
      </w:r>
      <w:r>
        <w:rPr>
          <w:color w:val="231F20"/>
          <w:spacing w:val="-10"/>
          <w:w w:val="105"/>
        </w:rPr>
        <w:t xml:space="preserve"> </w:t>
      </w:r>
      <w:r>
        <w:rPr>
          <w:color w:val="231F20"/>
          <w:spacing w:val="-3"/>
          <w:w w:val="105"/>
        </w:rPr>
        <w:t>as</w:t>
      </w:r>
      <w:r>
        <w:rPr>
          <w:color w:val="231F20"/>
          <w:spacing w:val="-10"/>
          <w:w w:val="105"/>
        </w:rPr>
        <w:t xml:space="preserve"> </w:t>
      </w:r>
      <w:r>
        <w:rPr>
          <w:color w:val="231F20"/>
          <w:w w:val="105"/>
        </w:rPr>
        <w:t>working</w:t>
      </w:r>
      <w:r>
        <w:rPr>
          <w:color w:val="231F20"/>
          <w:spacing w:val="-10"/>
          <w:w w:val="105"/>
        </w:rPr>
        <w:t xml:space="preserve"> </w:t>
      </w:r>
      <w:r>
        <w:rPr>
          <w:color w:val="231F20"/>
          <w:w w:val="105"/>
        </w:rPr>
        <w:t>together</w:t>
      </w:r>
      <w:r>
        <w:rPr>
          <w:color w:val="231F20"/>
          <w:spacing w:val="-10"/>
          <w:w w:val="105"/>
        </w:rPr>
        <w:t xml:space="preserve"> </w:t>
      </w:r>
      <w:r>
        <w:rPr>
          <w:color w:val="231F20"/>
          <w:spacing w:val="-3"/>
          <w:w w:val="105"/>
        </w:rPr>
        <w:t>on</w:t>
      </w:r>
      <w:r>
        <w:rPr>
          <w:color w:val="231F20"/>
          <w:spacing w:val="-10"/>
          <w:w w:val="105"/>
        </w:rPr>
        <w:t xml:space="preserve"> </w:t>
      </w:r>
      <w:r>
        <w:rPr>
          <w:color w:val="231F20"/>
          <w:w w:val="105"/>
        </w:rPr>
        <w:t>a</w:t>
      </w:r>
      <w:r>
        <w:rPr>
          <w:color w:val="231F20"/>
          <w:spacing w:val="-10"/>
          <w:w w:val="105"/>
        </w:rPr>
        <w:t xml:space="preserve"> </w:t>
      </w:r>
      <w:r>
        <w:rPr>
          <w:color w:val="231F20"/>
          <w:w w:val="105"/>
        </w:rPr>
        <w:t>common</w:t>
      </w:r>
      <w:r>
        <w:rPr>
          <w:color w:val="231F20"/>
          <w:spacing w:val="-10"/>
          <w:w w:val="105"/>
        </w:rPr>
        <w:t xml:space="preserve"> </w:t>
      </w:r>
      <w:r>
        <w:rPr>
          <w:color w:val="231F20"/>
          <w:w w:val="105"/>
        </w:rPr>
        <w:t>aim</w:t>
      </w:r>
      <w:r>
        <w:rPr>
          <w:color w:val="231F20"/>
          <w:spacing w:val="-10"/>
          <w:w w:val="105"/>
        </w:rPr>
        <w:t xml:space="preserve"> </w:t>
      </w:r>
      <w:r>
        <w:rPr>
          <w:color w:val="231F20"/>
          <w:w w:val="105"/>
        </w:rPr>
        <w:t>with</w:t>
      </w:r>
      <w:r>
        <w:rPr>
          <w:color w:val="231F20"/>
          <w:spacing w:val="-10"/>
          <w:w w:val="105"/>
        </w:rPr>
        <w:t xml:space="preserve"> </w:t>
      </w:r>
      <w:r>
        <w:rPr>
          <w:color w:val="231F20"/>
          <w:w w:val="105"/>
        </w:rPr>
        <w:t>shared</w:t>
      </w:r>
      <w:r>
        <w:rPr>
          <w:color w:val="231F20"/>
          <w:spacing w:val="-10"/>
          <w:w w:val="105"/>
        </w:rPr>
        <w:t xml:space="preserve"> </w:t>
      </w:r>
      <w:r>
        <w:rPr>
          <w:color w:val="231F20"/>
          <w:w w:val="105"/>
        </w:rPr>
        <w:t>information, which</w:t>
      </w:r>
      <w:r>
        <w:rPr>
          <w:color w:val="231F20"/>
          <w:spacing w:val="-9"/>
          <w:w w:val="105"/>
        </w:rPr>
        <w:t xml:space="preserve"> </w:t>
      </w:r>
      <w:r>
        <w:rPr>
          <w:color w:val="231F20"/>
          <w:spacing w:val="-3"/>
          <w:w w:val="105"/>
        </w:rPr>
        <w:t>is</w:t>
      </w:r>
      <w:r>
        <w:rPr>
          <w:color w:val="231F20"/>
          <w:spacing w:val="-9"/>
          <w:w w:val="105"/>
        </w:rPr>
        <w:t xml:space="preserve"> </w:t>
      </w:r>
      <w:r>
        <w:rPr>
          <w:color w:val="231F20"/>
          <w:w w:val="105"/>
        </w:rPr>
        <w:t>an</w:t>
      </w:r>
      <w:r>
        <w:rPr>
          <w:color w:val="231F20"/>
          <w:spacing w:val="-9"/>
          <w:w w:val="105"/>
        </w:rPr>
        <w:t xml:space="preserve"> </w:t>
      </w:r>
      <w:r>
        <w:rPr>
          <w:color w:val="231F20"/>
          <w:w w:val="105"/>
        </w:rPr>
        <w:t>open</w:t>
      </w:r>
      <w:r>
        <w:rPr>
          <w:color w:val="231F20"/>
          <w:spacing w:val="-9"/>
          <w:w w:val="105"/>
        </w:rPr>
        <w:t xml:space="preserve"> </w:t>
      </w:r>
      <w:r>
        <w:rPr>
          <w:color w:val="231F20"/>
          <w:w w:val="105"/>
        </w:rPr>
        <w:t>and</w:t>
      </w:r>
      <w:r>
        <w:rPr>
          <w:color w:val="231F20"/>
          <w:spacing w:val="-9"/>
          <w:w w:val="105"/>
        </w:rPr>
        <w:t xml:space="preserve"> </w:t>
      </w:r>
      <w:r>
        <w:rPr>
          <w:color w:val="231F20"/>
          <w:w w:val="105"/>
        </w:rPr>
        <w:t>cooperative</w:t>
      </w:r>
      <w:r>
        <w:rPr>
          <w:color w:val="231F20"/>
          <w:spacing w:val="-13"/>
          <w:w w:val="105"/>
        </w:rPr>
        <w:t xml:space="preserve"> </w:t>
      </w:r>
      <w:proofErr w:type="spellStart"/>
      <w:r>
        <w:rPr>
          <w:color w:val="231F20"/>
          <w:w w:val="105"/>
        </w:rPr>
        <w:t>behaviour</w:t>
      </w:r>
      <w:proofErr w:type="spellEnd"/>
      <w:r>
        <w:rPr>
          <w:color w:val="231F20"/>
          <w:spacing w:val="-9"/>
          <w:w w:val="105"/>
        </w:rPr>
        <w:t xml:space="preserve"> </w:t>
      </w:r>
      <w:r>
        <w:rPr>
          <w:color w:val="231F20"/>
          <w:w w:val="105"/>
        </w:rPr>
        <w:t>that</w:t>
      </w:r>
      <w:r>
        <w:rPr>
          <w:color w:val="231F20"/>
          <w:spacing w:val="-9"/>
          <w:w w:val="105"/>
        </w:rPr>
        <w:t xml:space="preserve"> </w:t>
      </w:r>
      <w:r>
        <w:rPr>
          <w:color w:val="231F20"/>
          <w:w w:val="105"/>
        </w:rPr>
        <w:t>does</w:t>
      </w:r>
      <w:r>
        <w:rPr>
          <w:color w:val="231F20"/>
          <w:spacing w:val="-9"/>
          <w:w w:val="105"/>
        </w:rPr>
        <w:t xml:space="preserve"> </w:t>
      </w:r>
      <w:r>
        <w:rPr>
          <w:color w:val="231F20"/>
          <w:w w:val="105"/>
        </w:rPr>
        <w:t>not</w:t>
      </w:r>
      <w:r>
        <w:rPr>
          <w:color w:val="231F20"/>
          <w:spacing w:val="-9"/>
          <w:w w:val="105"/>
        </w:rPr>
        <w:t xml:space="preserve"> </w:t>
      </w:r>
      <w:r>
        <w:rPr>
          <w:color w:val="231F20"/>
          <w:w w:val="105"/>
        </w:rPr>
        <w:t>result</w:t>
      </w:r>
      <w:r>
        <w:rPr>
          <w:color w:val="231F20"/>
          <w:spacing w:val="-9"/>
          <w:w w:val="105"/>
        </w:rPr>
        <w:t xml:space="preserve"> </w:t>
      </w:r>
      <w:r>
        <w:rPr>
          <w:color w:val="231F20"/>
          <w:w w:val="105"/>
        </w:rPr>
        <w:t>in</w:t>
      </w:r>
      <w:r>
        <w:rPr>
          <w:color w:val="231F20"/>
          <w:spacing w:val="-13"/>
          <w:w w:val="105"/>
        </w:rPr>
        <w:t xml:space="preserve"> </w:t>
      </w:r>
      <w:r>
        <w:rPr>
          <w:b/>
          <w:color w:val="231F20"/>
          <w:w w:val="105"/>
        </w:rPr>
        <w:t>collusion</w:t>
      </w:r>
      <w:r>
        <w:rPr>
          <w:b/>
          <w:color w:val="231F20"/>
          <w:spacing w:val="-11"/>
          <w:w w:val="105"/>
        </w:rPr>
        <w:t xml:space="preserve"> </w:t>
      </w:r>
      <w:r>
        <w:rPr>
          <w:b/>
          <w:color w:val="231F20"/>
          <w:w w:val="105"/>
        </w:rPr>
        <w:t>-</w:t>
      </w:r>
      <w:r>
        <w:rPr>
          <w:b/>
          <w:color w:val="231F20"/>
          <w:spacing w:val="-8"/>
          <w:w w:val="105"/>
        </w:rPr>
        <w:t xml:space="preserve"> </w:t>
      </w:r>
      <w:r>
        <w:rPr>
          <w:color w:val="231F20"/>
          <w:w w:val="105"/>
        </w:rPr>
        <w:t>“allowing</w:t>
      </w:r>
      <w:r>
        <w:rPr>
          <w:color w:val="231F20"/>
          <w:spacing w:val="-9"/>
          <w:w w:val="105"/>
        </w:rPr>
        <w:t xml:space="preserve"> </w:t>
      </w:r>
      <w:r>
        <w:rPr>
          <w:color w:val="231F20"/>
          <w:w w:val="105"/>
        </w:rPr>
        <w:t>one’s</w:t>
      </w:r>
      <w:r>
        <w:rPr>
          <w:color w:val="231F20"/>
          <w:spacing w:val="-9"/>
          <w:w w:val="105"/>
        </w:rPr>
        <w:t xml:space="preserve"> </w:t>
      </w:r>
      <w:r>
        <w:rPr>
          <w:color w:val="231F20"/>
          <w:w w:val="105"/>
        </w:rPr>
        <w:t>work</w:t>
      </w:r>
      <w:r>
        <w:rPr>
          <w:color w:val="231F20"/>
          <w:spacing w:val="-9"/>
          <w:w w:val="105"/>
        </w:rPr>
        <w:t xml:space="preserve"> </w:t>
      </w:r>
      <w:r>
        <w:rPr>
          <w:color w:val="231F20"/>
          <w:w w:val="105"/>
        </w:rPr>
        <w:t>to be copied or submitted for assessment by</w:t>
      </w:r>
      <w:r>
        <w:rPr>
          <w:color w:val="231F20"/>
          <w:spacing w:val="-23"/>
          <w:w w:val="105"/>
        </w:rPr>
        <w:t xml:space="preserve"> </w:t>
      </w:r>
      <w:r>
        <w:rPr>
          <w:color w:val="231F20"/>
          <w:w w:val="105"/>
        </w:rPr>
        <w:t>another”.</w:t>
      </w:r>
    </w:p>
    <w:p w14:paraId="7E80DC3A" w14:textId="77777777" w:rsidR="0056652C" w:rsidRDefault="0056652C">
      <w:pPr>
        <w:pStyle w:val="BodyText"/>
        <w:spacing w:before="11"/>
      </w:pPr>
    </w:p>
    <w:p w14:paraId="308D9BA0" w14:textId="77777777" w:rsidR="0056652C" w:rsidRDefault="00A56BB0">
      <w:pPr>
        <w:pStyle w:val="BodyText"/>
        <w:spacing w:before="1" w:line="247" w:lineRule="auto"/>
        <w:ind w:left="987" w:right="1017"/>
      </w:pPr>
      <w:r>
        <w:rPr>
          <w:color w:val="231F20"/>
          <w:w w:val="105"/>
        </w:rPr>
        <w:t>An</w:t>
      </w:r>
      <w:r>
        <w:rPr>
          <w:color w:val="231F20"/>
          <w:spacing w:val="-8"/>
          <w:w w:val="105"/>
        </w:rPr>
        <w:t xml:space="preserve"> </w:t>
      </w:r>
      <w:r>
        <w:rPr>
          <w:color w:val="231F20"/>
          <w:w w:val="105"/>
        </w:rPr>
        <w:t>authentic</w:t>
      </w:r>
      <w:r>
        <w:rPr>
          <w:color w:val="231F20"/>
          <w:spacing w:val="-8"/>
          <w:w w:val="105"/>
        </w:rPr>
        <w:t xml:space="preserve"> </w:t>
      </w:r>
      <w:r>
        <w:rPr>
          <w:color w:val="231F20"/>
          <w:w w:val="105"/>
        </w:rPr>
        <w:t>piece</w:t>
      </w:r>
      <w:r>
        <w:rPr>
          <w:color w:val="231F20"/>
          <w:spacing w:val="-8"/>
          <w:w w:val="105"/>
        </w:rPr>
        <w:t xml:space="preserve"> </w:t>
      </w:r>
      <w:r>
        <w:rPr>
          <w:color w:val="231F20"/>
          <w:w w:val="105"/>
        </w:rPr>
        <w:t>of</w:t>
      </w:r>
      <w:r>
        <w:rPr>
          <w:color w:val="231F20"/>
          <w:spacing w:val="-8"/>
          <w:w w:val="105"/>
        </w:rPr>
        <w:t xml:space="preserve"> </w:t>
      </w:r>
      <w:r>
        <w:rPr>
          <w:color w:val="231F20"/>
          <w:w w:val="105"/>
        </w:rPr>
        <w:t>work</w:t>
      </w:r>
      <w:r>
        <w:rPr>
          <w:color w:val="231F20"/>
          <w:spacing w:val="-8"/>
          <w:w w:val="105"/>
        </w:rPr>
        <w:t xml:space="preserve"> </w:t>
      </w:r>
      <w:r>
        <w:rPr>
          <w:color w:val="231F20"/>
          <w:w w:val="105"/>
        </w:rPr>
        <w:t>is</w:t>
      </w:r>
      <w:r>
        <w:rPr>
          <w:color w:val="231F20"/>
          <w:spacing w:val="-8"/>
          <w:w w:val="105"/>
        </w:rPr>
        <w:t xml:space="preserve"> </w:t>
      </w:r>
      <w:r>
        <w:rPr>
          <w:color w:val="231F20"/>
          <w:w w:val="105"/>
        </w:rPr>
        <w:t>one</w:t>
      </w:r>
      <w:r>
        <w:rPr>
          <w:color w:val="231F20"/>
          <w:spacing w:val="-8"/>
          <w:w w:val="105"/>
        </w:rPr>
        <w:t xml:space="preserve"> </w:t>
      </w:r>
      <w:r>
        <w:rPr>
          <w:color w:val="231F20"/>
          <w:w w:val="105"/>
        </w:rPr>
        <w:t>that</w:t>
      </w:r>
      <w:r>
        <w:rPr>
          <w:color w:val="231F20"/>
          <w:spacing w:val="-8"/>
          <w:w w:val="105"/>
        </w:rPr>
        <w:t xml:space="preserve"> </w:t>
      </w:r>
      <w:r>
        <w:rPr>
          <w:color w:val="231F20"/>
          <w:w w:val="105"/>
        </w:rPr>
        <w:t>is</w:t>
      </w:r>
      <w:r>
        <w:rPr>
          <w:color w:val="231F20"/>
          <w:spacing w:val="-8"/>
          <w:w w:val="105"/>
        </w:rPr>
        <w:t xml:space="preserve"> </w:t>
      </w:r>
      <w:r>
        <w:rPr>
          <w:color w:val="231F20"/>
          <w:w w:val="105"/>
        </w:rPr>
        <w:t>based</w:t>
      </w:r>
      <w:r>
        <w:rPr>
          <w:color w:val="231F20"/>
          <w:spacing w:val="-8"/>
          <w:w w:val="105"/>
        </w:rPr>
        <w:t xml:space="preserve"> </w:t>
      </w:r>
      <w:r>
        <w:rPr>
          <w:color w:val="231F20"/>
          <w:w w:val="105"/>
        </w:rPr>
        <w:t>on</w:t>
      </w:r>
      <w:r>
        <w:rPr>
          <w:color w:val="231F20"/>
          <w:spacing w:val="-8"/>
          <w:w w:val="105"/>
        </w:rPr>
        <w:t xml:space="preserve"> </w:t>
      </w:r>
      <w:r>
        <w:rPr>
          <w:color w:val="231F20"/>
          <w:w w:val="105"/>
        </w:rPr>
        <w:t>your</w:t>
      </w:r>
      <w:r>
        <w:rPr>
          <w:color w:val="231F20"/>
          <w:spacing w:val="-8"/>
          <w:w w:val="105"/>
        </w:rPr>
        <w:t xml:space="preserve"> </w:t>
      </w:r>
      <w:r>
        <w:rPr>
          <w:color w:val="231F20"/>
          <w:w w:val="105"/>
        </w:rPr>
        <w:t>individual</w:t>
      </w:r>
      <w:r>
        <w:rPr>
          <w:color w:val="231F20"/>
          <w:spacing w:val="-8"/>
          <w:w w:val="105"/>
        </w:rPr>
        <w:t xml:space="preserve"> </w:t>
      </w:r>
      <w:r>
        <w:rPr>
          <w:color w:val="231F20"/>
          <w:w w:val="105"/>
        </w:rPr>
        <w:t>and</w:t>
      </w:r>
      <w:r>
        <w:rPr>
          <w:color w:val="231F20"/>
          <w:spacing w:val="-8"/>
          <w:w w:val="105"/>
        </w:rPr>
        <w:t xml:space="preserve"> </w:t>
      </w:r>
      <w:r>
        <w:rPr>
          <w:color w:val="231F20"/>
          <w:w w:val="105"/>
        </w:rPr>
        <w:t>original</w:t>
      </w:r>
      <w:r>
        <w:rPr>
          <w:color w:val="231F20"/>
          <w:spacing w:val="-8"/>
          <w:w w:val="105"/>
        </w:rPr>
        <w:t xml:space="preserve"> </w:t>
      </w:r>
      <w:r>
        <w:rPr>
          <w:color w:val="231F20"/>
          <w:w w:val="105"/>
        </w:rPr>
        <w:t>ideas</w:t>
      </w:r>
      <w:r>
        <w:rPr>
          <w:color w:val="231F20"/>
          <w:spacing w:val="-8"/>
          <w:w w:val="105"/>
        </w:rPr>
        <w:t xml:space="preserve"> </w:t>
      </w:r>
      <w:r>
        <w:rPr>
          <w:color w:val="231F20"/>
          <w:w w:val="105"/>
        </w:rPr>
        <w:t>with</w:t>
      </w:r>
      <w:r>
        <w:rPr>
          <w:color w:val="231F20"/>
          <w:spacing w:val="-8"/>
          <w:w w:val="105"/>
        </w:rPr>
        <w:t xml:space="preserve"> </w:t>
      </w:r>
      <w:r>
        <w:rPr>
          <w:color w:val="231F20"/>
          <w:w w:val="105"/>
        </w:rPr>
        <w:t>the</w:t>
      </w:r>
      <w:r>
        <w:rPr>
          <w:color w:val="231F20"/>
          <w:spacing w:val="-8"/>
          <w:w w:val="105"/>
        </w:rPr>
        <w:t xml:space="preserve"> </w:t>
      </w:r>
      <w:r>
        <w:rPr>
          <w:color w:val="231F20"/>
          <w:w w:val="105"/>
        </w:rPr>
        <w:t>ideas</w:t>
      </w:r>
      <w:r>
        <w:rPr>
          <w:color w:val="231F20"/>
          <w:spacing w:val="-8"/>
          <w:w w:val="105"/>
        </w:rPr>
        <w:t xml:space="preserve"> </w:t>
      </w:r>
      <w:r>
        <w:rPr>
          <w:color w:val="231F20"/>
          <w:spacing w:val="-3"/>
          <w:w w:val="105"/>
        </w:rPr>
        <w:t xml:space="preserve">and </w:t>
      </w:r>
      <w:r>
        <w:rPr>
          <w:color w:val="231F20"/>
          <w:w w:val="105"/>
        </w:rPr>
        <w:t xml:space="preserve">work of others fully acknowledged. Therefore, all assignments for assessment, regardless </w:t>
      </w:r>
      <w:r>
        <w:rPr>
          <w:color w:val="231F20"/>
          <w:spacing w:val="-3"/>
          <w:w w:val="105"/>
        </w:rPr>
        <w:t xml:space="preserve">of </w:t>
      </w:r>
      <w:r>
        <w:rPr>
          <w:color w:val="231F20"/>
          <w:w w:val="105"/>
        </w:rPr>
        <w:t>their format,</w:t>
      </w:r>
      <w:r>
        <w:rPr>
          <w:color w:val="231F20"/>
          <w:spacing w:val="-11"/>
          <w:w w:val="105"/>
        </w:rPr>
        <w:t xml:space="preserve"> </w:t>
      </w:r>
      <w:r>
        <w:rPr>
          <w:color w:val="231F20"/>
          <w:w w:val="105"/>
        </w:rPr>
        <w:t>must</w:t>
      </w:r>
      <w:r>
        <w:rPr>
          <w:color w:val="231F20"/>
          <w:spacing w:val="-7"/>
          <w:w w:val="105"/>
        </w:rPr>
        <w:t xml:space="preserve"> </w:t>
      </w:r>
      <w:r>
        <w:rPr>
          <w:color w:val="231F20"/>
          <w:w w:val="105"/>
        </w:rPr>
        <w:t>wholly</w:t>
      </w:r>
      <w:r>
        <w:rPr>
          <w:color w:val="231F20"/>
          <w:spacing w:val="-7"/>
          <w:w w:val="105"/>
        </w:rPr>
        <w:t xml:space="preserve"> </w:t>
      </w:r>
      <w:r>
        <w:rPr>
          <w:color w:val="231F20"/>
          <w:w w:val="105"/>
        </w:rPr>
        <w:t>and</w:t>
      </w:r>
      <w:r>
        <w:rPr>
          <w:color w:val="231F20"/>
          <w:spacing w:val="-7"/>
          <w:w w:val="105"/>
        </w:rPr>
        <w:t xml:space="preserve"> </w:t>
      </w:r>
      <w:r>
        <w:rPr>
          <w:color w:val="231F20"/>
          <w:w w:val="105"/>
        </w:rPr>
        <w:t>authentically</w:t>
      </w:r>
      <w:r>
        <w:rPr>
          <w:color w:val="231F20"/>
          <w:spacing w:val="-7"/>
          <w:w w:val="105"/>
        </w:rPr>
        <w:t xml:space="preserve"> </w:t>
      </w:r>
      <w:r>
        <w:rPr>
          <w:color w:val="231F20"/>
          <w:w w:val="105"/>
        </w:rPr>
        <w:t>use</w:t>
      </w:r>
      <w:r>
        <w:rPr>
          <w:color w:val="231F20"/>
          <w:spacing w:val="-11"/>
          <w:w w:val="105"/>
        </w:rPr>
        <w:t xml:space="preserve"> </w:t>
      </w:r>
      <w:r>
        <w:rPr>
          <w:color w:val="231F20"/>
          <w:w w:val="105"/>
        </w:rPr>
        <w:t>that</w:t>
      </w:r>
      <w:r>
        <w:rPr>
          <w:color w:val="231F20"/>
          <w:spacing w:val="-7"/>
          <w:w w:val="105"/>
        </w:rPr>
        <w:t xml:space="preserve"> </w:t>
      </w:r>
      <w:r>
        <w:rPr>
          <w:color w:val="231F20"/>
          <w:w w:val="105"/>
        </w:rPr>
        <w:t>candidate’s</w:t>
      </w:r>
      <w:r>
        <w:rPr>
          <w:color w:val="231F20"/>
          <w:spacing w:val="-13"/>
          <w:w w:val="105"/>
        </w:rPr>
        <w:t xml:space="preserve"> </w:t>
      </w:r>
      <w:r>
        <w:rPr>
          <w:color w:val="231F20"/>
          <w:w w:val="105"/>
        </w:rPr>
        <w:t>own</w:t>
      </w:r>
      <w:r>
        <w:rPr>
          <w:color w:val="231F20"/>
          <w:spacing w:val="-7"/>
          <w:w w:val="105"/>
        </w:rPr>
        <w:t xml:space="preserve"> </w:t>
      </w:r>
      <w:r>
        <w:rPr>
          <w:color w:val="231F20"/>
          <w:w w:val="105"/>
        </w:rPr>
        <w:t>language,</w:t>
      </w:r>
      <w:r>
        <w:rPr>
          <w:color w:val="231F20"/>
          <w:spacing w:val="-7"/>
          <w:w w:val="105"/>
        </w:rPr>
        <w:t xml:space="preserve"> </w:t>
      </w:r>
      <w:r>
        <w:rPr>
          <w:color w:val="231F20"/>
          <w:w w:val="105"/>
        </w:rPr>
        <w:t>expression</w:t>
      </w:r>
      <w:r>
        <w:rPr>
          <w:color w:val="231F20"/>
          <w:spacing w:val="-7"/>
          <w:w w:val="105"/>
        </w:rPr>
        <w:t xml:space="preserve"> </w:t>
      </w:r>
      <w:r>
        <w:rPr>
          <w:color w:val="231F20"/>
          <w:w w:val="105"/>
        </w:rPr>
        <w:t>and</w:t>
      </w:r>
      <w:r>
        <w:rPr>
          <w:color w:val="231F20"/>
          <w:spacing w:val="-7"/>
          <w:w w:val="105"/>
        </w:rPr>
        <w:t xml:space="preserve"> </w:t>
      </w:r>
      <w:r>
        <w:rPr>
          <w:color w:val="231F20"/>
          <w:w w:val="105"/>
        </w:rPr>
        <w:t>ideas.</w:t>
      </w:r>
    </w:p>
    <w:p w14:paraId="43981B06" w14:textId="77777777" w:rsidR="0056652C" w:rsidRDefault="0056652C">
      <w:pPr>
        <w:spacing w:line="247" w:lineRule="auto"/>
      </w:pPr>
    </w:p>
    <w:p w14:paraId="5276DF8B" w14:textId="77777777" w:rsidR="00A5358C" w:rsidRDefault="00A5358C">
      <w:pPr>
        <w:spacing w:line="247" w:lineRule="auto"/>
      </w:pPr>
    </w:p>
    <w:p w14:paraId="5BCE2322" w14:textId="77777777" w:rsidR="00A5358C" w:rsidRDefault="00A5358C" w:rsidP="00A5358C">
      <w:pPr>
        <w:pStyle w:val="BodyText"/>
        <w:spacing w:before="45" w:line="247" w:lineRule="auto"/>
        <w:ind w:left="987" w:right="1017"/>
      </w:pPr>
      <w:r>
        <w:rPr>
          <w:color w:val="231F20"/>
          <w:w w:val="105"/>
        </w:rPr>
        <w:t xml:space="preserve">Where the ideas or work of another person are represented within your work, whether </w:t>
      </w:r>
      <w:r>
        <w:rPr>
          <w:color w:val="231F20"/>
          <w:spacing w:val="-3"/>
          <w:w w:val="105"/>
        </w:rPr>
        <w:t xml:space="preserve">in </w:t>
      </w:r>
      <w:r>
        <w:rPr>
          <w:color w:val="231F20"/>
          <w:w w:val="105"/>
        </w:rPr>
        <w:t>the form of direct</w:t>
      </w:r>
      <w:r>
        <w:rPr>
          <w:color w:val="231F20"/>
          <w:spacing w:val="-11"/>
          <w:w w:val="105"/>
        </w:rPr>
        <w:t xml:space="preserve"> </w:t>
      </w:r>
      <w:r>
        <w:rPr>
          <w:color w:val="231F20"/>
          <w:w w:val="105"/>
        </w:rPr>
        <w:t>quotation</w:t>
      </w:r>
      <w:r>
        <w:rPr>
          <w:color w:val="231F20"/>
          <w:spacing w:val="-11"/>
          <w:w w:val="105"/>
        </w:rPr>
        <w:t xml:space="preserve"> </w:t>
      </w:r>
      <w:r>
        <w:rPr>
          <w:color w:val="231F20"/>
          <w:w w:val="105"/>
        </w:rPr>
        <w:t>or</w:t>
      </w:r>
      <w:r>
        <w:rPr>
          <w:color w:val="231F20"/>
          <w:spacing w:val="-11"/>
          <w:w w:val="105"/>
        </w:rPr>
        <w:t xml:space="preserve"> </w:t>
      </w:r>
      <w:r>
        <w:rPr>
          <w:color w:val="231F20"/>
          <w:w w:val="105"/>
        </w:rPr>
        <w:t>paraphrase,</w:t>
      </w:r>
      <w:r>
        <w:rPr>
          <w:color w:val="231F20"/>
          <w:spacing w:val="-11"/>
          <w:w w:val="105"/>
        </w:rPr>
        <w:t xml:space="preserve"> </w:t>
      </w:r>
      <w:r>
        <w:rPr>
          <w:color w:val="231F20"/>
          <w:w w:val="105"/>
        </w:rPr>
        <w:t>the</w:t>
      </w:r>
      <w:r>
        <w:rPr>
          <w:color w:val="231F20"/>
          <w:spacing w:val="-11"/>
          <w:w w:val="105"/>
        </w:rPr>
        <w:t xml:space="preserve"> </w:t>
      </w:r>
      <w:r>
        <w:rPr>
          <w:color w:val="231F20"/>
          <w:w w:val="105"/>
        </w:rPr>
        <w:t>source(s)</w:t>
      </w:r>
      <w:r>
        <w:rPr>
          <w:color w:val="231F20"/>
          <w:spacing w:val="-11"/>
          <w:w w:val="105"/>
        </w:rPr>
        <w:t xml:space="preserve"> </w:t>
      </w:r>
      <w:r>
        <w:rPr>
          <w:color w:val="231F20"/>
          <w:w w:val="105"/>
        </w:rPr>
        <w:t>of</w:t>
      </w:r>
      <w:r>
        <w:rPr>
          <w:color w:val="231F20"/>
          <w:spacing w:val="-11"/>
          <w:w w:val="105"/>
        </w:rPr>
        <w:t xml:space="preserve"> </w:t>
      </w:r>
      <w:r>
        <w:rPr>
          <w:color w:val="231F20"/>
          <w:w w:val="105"/>
        </w:rPr>
        <w:t>those</w:t>
      </w:r>
      <w:r>
        <w:rPr>
          <w:color w:val="231F20"/>
          <w:spacing w:val="-11"/>
          <w:w w:val="105"/>
        </w:rPr>
        <w:t xml:space="preserve"> </w:t>
      </w:r>
      <w:r>
        <w:rPr>
          <w:color w:val="231F20"/>
          <w:w w:val="105"/>
        </w:rPr>
        <w:t>ideas</w:t>
      </w:r>
      <w:r>
        <w:rPr>
          <w:color w:val="231F20"/>
          <w:spacing w:val="-11"/>
          <w:w w:val="105"/>
        </w:rPr>
        <w:t xml:space="preserve"> </w:t>
      </w:r>
      <w:r>
        <w:rPr>
          <w:color w:val="231F20"/>
          <w:w w:val="105"/>
        </w:rPr>
        <w:t>or</w:t>
      </w:r>
      <w:r>
        <w:rPr>
          <w:color w:val="231F20"/>
          <w:spacing w:val="-15"/>
          <w:w w:val="105"/>
        </w:rPr>
        <w:t xml:space="preserve"> </w:t>
      </w:r>
      <w:r>
        <w:rPr>
          <w:color w:val="231F20"/>
          <w:w w:val="105"/>
        </w:rPr>
        <w:t>the</w:t>
      </w:r>
      <w:r>
        <w:rPr>
          <w:color w:val="231F20"/>
          <w:spacing w:val="-11"/>
          <w:w w:val="105"/>
        </w:rPr>
        <w:t xml:space="preserve"> </w:t>
      </w:r>
      <w:r>
        <w:rPr>
          <w:color w:val="231F20"/>
          <w:w w:val="105"/>
        </w:rPr>
        <w:t>work</w:t>
      </w:r>
      <w:r>
        <w:rPr>
          <w:color w:val="231F20"/>
          <w:spacing w:val="-11"/>
          <w:w w:val="105"/>
        </w:rPr>
        <w:t xml:space="preserve"> </w:t>
      </w:r>
      <w:r>
        <w:rPr>
          <w:color w:val="231F20"/>
          <w:w w:val="105"/>
        </w:rPr>
        <w:t>must</w:t>
      </w:r>
      <w:r>
        <w:rPr>
          <w:color w:val="231F20"/>
          <w:spacing w:val="-11"/>
          <w:w w:val="105"/>
        </w:rPr>
        <w:t xml:space="preserve"> </w:t>
      </w:r>
      <w:r>
        <w:rPr>
          <w:color w:val="231F20"/>
          <w:w w:val="105"/>
        </w:rPr>
        <w:t>be</w:t>
      </w:r>
      <w:r>
        <w:rPr>
          <w:color w:val="231F20"/>
          <w:spacing w:val="-11"/>
          <w:w w:val="105"/>
        </w:rPr>
        <w:t xml:space="preserve"> </w:t>
      </w:r>
      <w:r>
        <w:rPr>
          <w:color w:val="231F20"/>
          <w:w w:val="105"/>
        </w:rPr>
        <w:t>fully</w:t>
      </w:r>
      <w:r>
        <w:rPr>
          <w:color w:val="231F20"/>
          <w:spacing w:val="-11"/>
          <w:w w:val="105"/>
        </w:rPr>
        <w:t xml:space="preserve"> </w:t>
      </w:r>
      <w:r>
        <w:rPr>
          <w:color w:val="231F20"/>
          <w:w w:val="105"/>
        </w:rPr>
        <w:t>and</w:t>
      </w:r>
      <w:r>
        <w:rPr>
          <w:color w:val="231F20"/>
          <w:spacing w:val="-11"/>
          <w:w w:val="105"/>
        </w:rPr>
        <w:t xml:space="preserve"> </w:t>
      </w:r>
      <w:r>
        <w:rPr>
          <w:color w:val="231F20"/>
          <w:w w:val="105"/>
        </w:rPr>
        <w:t>appropriately acknowledged.</w:t>
      </w:r>
    </w:p>
    <w:p w14:paraId="0E26B961" w14:textId="77777777" w:rsidR="00A5358C" w:rsidRDefault="00A5358C" w:rsidP="00A5358C">
      <w:pPr>
        <w:pStyle w:val="BodyText"/>
        <w:spacing w:before="10"/>
      </w:pPr>
    </w:p>
    <w:p w14:paraId="7EA27289" w14:textId="77777777" w:rsidR="00A5358C" w:rsidRDefault="00A5358C" w:rsidP="00A5358C">
      <w:pPr>
        <w:pStyle w:val="BodyText"/>
        <w:spacing w:line="247" w:lineRule="auto"/>
        <w:ind w:left="987" w:right="974"/>
      </w:pPr>
      <w:r>
        <w:rPr>
          <w:color w:val="231F20"/>
          <w:w w:val="105"/>
        </w:rPr>
        <w:t xml:space="preserve">When using the words </w:t>
      </w:r>
      <w:r>
        <w:rPr>
          <w:color w:val="231F20"/>
          <w:spacing w:val="-3"/>
          <w:w w:val="105"/>
        </w:rPr>
        <w:t xml:space="preserve">of </w:t>
      </w:r>
      <w:r>
        <w:rPr>
          <w:color w:val="231F20"/>
          <w:w w:val="105"/>
        </w:rPr>
        <w:t>another person it must become habitual practice to use quotation marks, indentation</w:t>
      </w:r>
      <w:r>
        <w:rPr>
          <w:color w:val="231F20"/>
          <w:spacing w:val="-14"/>
          <w:w w:val="105"/>
        </w:rPr>
        <w:t xml:space="preserve"> </w:t>
      </w:r>
      <w:r>
        <w:rPr>
          <w:color w:val="231F20"/>
          <w:w w:val="105"/>
        </w:rPr>
        <w:t>or</w:t>
      </w:r>
      <w:r>
        <w:rPr>
          <w:color w:val="231F20"/>
          <w:spacing w:val="-11"/>
          <w:w w:val="105"/>
        </w:rPr>
        <w:t xml:space="preserve"> </w:t>
      </w:r>
      <w:r>
        <w:rPr>
          <w:color w:val="231F20"/>
          <w:w w:val="105"/>
        </w:rPr>
        <w:t>some</w:t>
      </w:r>
      <w:r>
        <w:rPr>
          <w:color w:val="231F20"/>
          <w:spacing w:val="-11"/>
          <w:w w:val="105"/>
        </w:rPr>
        <w:t xml:space="preserve"> </w:t>
      </w:r>
      <w:r>
        <w:rPr>
          <w:color w:val="231F20"/>
          <w:w w:val="105"/>
        </w:rPr>
        <w:t>other</w:t>
      </w:r>
      <w:r>
        <w:rPr>
          <w:color w:val="231F20"/>
          <w:spacing w:val="-11"/>
          <w:w w:val="105"/>
        </w:rPr>
        <w:t xml:space="preserve"> </w:t>
      </w:r>
      <w:r>
        <w:rPr>
          <w:color w:val="231F20"/>
          <w:w w:val="105"/>
        </w:rPr>
        <w:t>accepted</w:t>
      </w:r>
      <w:r>
        <w:rPr>
          <w:color w:val="231F20"/>
          <w:spacing w:val="-14"/>
          <w:w w:val="105"/>
        </w:rPr>
        <w:t xml:space="preserve"> </w:t>
      </w:r>
      <w:r>
        <w:rPr>
          <w:color w:val="231F20"/>
          <w:w w:val="105"/>
        </w:rPr>
        <w:t>means</w:t>
      </w:r>
      <w:r>
        <w:rPr>
          <w:color w:val="231F20"/>
          <w:spacing w:val="-11"/>
          <w:w w:val="105"/>
        </w:rPr>
        <w:t xml:space="preserve"> </w:t>
      </w:r>
      <w:r>
        <w:rPr>
          <w:color w:val="231F20"/>
          <w:w w:val="105"/>
        </w:rPr>
        <w:t>of</w:t>
      </w:r>
      <w:r>
        <w:rPr>
          <w:color w:val="231F20"/>
          <w:spacing w:val="-11"/>
          <w:w w:val="105"/>
        </w:rPr>
        <w:t xml:space="preserve"> </w:t>
      </w:r>
      <w:r>
        <w:rPr>
          <w:color w:val="231F20"/>
          <w:w w:val="105"/>
        </w:rPr>
        <w:t>indicating</w:t>
      </w:r>
      <w:r>
        <w:rPr>
          <w:color w:val="231F20"/>
          <w:spacing w:val="-11"/>
          <w:w w:val="105"/>
        </w:rPr>
        <w:t xml:space="preserve"> </w:t>
      </w:r>
      <w:r>
        <w:rPr>
          <w:color w:val="231F20"/>
          <w:w w:val="105"/>
        </w:rPr>
        <w:t>that</w:t>
      </w:r>
      <w:r>
        <w:rPr>
          <w:color w:val="231F20"/>
          <w:spacing w:val="-11"/>
          <w:w w:val="105"/>
        </w:rPr>
        <w:t xml:space="preserve"> </w:t>
      </w:r>
      <w:r>
        <w:rPr>
          <w:color w:val="231F20"/>
          <w:w w:val="105"/>
        </w:rPr>
        <w:t>the</w:t>
      </w:r>
      <w:r>
        <w:rPr>
          <w:color w:val="231F20"/>
          <w:spacing w:val="-11"/>
          <w:w w:val="105"/>
        </w:rPr>
        <w:t xml:space="preserve"> </w:t>
      </w:r>
      <w:r>
        <w:rPr>
          <w:color w:val="231F20"/>
          <w:w w:val="105"/>
        </w:rPr>
        <w:t>wording</w:t>
      </w:r>
      <w:r>
        <w:rPr>
          <w:color w:val="231F20"/>
          <w:spacing w:val="-11"/>
          <w:w w:val="105"/>
        </w:rPr>
        <w:t xml:space="preserve"> </w:t>
      </w:r>
      <w:r>
        <w:rPr>
          <w:color w:val="231F20"/>
          <w:w w:val="105"/>
        </w:rPr>
        <w:t>is</w:t>
      </w:r>
      <w:r>
        <w:rPr>
          <w:color w:val="231F20"/>
          <w:spacing w:val="-11"/>
          <w:w w:val="105"/>
        </w:rPr>
        <w:t xml:space="preserve"> </w:t>
      </w:r>
      <w:r>
        <w:rPr>
          <w:color w:val="231F20"/>
          <w:w w:val="105"/>
        </w:rPr>
        <w:t>not</w:t>
      </w:r>
      <w:r>
        <w:rPr>
          <w:color w:val="231F20"/>
          <w:spacing w:val="-11"/>
          <w:w w:val="105"/>
        </w:rPr>
        <w:t xml:space="preserve"> </w:t>
      </w:r>
      <w:r>
        <w:rPr>
          <w:color w:val="231F20"/>
          <w:w w:val="105"/>
        </w:rPr>
        <w:t>their</w:t>
      </w:r>
      <w:r>
        <w:rPr>
          <w:color w:val="231F20"/>
          <w:spacing w:val="-11"/>
          <w:w w:val="105"/>
        </w:rPr>
        <w:t xml:space="preserve"> </w:t>
      </w:r>
      <w:r>
        <w:rPr>
          <w:color w:val="231F20"/>
          <w:w w:val="105"/>
        </w:rPr>
        <w:t>own.</w:t>
      </w:r>
      <w:r>
        <w:rPr>
          <w:color w:val="231F20"/>
          <w:spacing w:val="-11"/>
          <w:w w:val="105"/>
        </w:rPr>
        <w:t xml:space="preserve"> </w:t>
      </w:r>
      <w:r>
        <w:rPr>
          <w:color w:val="231F20"/>
          <w:w w:val="105"/>
        </w:rPr>
        <w:t xml:space="preserve">Furthermore, the source of the quotation (or paraphrased text) must be clearly identified along with the quotation and not reside in the bibliography alone. Using the words and ideas </w:t>
      </w:r>
      <w:r>
        <w:rPr>
          <w:color w:val="231F20"/>
          <w:spacing w:val="-3"/>
          <w:w w:val="105"/>
        </w:rPr>
        <w:t xml:space="preserve">of </w:t>
      </w:r>
      <w:r>
        <w:rPr>
          <w:color w:val="231F20"/>
          <w:w w:val="105"/>
        </w:rPr>
        <w:t xml:space="preserve">another person to support one’s arguments is a fundamental part of any academic </w:t>
      </w:r>
      <w:proofErr w:type="spellStart"/>
      <w:r>
        <w:rPr>
          <w:color w:val="231F20"/>
          <w:w w:val="105"/>
        </w:rPr>
        <w:t>endeavour</w:t>
      </w:r>
      <w:proofErr w:type="spellEnd"/>
      <w:r>
        <w:rPr>
          <w:color w:val="231F20"/>
          <w:w w:val="105"/>
        </w:rPr>
        <w:t xml:space="preserve">, and how to integrate these words and ideas with one’s own </w:t>
      </w:r>
      <w:r>
        <w:rPr>
          <w:color w:val="231F20"/>
          <w:spacing w:val="-3"/>
          <w:w w:val="105"/>
        </w:rPr>
        <w:t xml:space="preserve">is </w:t>
      </w:r>
      <w:r>
        <w:rPr>
          <w:color w:val="231F20"/>
          <w:w w:val="105"/>
        </w:rPr>
        <w:t xml:space="preserve">an important skill that must </w:t>
      </w:r>
      <w:r>
        <w:rPr>
          <w:color w:val="231F20"/>
          <w:spacing w:val="-3"/>
          <w:w w:val="105"/>
        </w:rPr>
        <w:t xml:space="preserve">be </w:t>
      </w:r>
      <w:r>
        <w:rPr>
          <w:color w:val="231F20"/>
          <w:w w:val="105"/>
        </w:rPr>
        <w:t>taught. Paraphrasing is a skill so that you do not simply</w:t>
      </w:r>
      <w:r>
        <w:rPr>
          <w:color w:val="231F20"/>
          <w:spacing w:val="-13"/>
          <w:w w:val="105"/>
        </w:rPr>
        <w:t xml:space="preserve"> </w:t>
      </w:r>
      <w:r>
        <w:rPr>
          <w:color w:val="231F20"/>
          <w:w w:val="105"/>
        </w:rPr>
        <w:t>copy</w:t>
      </w:r>
      <w:r>
        <w:rPr>
          <w:color w:val="231F20"/>
          <w:spacing w:val="-9"/>
          <w:w w:val="105"/>
        </w:rPr>
        <w:t xml:space="preserve"> </w:t>
      </w:r>
      <w:r>
        <w:rPr>
          <w:color w:val="231F20"/>
          <w:w w:val="105"/>
        </w:rPr>
        <w:t>a</w:t>
      </w:r>
      <w:r>
        <w:rPr>
          <w:color w:val="231F20"/>
          <w:spacing w:val="-9"/>
          <w:w w:val="105"/>
        </w:rPr>
        <w:t xml:space="preserve"> </w:t>
      </w:r>
      <w:r>
        <w:rPr>
          <w:color w:val="231F20"/>
          <w:w w:val="105"/>
        </w:rPr>
        <w:t>passage,</w:t>
      </w:r>
      <w:r>
        <w:rPr>
          <w:color w:val="231F20"/>
          <w:spacing w:val="-13"/>
          <w:w w:val="105"/>
        </w:rPr>
        <w:t xml:space="preserve"> </w:t>
      </w:r>
      <w:r>
        <w:rPr>
          <w:color w:val="231F20"/>
          <w:w w:val="105"/>
        </w:rPr>
        <w:t>substitute</w:t>
      </w:r>
      <w:r>
        <w:rPr>
          <w:color w:val="231F20"/>
          <w:spacing w:val="-9"/>
          <w:w w:val="105"/>
        </w:rPr>
        <w:t xml:space="preserve"> </w:t>
      </w:r>
      <w:r>
        <w:rPr>
          <w:color w:val="231F20"/>
          <w:w w:val="105"/>
        </w:rPr>
        <w:t>a</w:t>
      </w:r>
      <w:r>
        <w:rPr>
          <w:color w:val="231F20"/>
          <w:spacing w:val="-9"/>
          <w:w w:val="105"/>
        </w:rPr>
        <w:t xml:space="preserve"> </w:t>
      </w:r>
      <w:r>
        <w:rPr>
          <w:color w:val="231F20"/>
          <w:w w:val="105"/>
        </w:rPr>
        <w:t>few</w:t>
      </w:r>
      <w:r>
        <w:rPr>
          <w:color w:val="231F20"/>
          <w:spacing w:val="-9"/>
          <w:w w:val="105"/>
        </w:rPr>
        <w:t xml:space="preserve"> </w:t>
      </w:r>
      <w:r>
        <w:rPr>
          <w:color w:val="231F20"/>
          <w:w w:val="105"/>
        </w:rPr>
        <w:t>words</w:t>
      </w:r>
      <w:r>
        <w:rPr>
          <w:color w:val="231F20"/>
          <w:spacing w:val="-9"/>
          <w:w w:val="105"/>
        </w:rPr>
        <w:t xml:space="preserve"> </w:t>
      </w:r>
      <w:r>
        <w:rPr>
          <w:color w:val="231F20"/>
          <w:w w:val="105"/>
        </w:rPr>
        <w:t>with</w:t>
      </w:r>
      <w:r>
        <w:rPr>
          <w:color w:val="231F20"/>
          <w:spacing w:val="-9"/>
          <w:w w:val="105"/>
        </w:rPr>
        <w:t xml:space="preserve"> </w:t>
      </w:r>
      <w:r>
        <w:rPr>
          <w:color w:val="231F20"/>
          <w:w w:val="105"/>
        </w:rPr>
        <w:t>your</w:t>
      </w:r>
      <w:r>
        <w:rPr>
          <w:color w:val="231F20"/>
          <w:spacing w:val="-13"/>
          <w:w w:val="105"/>
        </w:rPr>
        <w:t xml:space="preserve"> </w:t>
      </w:r>
      <w:r>
        <w:rPr>
          <w:color w:val="231F20"/>
          <w:w w:val="105"/>
        </w:rPr>
        <w:t>own</w:t>
      </w:r>
      <w:r>
        <w:rPr>
          <w:color w:val="231F20"/>
          <w:spacing w:val="-9"/>
          <w:w w:val="105"/>
        </w:rPr>
        <w:t xml:space="preserve"> </w:t>
      </w:r>
      <w:r>
        <w:rPr>
          <w:color w:val="231F20"/>
          <w:w w:val="105"/>
        </w:rPr>
        <w:t>and</w:t>
      </w:r>
      <w:r>
        <w:rPr>
          <w:color w:val="231F20"/>
          <w:spacing w:val="-9"/>
          <w:w w:val="105"/>
        </w:rPr>
        <w:t xml:space="preserve"> </w:t>
      </w:r>
      <w:r>
        <w:rPr>
          <w:color w:val="231F20"/>
          <w:w w:val="105"/>
        </w:rPr>
        <w:t>then</w:t>
      </w:r>
      <w:r>
        <w:rPr>
          <w:color w:val="231F20"/>
          <w:spacing w:val="-9"/>
          <w:w w:val="105"/>
        </w:rPr>
        <w:t xml:space="preserve"> </w:t>
      </w:r>
      <w:r>
        <w:rPr>
          <w:color w:val="231F20"/>
          <w:w w:val="105"/>
        </w:rPr>
        <w:t>regard</w:t>
      </w:r>
      <w:r>
        <w:rPr>
          <w:color w:val="231F20"/>
          <w:spacing w:val="-9"/>
          <w:w w:val="105"/>
        </w:rPr>
        <w:t xml:space="preserve"> </w:t>
      </w:r>
      <w:r>
        <w:rPr>
          <w:color w:val="231F20"/>
          <w:w w:val="105"/>
        </w:rPr>
        <w:t>this</w:t>
      </w:r>
      <w:r>
        <w:rPr>
          <w:color w:val="231F20"/>
          <w:spacing w:val="-9"/>
          <w:w w:val="105"/>
        </w:rPr>
        <w:t xml:space="preserve"> </w:t>
      </w:r>
      <w:r>
        <w:rPr>
          <w:color w:val="231F20"/>
          <w:w w:val="105"/>
        </w:rPr>
        <w:t>as</w:t>
      </w:r>
      <w:r>
        <w:rPr>
          <w:color w:val="231F20"/>
          <w:spacing w:val="-9"/>
          <w:w w:val="105"/>
        </w:rPr>
        <w:t xml:space="preserve"> </w:t>
      </w:r>
      <w:r>
        <w:rPr>
          <w:color w:val="231F20"/>
          <w:w w:val="105"/>
        </w:rPr>
        <w:t>your</w:t>
      </w:r>
      <w:r>
        <w:rPr>
          <w:color w:val="231F20"/>
          <w:spacing w:val="-11"/>
          <w:w w:val="105"/>
        </w:rPr>
        <w:t xml:space="preserve"> </w:t>
      </w:r>
      <w:r>
        <w:rPr>
          <w:color w:val="231F20"/>
          <w:w w:val="105"/>
        </w:rPr>
        <w:t>own</w:t>
      </w:r>
      <w:r>
        <w:rPr>
          <w:color w:val="231F20"/>
          <w:spacing w:val="-9"/>
          <w:w w:val="105"/>
        </w:rPr>
        <w:t xml:space="preserve"> </w:t>
      </w:r>
      <w:r>
        <w:rPr>
          <w:color w:val="231F20"/>
          <w:w w:val="105"/>
        </w:rPr>
        <w:t>authentic work.</w:t>
      </w:r>
    </w:p>
    <w:p w14:paraId="356AC32B" w14:textId="77777777" w:rsidR="00A5358C" w:rsidRDefault="00A5358C">
      <w:pPr>
        <w:spacing w:line="247" w:lineRule="auto"/>
        <w:sectPr w:rsidR="00A5358C">
          <w:pgSz w:w="12240" w:h="15840"/>
          <w:pgMar w:top="1060" w:right="560" w:bottom="2200" w:left="880" w:header="0" w:footer="2001" w:gutter="0"/>
          <w:cols w:space="720"/>
        </w:sectPr>
      </w:pPr>
    </w:p>
    <w:p w14:paraId="49610E63" w14:textId="77777777" w:rsidR="0056652C" w:rsidRDefault="0056652C">
      <w:pPr>
        <w:pStyle w:val="BodyText"/>
        <w:spacing w:before="1"/>
        <w:rPr>
          <w:sz w:val="16"/>
        </w:rPr>
      </w:pPr>
    </w:p>
    <w:p w14:paraId="2B71C355" w14:textId="21D99EAE" w:rsidR="0056652C" w:rsidRDefault="00A56BB0">
      <w:pPr>
        <w:pStyle w:val="Heading4"/>
      </w:pPr>
      <w:bookmarkStart w:id="79" w:name="_TOC_250000"/>
      <w:bookmarkEnd w:id="79"/>
      <w:r>
        <w:rPr>
          <w:color w:val="4E81BD"/>
          <w:w w:val="105"/>
        </w:rPr>
        <w:t xml:space="preserve">Referencing and </w:t>
      </w:r>
      <w:r w:rsidR="00786B9E">
        <w:rPr>
          <w:color w:val="4E81BD"/>
          <w:w w:val="105"/>
        </w:rPr>
        <w:t>Bibliography</w:t>
      </w:r>
    </w:p>
    <w:p w14:paraId="465F65C7" w14:textId="77777777" w:rsidR="0056652C" w:rsidRDefault="00A56BB0">
      <w:pPr>
        <w:spacing w:before="44" w:line="247" w:lineRule="auto"/>
        <w:ind w:left="987" w:right="1299"/>
        <w:rPr>
          <w:i/>
          <w:sz w:val="20"/>
        </w:rPr>
      </w:pPr>
      <w:r>
        <w:rPr>
          <w:i/>
          <w:w w:val="105"/>
          <w:sz w:val="20"/>
        </w:rPr>
        <w:t>From</w:t>
      </w:r>
      <w:r>
        <w:rPr>
          <w:i/>
          <w:spacing w:val="-13"/>
          <w:w w:val="105"/>
          <w:sz w:val="20"/>
        </w:rPr>
        <w:t xml:space="preserve"> </w:t>
      </w:r>
      <w:r>
        <w:rPr>
          <w:i/>
          <w:w w:val="105"/>
          <w:sz w:val="20"/>
        </w:rPr>
        <w:t>International</w:t>
      </w:r>
      <w:r>
        <w:rPr>
          <w:i/>
          <w:spacing w:val="-13"/>
          <w:w w:val="105"/>
          <w:sz w:val="20"/>
        </w:rPr>
        <w:t xml:space="preserve"> </w:t>
      </w:r>
      <w:r>
        <w:rPr>
          <w:i/>
          <w:w w:val="105"/>
          <w:sz w:val="20"/>
        </w:rPr>
        <w:t>Baccalaureate</w:t>
      </w:r>
      <w:r>
        <w:rPr>
          <w:i/>
          <w:spacing w:val="-13"/>
          <w:w w:val="105"/>
          <w:sz w:val="20"/>
        </w:rPr>
        <w:t xml:space="preserve"> </w:t>
      </w:r>
      <w:r>
        <w:rPr>
          <w:i/>
          <w:w w:val="105"/>
          <w:sz w:val="20"/>
        </w:rPr>
        <w:t>Organization</w:t>
      </w:r>
      <w:r>
        <w:rPr>
          <w:i/>
          <w:spacing w:val="-13"/>
          <w:w w:val="105"/>
          <w:sz w:val="20"/>
        </w:rPr>
        <w:t xml:space="preserve"> </w:t>
      </w:r>
      <w:r>
        <w:rPr>
          <w:i/>
          <w:w w:val="105"/>
          <w:sz w:val="20"/>
        </w:rPr>
        <w:t>(2014),</w:t>
      </w:r>
      <w:r>
        <w:rPr>
          <w:i/>
          <w:spacing w:val="-13"/>
          <w:w w:val="105"/>
          <w:sz w:val="20"/>
        </w:rPr>
        <w:t xml:space="preserve"> </w:t>
      </w:r>
      <w:r>
        <w:rPr>
          <w:i/>
          <w:w w:val="105"/>
          <w:sz w:val="20"/>
        </w:rPr>
        <w:t>The</w:t>
      </w:r>
      <w:r>
        <w:rPr>
          <w:i/>
          <w:spacing w:val="-17"/>
          <w:w w:val="105"/>
          <w:sz w:val="20"/>
        </w:rPr>
        <w:t xml:space="preserve"> </w:t>
      </w:r>
      <w:r>
        <w:rPr>
          <w:i/>
          <w:w w:val="105"/>
          <w:sz w:val="20"/>
        </w:rPr>
        <w:t>IB</w:t>
      </w:r>
      <w:r>
        <w:rPr>
          <w:i/>
          <w:spacing w:val="-13"/>
          <w:w w:val="105"/>
          <w:sz w:val="20"/>
        </w:rPr>
        <w:t xml:space="preserve"> </w:t>
      </w:r>
      <w:proofErr w:type="spellStart"/>
      <w:r>
        <w:rPr>
          <w:i/>
          <w:w w:val="105"/>
          <w:sz w:val="20"/>
        </w:rPr>
        <w:t>programme</w:t>
      </w:r>
      <w:proofErr w:type="spellEnd"/>
      <w:r>
        <w:rPr>
          <w:i/>
          <w:spacing w:val="-15"/>
          <w:w w:val="105"/>
          <w:sz w:val="20"/>
        </w:rPr>
        <w:t xml:space="preserve"> </w:t>
      </w:r>
      <w:r>
        <w:rPr>
          <w:i/>
          <w:w w:val="105"/>
          <w:sz w:val="20"/>
        </w:rPr>
        <w:t>continuum</w:t>
      </w:r>
      <w:r>
        <w:rPr>
          <w:i/>
          <w:spacing w:val="-13"/>
          <w:w w:val="105"/>
          <w:sz w:val="20"/>
        </w:rPr>
        <w:t xml:space="preserve"> </w:t>
      </w:r>
      <w:r>
        <w:rPr>
          <w:i/>
          <w:w w:val="105"/>
          <w:sz w:val="20"/>
        </w:rPr>
        <w:t>of</w:t>
      </w:r>
      <w:r>
        <w:rPr>
          <w:i/>
          <w:spacing w:val="-17"/>
          <w:w w:val="105"/>
          <w:sz w:val="20"/>
        </w:rPr>
        <w:t xml:space="preserve"> </w:t>
      </w:r>
      <w:r>
        <w:rPr>
          <w:i/>
          <w:w w:val="105"/>
          <w:sz w:val="20"/>
        </w:rPr>
        <w:t xml:space="preserve">international education Effective citing and referencing, </w:t>
      </w:r>
      <w:r>
        <w:rPr>
          <w:i/>
          <w:color w:val="231F20"/>
          <w:w w:val="105"/>
          <w:sz w:val="20"/>
        </w:rPr>
        <w:t>International Baccalaureate</w:t>
      </w:r>
      <w:r>
        <w:rPr>
          <w:i/>
          <w:color w:val="231F20"/>
          <w:spacing w:val="-33"/>
          <w:w w:val="105"/>
          <w:sz w:val="20"/>
        </w:rPr>
        <w:t xml:space="preserve"> </w:t>
      </w:r>
      <w:r>
        <w:rPr>
          <w:i/>
          <w:color w:val="231F20"/>
          <w:w w:val="105"/>
          <w:sz w:val="20"/>
        </w:rPr>
        <w:t>Organization</w:t>
      </w:r>
    </w:p>
    <w:p w14:paraId="54D04B39" w14:textId="77777777" w:rsidR="0056652C" w:rsidRDefault="0056652C">
      <w:pPr>
        <w:pStyle w:val="BodyText"/>
        <w:spacing w:before="11"/>
        <w:rPr>
          <w:i/>
        </w:rPr>
      </w:pPr>
    </w:p>
    <w:p w14:paraId="55E2B1EE" w14:textId="77777777" w:rsidR="0056652C" w:rsidRDefault="00A56BB0">
      <w:pPr>
        <w:pStyle w:val="BodyText"/>
        <w:spacing w:before="1" w:line="247" w:lineRule="auto"/>
        <w:ind w:left="987" w:right="1157"/>
      </w:pPr>
      <w:r>
        <w:rPr>
          <w:color w:val="231F20"/>
          <w:w w:val="105"/>
        </w:rPr>
        <w:t>A</w:t>
      </w:r>
      <w:r>
        <w:rPr>
          <w:color w:val="231F20"/>
          <w:spacing w:val="-9"/>
          <w:w w:val="105"/>
        </w:rPr>
        <w:t xml:space="preserve"> </w:t>
      </w:r>
      <w:r>
        <w:rPr>
          <w:color w:val="231F20"/>
          <w:w w:val="105"/>
        </w:rPr>
        <w:t>style</w:t>
      </w:r>
      <w:r>
        <w:rPr>
          <w:color w:val="231F20"/>
          <w:spacing w:val="-13"/>
          <w:w w:val="105"/>
        </w:rPr>
        <w:t xml:space="preserve"> </w:t>
      </w:r>
      <w:r>
        <w:rPr>
          <w:color w:val="231F20"/>
          <w:w w:val="105"/>
        </w:rPr>
        <w:t>guide</w:t>
      </w:r>
      <w:r>
        <w:rPr>
          <w:color w:val="231F20"/>
          <w:spacing w:val="-9"/>
          <w:w w:val="105"/>
        </w:rPr>
        <w:t xml:space="preserve"> </w:t>
      </w:r>
      <w:r>
        <w:rPr>
          <w:color w:val="231F20"/>
          <w:w w:val="105"/>
        </w:rPr>
        <w:t>is</w:t>
      </w:r>
      <w:r>
        <w:rPr>
          <w:color w:val="231F20"/>
          <w:spacing w:val="-9"/>
          <w:w w:val="105"/>
        </w:rPr>
        <w:t xml:space="preserve"> </w:t>
      </w:r>
      <w:r>
        <w:rPr>
          <w:color w:val="231F20"/>
          <w:w w:val="105"/>
        </w:rPr>
        <w:t>a</w:t>
      </w:r>
      <w:r>
        <w:rPr>
          <w:color w:val="231F20"/>
          <w:spacing w:val="-9"/>
          <w:w w:val="105"/>
        </w:rPr>
        <w:t xml:space="preserve"> </w:t>
      </w:r>
      <w:r>
        <w:rPr>
          <w:color w:val="231F20"/>
          <w:w w:val="105"/>
        </w:rPr>
        <w:t>published</w:t>
      </w:r>
      <w:r>
        <w:rPr>
          <w:color w:val="231F20"/>
          <w:spacing w:val="-9"/>
          <w:w w:val="105"/>
        </w:rPr>
        <w:t xml:space="preserve"> </w:t>
      </w:r>
      <w:r>
        <w:rPr>
          <w:color w:val="231F20"/>
          <w:w w:val="105"/>
        </w:rPr>
        <w:t>manual</w:t>
      </w:r>
      <w:r>
        <w:rPr>
          <w:color w:val="231F20"/>
          <w:spacing w:val="-9"/>
          <w:w w:val="105"/>
        </w:rPr>
        <w:t xml:space="preserve"> </w:t>
      </w:r>
      <w:r>
        <w:rPr>
          <w:color w:val="231F20"/>
          <w:w w:val="105"/>
        </w:rPr>
        <w:t>that</w:t>
      </w:r>
      <w:r>
        <w:rPr>
          <w:color w:val="231F20"/>
          <w:spacing w:val="-9"/>
          <w:w w:val="105"/>
        </w:rPr>
        <w:t xml:space="preserve"> </w:t>
      </w:r>
      <w:r>
        <w:rPr>
          <w:color w:val="231F20"/>
          <w:w w:val="105"/>
        </w:rPr>
        <w:t>gives</w:t>
      </w:r>
      <w:r>
        <w:rPr>
          <w:color w:val="231F20"/>
          <w:spacing w:val="-9"/>
          <w:w w:val="105"/>
        </w:rPr>
        <w:t xml:space="preserve"> </w:t>
      </w:r>
      <w:r>
        <w:rPr>
          <w:color w:val="231F20"/>
          <w:w w:val="105"/>
        </w:rPr>
        <w:t>guidance</w:t>
      </w:r>
      <w:r>
        <w:rPr>
          <w:color w:val="231F20"/>
          <w:spacing w:val="-9"/>
          <w:w w:val="105"/>
        </w:rPr>
        <w:t xml:space="preserve"> </w:t>
      </w:r>
      <w:r>
        <w:rPr>
          <w:color w:val="231F20"/>
          <w:w w:val="105"/>
        </w:rPr>
        <w:t>on</w:t>
      </w:r>
      <w:r>
        <w:rPr>
          <w:color w:val="231F20"/>
          <w:spacing w:val="-9"/>
          <w:w w:val="105"/>
        </w:rPr>
        <w:t xml:space="preserve"> </w:t>
      </w:r>
      <w:r>
        <w:rPr>
          <w:color w:val="231F20"/>
          <w:w w:val="105"/>
        </w:rPr>
        <w:t>citation</w:t>
      </w:r>
      <w:r>
        <w:rPr>
          <w:color w:val="231F20"/>
          <w:spacing w:val="-13"/>
          <w:w w:val="105"/>
        </w:rPr>
        <w:t xml:space="preserve"> </w:t>
      </w:r>
      <w:r>
        <w:rPr>
          <w:color w:val="231F20"/>
          <w:w w:val="105"/>
        </w:rPr>
        <w:t>and</w:t>
      </w:r>
      <w:r>
        <w:rPr>
          <w:color w:val="231F20"/>
          <w:spacing w:val="-9"/>
          <w:w w:val="105"/>
        </w:rPr>
        <w:t xml:space="preserve"> </w:t>
      </w:r>
      <w:r>
        <w:rPr>
          <w:color w:val="231F20"/>
          <w:w w:val="105"/>
        </w:rPr>
        <w:t>references</w:t>
      </w:r>
      <w:r>
        <w:rPr>
          <w:color w:val="231F20"/>
          <w:spacing w:val="-9"/>
          <w:w w:val="105"/>
        </w:rPr>
        <w:t xml:space="preserve"> </w:t>
      </w:r>
      <w:r>
        <w:rPr>
          <w:color w:val="231F20"/>
          <w:w w:val="105"/>
        </w:rPr>
        <w:t>to</w:t>
      </w:r>
      <w:r>
        <w:rPr>
          <w:color w:val="231F20"/>
          <w:spacing w:val="-14"/>
          <w:w w:val="105"/>
        </w:rPr>
        <w:t xml:space="preserve"> </w:t>
      </w:r>
      <w:r>
        <w:rPr>
          <w:color w:val="231F20"/>
          <w:w w:val="105"/>
        </w:rPr>
        <w:t>help</w:t>
      </w:r>
      <w:r>
        <w:rPr>
          <w:color w:val="231F20"/>
          <w:spacing w:val="-9"/>
          <w:w w:val="105"/>
        </w:rPr>
        <w:t xml:space="preserve"> </w:t>
      </w:r>
      <w:r>
        <w:rPr>
          <w:color w:val="231F20"/>
          <w:w w:val="105"/>
        </w:rPr>
        <w:t>ensure</w:t>
      </w:r>
      <w:r>
        <w:rPr>
          <w:color w:val="231F20"/>
          <w:spacing w:val="-9"/>
          <w:w w:val="105"/>
        </w:rPr>
        <w:t xml:space="preserve"> </w:t>
      </w:r>
      <w:r>
        <w:rPr>
          <w:color w:val="231F20"/>
          <w:w w:val="105"/>
        </w:rPr>
        <w:t xml:space="preserve">that our documentation </w:t>
      </w:r>
      <w:r>
        <w:rPr>
          <w:color w:val="231F20"/>
          <w:spacing w:val="-3"/>
          <w:w w:val="105"/>
        </w:rPr>
        <w:t xml:space="preserve">is </w:t>
      </w:r>
      <w:r>
        <w:rPr>
          <w:color w:val="231F20"/>
          <w:w w:val="105"/>
        </w:rPr>
        <w:t>expressed consistently, and that we include all the elements needed for our sources to be</w:t>
      </w:r>
      <w:r>
        <w:rPr>
          <w:color w:val="231F20"/>
          <w:spacing w:val="-10"/>
          <w:w w:val="105"/>
        </w:rPr>
        <w:t xml:space="preserve"> </w:t>
      </w:r>
      <w:r>
        <w:rPr>
          <w:color w:val="231F20"/>
          <w:w w:val="105"/>
        </w:rPr>
        <w:t>identified.</w:t>
      </w:r>
    </w:p>
    <w:p w14:paraId="74D0EAB3" w14:textId="77777777" w:rsidR="0056652C" w:rsidRDefault="00A56BB0">
      <w:pPr>
        <w:pStyle w:val="BodyText"/>
        <w:spacing w:before="4" w:line="247" w:lineRule="auto"/>
        <w:ind w:left="987" w:right="1017"/>
      </w:pPr>
      <w:r>
        <w:rPr>
          <w:color w:val="231F20"/>
          <w:w w:val="105"/>
        </w:rPr>
        <w:t>Some</w:t>
      </w:r>
      <w:r>
        <w:rPr>
          <w:color w:val="231F20"/>
          <w:spacing w:val="-9"/>
          <w:w w:val="105"/>
        </w:rPr>
        <w:t xml:space="preserve"> </w:t>
      </w:r>
      <w:r>
        <w:rPr>
          <w:color w:val="231F20"/>
          <w:w w:val="105"/>
        </w:rPr>
        <w:t>style</w:t>
      </w:r>
      <w:r>
        <w:rPr>
          <w:color w:val="231F20"/>
          <w:spacing w:val="-9"/>
          <w:w w:val="105"/>
        </w:rPr>
        <w:t xml:space="preserve"> </w:t>
      </w:r>
      <w:r>
        <w:rPr>
          <w:color w:val="231F20"/>
          <w:w w:val="105"/>
        </w:rPr>
        <w:t>guides</w:t>
      </w:r>
      <w:r>
        <w:rPr>
          <w:color w:val="231F20"/>
          <w:spacing w:val="-9"/>
          <w:w w:val="105"/>
        </w:rPr>
        <w:t xml:space="preserve"> </w:t>
      </w:r>
      <w:r>
        <w:rPr>
          <w:color w:val="231F20"/>
          <w:w w:val="105"/>
        </w:rPr>
        <w:t>offer</w:t>
      </w:r>
      <w:r>
        <w:rPr>
          <w:color w:val="231F20"/>
          <w:spacing w:val="-9"/>
          <w:w w:val="105"/>
        </w:rPr>
        <w:t xml:space="preserve"> </w:t>
      </w:r>
      <w:r>
        <w:rPr>
          <w:color w:val="231F20"/>
          <w:spacing w:val="-3"/>
          <w:w w:val="105"/>
        </w:rPr>
        <w:t>more</w:t>
      </w:r>
      <w:r>
        <w:rPr>
          <w:color w:val="231F20"/>
          <w:spacing w:val="-9"/>
          <w:w w:val="105"/>
        </w:rPr>
        <w:t xml:space="preserve"> </w:t>
      </w:r>
      <w:r>
        <w:rPr>
          <w:color w:val="231F20"/>
          <w:w w:val="105"/>
        </w:rPr>
        <w:t>than</w:t>
      </w:r>
      <w:r>
        <w:rPr>
          <w:color w:val="231F20"/>
          <w:spacing w:val="-9"/>
          <w:w w:val="105"/>
        </w:rPr>
        <w:t xml:space="preserve"> </w:t>
      </w:r>
      <w:r>
        <w:rPr>
          <w:color w:val="231F20"/>
          <w:spacing w:val="-3"/>
          <w:w w:val="105"/>
        </w:rPr>
        <w:t>one</w:t>
      </w:r>
      <w:r>
        <w:rPr>
          <w:color w:val="231F20"/>
          <w:spacing w:val="-9"/>
          <w:w w:val="105"/>
        </w:rPr>
        <w:t xml:space="preserve"> </w:t>
      </w:r>
      <w:r>
        <w:rPr>
          <w:color w:val="231F20"/>
          <w:w w:val="105"/>
        </w:rPr>
        <w:t>set</w:t>
      </w:r>
      <w:r>
        <w:rPr>
          <w:color w:val="231F20"/>
          <w:spacing w:val="-9"/>
          <w:w w:val="105"/>
        </w:rPr>
        <w:t xml:space="preserve"> </w:t>
      </w:r>
      <w:r>
        <w:rPr>
          <w:color w:val="231F20"/>
          <w:w w:val="105"/>
        </w:rPr>
        <w:t>of</w:t>
      </w:r>
      <w:r>
        <w:rPr>
          <w:color w:val="231F20"/>
          <w:spacing w:val="-9"/>
          <w:w w:val="105"/>
        </w:rPr>
        <w:t xml:space="preserve"> </w:t>
      </w:r>
      <w:r>
        <w:rPr>
          <w:color w:val="231F20"/>
          <w:w w:val="105"/>
        </w:rPr>
        <w:t>choices</w:t>
      </w:r>
      <w:r>
        <w:rPr>
          <w:color w:val="231F20"/>
          <w:spacing w:val="-9"/>
          <w:w w:val="105"/>
        </w:rPr>
        <w:t xml:space="preserve"> </w:t>
      </w:r>
      <w:r>
        <w:rPr>
          <w:color w:val="231F20"/>
          <w:w w:val="105"/>
        </w:rPr>
        <w:t>or</w:t>
      </w:r>
      <w:r>
        <w:rPr>
          <w:color w:val="231F20"/>
          <w:spacing w:val="-9"/>
          <w:w w:val="105"/>
        </w:rPr>
        <w:t xml:space="preserve"> </w:t>
      </w:r>
      <w:r>
        <w:rPr>
          <w:color w:val="231F20"/>
          <w:w w:val="105"/>
        </w:rPr>
        <w:t>sub-styles;</w:t>
      </w:r>
      <w:r>
        <w:rPr>
          <w:color w:val="231F20"/>
          <w:spacing w:val="-9"/>
          <w:w w:val="105"/>
        </w:rPr>
        <w:t xml:space="preserve"> </w:t>
      </w:r>
      <w:r>
        <w:rPr>
          <w:color w:val="231F20"/>
          <w:w w:val="105"/>
        </w:rPr>
        <w:t>if</w:t>
      </w:r>
      <w:r>
        <w:rPr>
          <w:color w:val="231F20"/>
          <w:spacing w:val="-9"/>
          <w:w w:val="105"/>
        </w:rPr>
        <w:t xml:space="preserve"> </w:t>
      </w:r>
      <w:r>
        <w:rPr>
          <w:color w:val="231F20"/>
          <w:spacing w:val="-3"/>
          <w:w w:val="105"/>
        </w:rPr>
        <w:t>we</w:t>
      </w:r>
      <w:r>
        <w:rPr>
          <w:color w:val="231F20"/>
          <w:spacing w:val="-5"/>
          <w:w w:val="105"/>
        </w:rPr>
        <w:t xml:space="preserve"> </w:t>
      </w:r>
      <w:r>
        <w:rPr>
          <w:color w:val="231F20"/>
          <w:w w:val="105"/>
        </w:rPr>
        <w:t>use</w:t>
      </w:r>
      <w:r>
        <w:rPr>
          <w:color w:val="231F20"/>
          <w:spacing w:val="-14"/>
          <w:w w:val="105"/>
        </w:rPr>
        <w:t xml:space="preserve"> </w:t>
      </w:r>
      <w:r>
        <w:rPr>
          <w:color w:val="231F20"/>
          <w:w w:val="105"/>
        </w:rPr>
        <w:t>a</w:t>
      </w:r>
      <w:r>
        <w:rPr>
          <w:color w:val="231F20"/>
          <w:spacing w:val="-9"/>
          <w:w w:val="105"/>
        </w:rPr>
        <w:t xml:space="preserve"> </w:t>
      </w:r>
      <w:r>
        <w:rPr>
          <w:color w:val="231F20"/>
          <w:w w:val="105"/>
        </w:rPr>
        <w:t>particular</w:t>
      </w:r>
      <w:r>
        <w:rPr>
          <w:color w:val="231F20"/>
          <w:spacing w:val="-9"/>
          <w:w w:val="105"/>
        </w:rPr>
        <w:t xml:space="preserve"> </w:t>
      </w:r>
      <w:r>
        <w:rPr>
          <w:color w:val="231F20"/>
          <w:w w:val="105"/>
        </w:rPr>
        <w:t>sub-style,</w:t>
      </w:r>
      <w:r>
        <w:rPr>
          <w:color w:val="231F20"/>
          <w:spacing w:val="-9"/>
          <w:w w:val="105"/>
        </w:rPr>
        <w:t xml:space="preserve"> </w:t>
      </w:r>
      <w:r>
        <w:rPr>
          <w:color w:val="231F20"/>
          <w:w w:val="105"/>
        </w:rPr>
        <w:t>we must be sure to use the same sub-style throughout our</w:t>
      </w:r>
      <w:r>
        <w:rPr>
          <w:color w:val="231F20"/>
          <w:spacing w:val="-31"/>
          <w:w w:val="105"/>
        </w:rPr>
        <w:t xml:space="preserve"> </w:t>
      </w:r>
      <w:r>
        <w:rPr>
          <w:color w:val="231F20"/>
          <w:w w:val="105"/>
        </w:rPr>
        <w:t>work.</w:t>
      </w:r>
    </w:p>
    <w:p w14:paraId="0DC8BCCE" w14:textId="77777777" w:rsidR="0056652C" w:rsidRDefault="00A56BB0">
      <w:pPr>
        <w:pStyle w:val="BodyText"/>
        <w:spacing w:before="1" w:line="247" w:lineRule="auto"/>
        <w:ind w:left="987" w:right="531"/>
      </w:pPr>
      <w:r>
        <w:rPr>
          <w:color w:val="231F20"/>
          <w:w w:val="105"/>
        </w:rPr>
        <w:t>As well as advice on citations and referencing, many published style guides give advice on spelling, abbreviations,</w:t>
      </w:r>
      <w:r>
        <w:rPr>
          <w:color w:val="231F20"/>
          <w:spacing w:val="-14"/>
          <w:w w:val="105"/>
        </w:rPr>
        <w:t xml:space="preserve"> </w:t>
      </w:r>
      <w:r>
        <w:rPr>
          <w:color w:val="231F20"/>
          <w:w w:val="105"/>
        </w:rPr>
        <w:t>punctuation,</w:t>
      </w:r>
      <w:r>
        <w:rPr>
          <w:color w:val="231F20"/>
          <w:spacing w:val="-10"/>
          <w:w w:val="105"/>
        </w:rPr>
        <w:t xml:space="preserve"> </w:t>
      </w:r>
      <w:r>
        <w:rPr>
          <w:color w:val="231F20"/>
          <w:w w:val="105"/>
        </w:rPr>
        <w:t>and</w:t>
      </w:r>
      <w:r>
        <w:rPr>
          <w:color w:val="231F20"/>
          <w:spacing w:val="-10"/>
          <w:w w:val="105"/>
        </w:rPr>
        <w:t xml:space="preserve"> </w:t>
      </w:r>
      <w:r>
        <w:rPr>
          <w:color w:val="231F20"/>
          <w:w w:val="105"/>
        </w:rPr>
        <w:t>so</w:t>
      </w:r>
      <w:r>
        <w:rPr>
          <w:color w:val="231F20"/>
          <w:spacing w:val="-10"/>
          <w:w w:val="105"/>
        </w:rPr>
        <w:t xml:space="preserve"> </w:t>
      </w:r>
      <w:r>
        <w:rPr>
          <w:color w:val="231F20"/>
          <w:w w:val="105"/>
        </w:rPr>
        <w:t>on.</w:t>
      </w:r>
      <w:r>
        <w:rPr>
          <w:color w:val="231F20"/>
          <w:spacing w:val="-10"/>
          <w:w w:val="105"/>
        </w:rPr>
        <w:t xml:space="preserve"> </w:t>
      </w:r>
      <w:r>
        <w:rPr>
          <w:color w:val="231F20"/>
          <w:w w:val="105"/>
        </w:rPr>
        <w:t>Many</w:t>
      </w:r>
      <w:r>
        <w:rPr>
          <w:color w:val="231F20"/>
          <w:spacing w:val="-10"/>
          <w:w w:val="105"/>
        </w:rPr>
        <w:t xml:space="preserve"> </w:t>
      </w:r>
      <w:r>
        <w:rPr>
          <w:color w:val="231F20"/>
          <w:w w:val="105"/>
        </w:rPr>
        <w:t>also</w:t>
      </w:r>
      <w:r>
        <w:rPr>
          <w:color w:val="231F20"/>
          <w:spacing w:val="-10"/>
          <w:w w:val="105"/>
        </w:rPr>
        <w:t xml:space="preserve"> </w:t>
      </w:r>
      <w:r>
        <w:rPr>
          <w:color w:val="231F20"/>
          <w:w w:val="105"/>
        </w:rPr>
        <w:t>give</w:t>
      </w:r>
      <w:r>
        <w:rPr>
          <w:color w:val="231F20"/>
          <w:spacing w:val="-10"/>
          <w:w w:val="105"/>
        </w:rPr>
        <w:t xml:space="preserve"> </w:t>
      </w:r>
      <w:r>
        <w:rPr>
          <w:color w:val="231F20"/>
          <w:w w:val="105"/>
        </w:rPr>
        <w:t>guidance</w:t>
      </w:r>
      <w:r>
        <w:rPr>
          <w:color w:val="231F20"/>
          <w:spacing w:val="-10"/>
          <w:w w:val="105"/>
        </w:rPr>
        <w:t xml:space="preserve"> </w:t>
      </w:r>
      <w:r>
        <w:rPr>
          <w:color w:val="231F20"/>
          <w:w w:val="105"/>
        </w:rPr>
        <w:t>on</w:t>
      </w:r>
      <w:r>
        <w:rPr>
          <w:color w:val="231F20"/>
          <w:spacing w:val="-10"/>
          <w:w w:val="105"/>
        </w:rPr>
        <w:t xml:space="preserve"> </w:t>
      </w:r>
      <w:r>
        <w:rPr>
          <w:color w:val="231F20"/>
          <w:w w:val="105"/>
        </w:rPr>
        <w:t>research</w:t>
      </w:r>
      <w:r>
        <w:rPr>
          <w:color w:val="231F20"/>
          <w:spacing w:val="-10"/>
          <w:w w:val="105"/>
        </w:rPr>
        <w:t xml:space="preserve"> </w:t>
      </w:r>
      <w:r>
        <w:rPr>
          <w:color w:val="231F20"/>
          <w:w w:val="105"/>
        </w:rPr>
        <w:t>and</w:t>
      </w:r>
      <w:r>
        <w:rPr>
          <w:color w:val="231F20"/>
          <w:spacing w:val="-10"/>
          <w:w w:val="105"/>
        </w:rPr>
        <w:t xml:space="preserve"> </w:t>
      </w:r>
      <w:r>
        <w:rPr>
          <w:color w:val="231F20"/>
          <w:w w:val="105"/>
        </w:rPr>
        <w:t>on</w:t>
      </w:r>
      <w:r>
        <w:rPr>
          <w:color w:val="231F20"/>
          <w:spacing w:val="-10"/>
          <w:w w:val="105"/>
        </w:rPr>
        <w:t xml:space="preserve"> </w:t>
      </w:r>
      <w:r>
        <w:rPr>
          <w:color w:val="231F20"/>
          <w:w w:val="105"/>
        </w:rPr>
        <w:t>the</w:t>
      </w:r>
      <w:r>
        <w:rPr>
          <w:color w:val="231F20"/>
          <w:spacing w:val="-10"/>
          <w:w w:val="105"/>
        </w:rPr>
        <w:t xml:space="preserve"> </w:t>
      </w:r>
      <w:r>
        <w:rPr>
          <w:color w:val="231F20"/>
          <w:w w:val="105"/>
        </w:rPr>
        <w:t>general</w:t>
      </w:r>
      <w:r>
        <w:rPr>
          <w:color w:val="231F20"/>
          <w:spacing w:val="-10"/>
          <w:w w:val="105"/>
        </w:rPr>
        <w:t xml:space="preserve"> </w:t>
      </w:r>
      <w:r>
        <w:rPr>
          <w:color w:val="231F20"/>
          <w:w w:val="105"/>
        </w:rPr>
        <w:t>writing process.</w:t>
      </w:r>
    </w:p>
    <w:p w14:paraId="68FFF457" w14:textId="77777777" w:rsidR="0056652C" w:rsidRDefault="00A56BB0">
      <w:pPr>
        <w:pStyle w:val="BodyText"/>
        <w:spacing w:before="1"/>
        <w:ind w:left="987"/>
      </w:pPr>
      <w:proofErr w:type="gramStart"/>
      <w:r>
        <w:rPr>
          <w:color w:val="231F20"/>
          <w:w w:val="105"/>
        </w:rPr>
        <w:t>Style</w:t>
      </w:r>
      <w:proofErr w:type="gramEnd"/>
      <w:r>
        <w:rPr>
          <w:color w:val="231F20"/>
          <w:w w:val="105"/>
        </w:rPr>
        <w:t xml:space="preserve"> guides in common use in the academic world include the following.</w:t>
      </w:r>
    </w:p>
    <w:p w14:paraId="3E4D8EB7" w14:textId="77777777" w:rsidR="0056652C" w:rsidRDefault="00A56BB0">
      <w:pPr>
        <w:pStyle w:val="ListParagraph"/>
        <w:numPr>
          <w:ilvl w:val="0"/>
          <w:numId w:val="2"/>
        </w:numPr>
        <w:tabs>
          <w:tab w:val="left" w:pos="1709"/>
          <w:tab w:val="left" w:pos="1710"/>
        </w:tabs>
        <w:spacing w:before="8"/>
        <w:ind w:left="1709" w:hanging="722"/>
        <w:rPr>
          <w:color w:val="231F20"/>
          <w:sz w:val="20"/>
        </w:rPr>
      </w:pPr>
      <w:r>
        <w:rPr>
          <w:color w:val="231F20"/>
          <w:w w:val="105"/>
          <w:sz w:val="20"/>
        </w:rPr>
        <w:t>MLA (Modern Language</w:t>
      </w:r>
      <w:r>
        <w:rPr>
          <w:color w:val="231F20"/>
          <w:spacing w:val="-9"/>
          <w:w w:val="105"/>
          <w:sz w:val="20"/>
        </w:rPr>
        <w:t xml:space="preserve"> </w:t>
      </w:r>
      <w:r>
        <w:rPr>
          <w:color w:val="231F20"/>
          <w:w w:val="105"/>
          <w:sz w:val="20"/>
        </w:rPr>
        <w:t>Association)</w:t>
      </w:r>
    </w:p>
    <w:p w14:paraId="4068C58B" w14:textId="77777777" w:rsidR="0056652C" w:rsidRDefault="00A56BB0">
      <w:pPr>
        <w:pStyle w:val="ListParagraph"/>
        <w:numPr>
          <w:ilvl w:val="0"/>
          <w:numId w:val="2"/>
        </w:numPr>
        <w:tabs>
          <w:tab w:val="left" w:pos="1709"/>
          <w:tab w:val="left" w:pos="1710"/>
        </w:tabs>
        <w:spacing w:before="10"/>
        <w:ind w:left="1709" w:hanging="722"/>
        <w:rPr>
          <w:color w:val="231F20"/>
          <w:sz w:val="20"/>
        </w:rPr>
      </w:pPr>
      <w:r>
        <w:rPr>
          <w:color w:val="231F20"/>
          <w:w w:val="105"/>
          <w:sz w:val="20"/>
        </w:rPr>
        <w:t xml:space="preserve">APA (American </w:t>
      </w:r>
      <w:proofErr w:type="spellStart"/>
      <w:r>
        <w:rPr>
          <w:color w:val="231F20"/>
          <w:w w:val="105"/>
          <w:sz w:val="20"/>
        </w:rPr>
        <w:t>Pyschological</w:t>
      </w:r>
      <w:proofErr w:type="spellEnd"/>
      <w:r>
        <w:rPr>
          <w:color w:val="231F20"/>
          <w:spacing w:val="-6"/>
          <w:w w:val="105"/>
          <w:sz w:val="20"/>
        </w:rPr>
        <w:t xml:space="preserve"> </w:t>
      </w:r>
      <w:r>
        <w:rPr>
          <w:color w:val="231F20"/>
          <w:w w:val="105"/>
          <w:sz w:val="20"/>
        </w:rPr>
        <w:t>Association)</w:t>
      </w:r>
    </w:p>
    <w:p w14:paraId="0E6F2EC8" w14:textId="77777777" w:rsidR="0056652C" w:rsidRDefault="00A56BB0">
      <w:pPr>
        <w:pStyle w:val="ListParagraph"/>
        <w:numPr>
          <w:ilvl w:val="0"/>
          <w:numId w:val="2"/>
        </w:numPr>
        <w:tabs>
          <w:tab w:val="left" w:pos="1709"/>
          <w:tab w:val="left" w:pos="1710"/>
        </w:tabs>
        <w:spacing w:before="8"/>
        <w:ind w:left="1709" w:hanging="722"/>
        <w:rPr>
          <w:color w:val="231F20"/>
          <w:sz w:val="20"/>
        </w:rPr>
      </w:pPr>
      <w:r>
        <w:rPr>
          <w:color w:val="231F20"/>
          <w:w w:val="105"/>
          <w:sz w:val="20"/>
        </w:rPr>
        <w:t>Harvard</w:t>
      </w:r>
    </w:p>
    <w:p w14:paraId="5A62547E" w14:textId="77777777" w:rsidR="0056652C" w:rsidRDefault="00A56BB0">
      <w:pPr>
        <w:pStyle w:val="ListParagraph"/>
        <w:numPr>
          <w:ilvl w:val="0"/>
          <w:numId w:val="2"/>
        </w:numPr>
        <w:tabs>
          <w:tab w:val="left" w:pos="1709"/>
          <w:tab w:val="left" w:pos="1710"/>
        </w:tabs>
        <w:spacing w:before="8"/>
        <w:ind w:left="1709" w:hanging="722"/>
        <w:rPr>
          <w:color w:val="231F20"/>
          <w:sz w:val="20"/>
        </w:rPr>
      </w:pPr>
      <w:r>
        <w:rPr>
          <w:color w:val="231F20"/>
          <w:w w:val="105"/>
          <w:sz w:val="20"/>
        </w:rPr>
        <w:t>Chicago/</w:t>
      </w:r>
      <w:proofErr w:type="spellStart"/>
      <w:r>
        <w:rPr>
          <w:color w:val="231F20"/>
          <w:w w:val="105"/>
          <w:sz w:val="20"/>
        </w:rPr>
        <w:t>Turabian</w:t>
      </w:r>
      <w:proofErr w:type="spellEnd"/>
    </w:p>
    <w:p w14:paraId="09505B90" w14:textId="77777777" w:rsidR="0056652C" w:rsidRDefault="00A56BB0">
      <w:pPr>
        <w:pStyle w:val="ListParagraph"/>
        <w:numPr>
          <w:ilvl w:val="0"/>
          <w:numId w:val="2"/>
        </w:numPr>
        <w:tabs>
          <w:tab w:val="left" w:pos="1709"/>
          <w:tab w:val="left" w:pos="1710"/>
        </w:tabs>
        <w:spacing w:before="10"/>
        <w:ind w:left="1709" w:hanging="722"/>
        <w:rPr>
          <w:color w:val="231F20"/>
          <w:sz w:val="20"/>
        </w:rPr>
      </w:pPr>
      <w:r>
        <w:rPr>
          <w:color w:val="231F20"/>
          <w:w w:val="105"/>
          <w:sz w:val="20"/>
        </w:rPr>
        <w:t>CSE (Council of Science</w:t>
      </w:r>
      <w:r>
        <w:rPr>
          <w:color w:val="231F20"/>
          <w:spacing w:val="-7"/>
          <w:w w:val="105"/>
          <w:sz w:val="20"/>
        </w:rPr>
        <w:t xml:space="preserve"> </w:t>
      </w:r>
      <w:r>
        <w:rPr>
          <w:color w:val="231F20"/>
          <w:w w:val="105"/>
          <w:sz w:val="20"/>
        </w:rPr>
        <w:t>Editors)</w:t>
      </w:r>
    </w:p>
    <w:p w14:paraId="6AD56B77" w14:textId="77777777" w:rsidR="0056652C" w:rsidRDefault="00A56BB0">
      <w:pPr>
        <w:pStyle w:val="ListParagraph"/>
        <w:numPr>
          <w:ilvl w:val="0"/>
          <w:numId w:val="2"/>
        </w:numPr>
        <w:tabs>
          <w:tab w:val="left" w:pos="1709"/>
          <w:tab w:val="left" w:pos="1710"/>
        </w:tabs>
        <w:spacing w:before="8"/>
        <w:ind w:left="1709" w:hanging="722"/>
        <w:rPr>
          <w:color w:val="231F20"/>
          <w:sz w:val="20"/>
        </w:rPr>
      </w:pPr>
      <w:r>
        <w:rPr>
          <w:color w:val="231F20"/>
          <w:w w:val="105"/>
          <w:sz w:val="20"/>
        </w:rPr>
        <w:t>ISO 690 (International Organization for</w:t>
      </w:r>
      <w:r>
        <w:rPr>
          <w:color w:val="231F20"/>
          <w:spacing w:val="-21"/>
          <w:w w:val="105"/>
          <w:sz w:val="20"/>
        </w:rPr>
        <w:t xml:space="preserve"> </w:t>
      </w:r>
      <w:r>
        <w:rPr>
          <w:color w:val="231F20"/>
          <w:w w:val="105"/>
          <w:sz w:val="20"/>
        </w:rPr>
        <w:t>Standardization)</w:t>
      </w:r>
    </w:p>
    <w:p w14:paraId="1888B15D" w14:textId="77777777" w:rsidR="0056652C" w:rsidRDefault="0056652C">
      <w:pPr>
        <w:pStyle w:val="BodyText"/>
        <w:spacing w:before="1"/>
        <w:rPr>
          <w:sz w:val="21"/>
        </w:rPr>
      </w:pPr>
    </w:p>
    <w:p w14:paraId="4F08FD73" w14:textId="77777777" w:rsidR="0056652C" w:rsidRDefault="00A56BB0">
      <w:pPr>
        <w:pStyle w:val="BodyText"/>
        <w:ind w:left="987"/>
      </w:pPr>
      <w:r>
        <w:rPr>
          <w:color w:val="231F20"/>
          <w:w w:val="105"/>
        </w:rPr>
        <w:t xml:space="preserve">Use </w:t>
      </w:r>
      <w:hyperlink r:id="rId57">
        <w:r>
          <w:rPr>
            <w:w w:val="105"/>
          </w:rPr>
          <w:t>https://www.citethisforme.c</w:t>
        </w:r>
      </w:hyperlink>
      <w:r>
        <w:rPr>
          <w:w w:val="105"/>
        </w:rPr>
        <w:t xml:space="preserve">om/ </w:t>
      </w:r>
      <w:r>
        <w:rPr>
          <w:color w:val="231F20"/>
          <w:w w:val="105"/>
        </w:rPr>
        <w:t>to easily create references and bibliographies.</w:t>
      </w:r>
    </w:p>
    <w:p w14:paraId="26EFF541" w14:textId="77777777" w:rsidR="0056652C" w:rsidRDefault="0056652C">
      <w:pPr>
        <w:pStyle w:val="BodyText"/>
        <w:spacing w:before="6"/>
        <w:rPr>
          <w:sz w:val="21"/>
        </w:rPr>
      </w:pPr>
    </w:p>
    <w:p w14:paraId="5EA0753C" w14:textId="77777777" w:rsidR="0056652C" w:rsidRDefault="00A56BB0">
      <w:pPr>
        <w:pStyle w:val="Heading6"/>
      </w:pPr>
      <w:r>
        <w:rPr>
          <w:color w:val="231F20"/>
          <w:w w:val="105"/>
        </w:rPr>
        <w:t>Citation</w:t>
      </w:r>
    </w:p>
    <w:p w14:paraId="4CBE6898" w14:textId="77777777" w:rsidR="0056652C" w:rsidRDefault="00A56BB0">
      <w:pPr>
        <w:pStyle w:val="BodyText"/>
        <w:spacing w:before="8" w:line="249" w:lineRule="auto"/>
        <w:ind w:left="987" w:right="1017"/>
      </w:pPr>
      <w:r>
        <w:rPr>
          <w:color w:val="231F20"/>
          <w:w w:val="105"/>
        </w:rPr>
        <w:t>A</w:t>
      </w:r>
      <w:r>
        <w:rPr>
          <w:color w:val="231F20"/>
          <w:spacing w:val="-8"/>
          <w:w w:val="105"/>
        </w:rPr>
        <w:t xml:space="preserve"> </w:t>
      </w:r>
      <w:r>
        <w:rPr>
          <w:color w:val="231F20"/>
          <w:w w:val="105"/>
        </w:rPr>
        <w:t>citation</w:t>
      </w:r>
      <w:r>
        <w:rPr>
          <w:color w:val="231F20"/>
          <w:spacing w:val="-14"/>
          <w:w w:val="105"/>
        </w:rPr>
        <w:t xml:space="preserve"> </w:t>
      </w:r>
      <w:r>
        <w:rPr>
          <w:color w:val="231F20"/>
          <w:w w:val="105"/>
        </w:rPr>
        <w:t>is</w:t>
      </w:r>
      <w:r>
        <w:rPr>
          <w:color w:val="231F20"/>
          <w:spacing w:val="-8"/>
          <w:w w:val="105"/>
        </w:rPr>
        <w:t xml:space="preserve"> </w:t>
      </w:r>
      <w:r>
        <w:rPr>
          <w:color w:val="231F20"/>
          <w:w w:val="105"/>
        </w:rPr>
        <w:t>an</w:t>
      </w:r>
      <w:r>
        <w:rPr>
          <w:color w:val="231F20"/>
          <w:spacing w:val="-8"/>
          <w:w w:val="105"/>
        </w:rPr>
        <w:t xml:space="preserve"> </w:t>
      </w:r>
      <w:r>
        <w:rPr>
          <w:color w:val="231F20"/>
          <w:w w:val="105"/>
        </w:rPr>
        <w:t>indication</w:t>
      </w:r>
      <w:r>
        <w:rPr>
          <w:color w:val="231F20"/>
          <w:spacing w:val="-8"/>
          <w:w w:val="105"/>
        </w:rPr>
        <w:t xml:space="preserve"> </w:t>
      </w:r>
      <w:r>
        <w:rPr>
          <w:color w:val="231F20"/>
          <w:w w:val="105"/>
        </w:rPr>
        <w:t>(signal)</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text</w:t>
      </w:r>
      <w:r>
        <w:rPr>
          <w:color w:val="231F20"/>
          <w:spacing w:val="-8"/>
          <w:w w:val="105"/>
        </w:rPr>
        <w:t xml:space="preserve"> </w:t>
      </w:r>
      <w:r>
        <w:rPr>
          <w:color w:val="231F20"/>
          <w:w w:val="105"/>
        </w:rPr>
        <w:t>that</w:t>
      </w:r>
      <w:r>
        <w:rPr>
          <w:color w:val="231F20"/>
          <w:spacing w:val="-8"/>
          <w:w w:val="105"/>
        </w:rPr>
        <w:t xml:space="preserve"> </w:t>
      </w:r>
      <w:r>
        <w:rPr>
          <w:color w:val="231F20"/>
          <w:w w:val="105"/>
        </w:rPr>
        <w:t>this</w:t>
      </w:r>
      <w:r>
        <w:rPr>
          <w:color w:val="231F20"/>
          <w:spacing w:val="-8"/>
          <w:w w:val="105"/>
        </w:rPr>
        <w:t xml:space="preserve"> </w:t>
      </w:r>
      <w:r>
        <w:rPr>
          <w:color w:val="231F20"/>
          <w:w w:val="105"/>
        </w:rPr>
        <w:t>(material)</w:t>
      </w:r>
      <w:r>
        <w:rPr>
          <w:color w:val="231F20"/>
          <w:spacing w:val="-8"/>
          <w:w w:val="105"/>
        </w:rPr>
        <w:t xml:space="preserve"> </w:t>
      </w:r>
      <w:r>
        <w:rPr>
          <w:color w:val="231F20"/>
          <w:w w:val="105"/>
        </w:rPr>
        <w:t>is</w:t>
      </w:r>
      <w:r>
        <w:rPr>
          <w:color w:val="231F20"/>
          <w:spacing w:val="-13"/>
          <w:w w:val="105"/>
        </w:rPr>
        <w:t xml:space="preserve"> </w:t>
      </w:r>
      <w:r>
        <w:rPr>
          <w:color w:val="231F20"/>
          <w:w w:val="105"/>
        </w:rPr>
        <w:t>not</w:t>
      </w:r>
      <w:r>
        <w:rPr>
          <w:color w:val="231F20"/>
          <w:spacing w:val="-8"/>
          <w:w w:val="105"/>
        </w:rPr>
        <w:t xml:space="preserve"> </w:t>
      </w:r>
      <w:r>
        <w:rPr>
          <w:color w:val="231F20"/>
          <w:w w:val="105"/>
        </w:rPr>
        <w:t>ours;</w:t>
      </w:r>
      <w:r>
        <w:rPr>
          <w:color w:val="231F20"/>
          <w:spacing w:val="-8"/>
          <w:w w:val="105"/>
        </w:rPr>
        <w:t xml:space="preserve"> </w:t>
      </w:r>
      <w:r>
        <w:rPr>
          <w:color w:val="231F20"/>
          <w:w w:val="105"/>
        </w:rPr>
        <w:t>we</w:t>
      </w:r>
      <w:r>
        <w:rPr>
          <w:color w:val="231F20"/>
          <w:spacing w:val="-8"/>
          <w:w w:val="105"/>
        </w:rPr>
        <w:t xml:space="preserve"> </w:t>
      </w:r>
      <w:r>
        <w:rPr>
          <w:color w:val="231F20"/>
          <w:w w:val="105"/>
        </w:rPr>
        <w:t>have</w:t>
      </w:r>
      <w:r>
        <w:rPr>
          <w:color w:val="231F20"/>
          <w:spacing w:val="-8"/>
          <w:w w:val="105"/>
        </w:rPr>
        <w:t xml:space="preserve"> </w:t>
      </w:r>
      <w:r>
        <w:rPr>
          <w:color w:val="231F20"/>
          <w:w w:val="105"/>
        </w:rPr>
        <w:t>“borrowed”</w:t>
      </w:r>
      <w:r>
        <w:rPr>
          <w:color w:val="231F20"/>
          <w:spacing w:val="-8"/>
          <w:w w:val="105"/>
        </w:rPr>
        <w:t xml:space="preserve"> </w:t>
      </w:r>
      <w:r>
        <w:rPr>
          <w:color w:val="231F20"/>
          <w:w w:val="105"/>
        </w:rPr>
        <w:t>it</w:t>
      </w:r>
      <w:r>
        <w:rPr>
          <w:color w:val="231F20"/>
          <w:spacing w:val="-8"/>
          <w:w w:val="105"/>
        </w:rPr>
        <w:t xml:space="preserve"> </w:t>
      </w:r>
      <w:r>
        <w:rPr>
          <w:color w:val="231F20"/>
          <w:w w:val="105"/>
        </w:rPr>
        <w:t>(as</w:t>
      </w:r>
      <w:r>
        <w:rPr>
          <w:color w:val="231F20"/>
          <w:spacing w:val="-8"/>
          <w:w w:val="105"/>
        </w:rPr>
        <w:t xml:space="preserve"> </w:t>
      </w:r>
      <w:r>
        <w:rPr>
          <w:color w:val="231F20"/>
          <w:w w:val="105"/>
        </w:rPr>
        <w:t>a direct</w:t>
      </w:r>
      <w:r>
        <w:rPr>
          <w:color w:val="231F20"/>
          <w:spacing w:val="-11"/>
          <w:w w:val="105"/>
        </w:rPr>
        <w:t xml:space="preserve"> </w:t>
      </w:r>
      <w:r>
        <w:rPr>
          <w:color w:val="231F20"/>
          <w:w w:val="105"/>
        </w:rPr>
        <w:t>quote,</w:t>
      </w:r>
      <w:r>
        <w:rPr>
          <w:color w:val="231F20"/>
          <w:spacing w:val="-11"/>
          <w:w w:val="105"/>
        </w:rPr>
        <w:t xml:space="preserve"> </w:t>
      </w:r>
      <w:r>
        <w:rPr>
          <w:color w:val="231F20"/>
          <w:w w:val="105"/>
        </w:rPr>
        <w:t>paraphrase</w:t>
      </w:r>
      <w:r>
        <w:rPr>
          <w:color w:val="231F20"/>
          <w:spacing w:val="-11"/>
          <w:w w:val="105"/>
        </w:rPr>
        <w:t xml:space="preserve"> </w:t>
      </w:r>
      <w:r>
        <w:rPr>
          <w:color w:val="231F20"/>
          <w:w w:val="105"/>
        </w:rPr>
        <w:t>or</w:t>
      </w:r>
      <w:r>
        <w:rPr>
          <w:color w:val="231F20"/>
          <w:spacing w:val="-11"/>
          <w:w w:val="105"/>
        </w:rPr>
        <w:t xml:space="preserve"> </w:t>
      </w:r>
      <w:r>
        <w:rPr>
          <w:color w:val="231F20"/>
          <w:w w:val="105"/>
        </w:rPr>
        <w:t>summary)</w:t>
      </w:r>
      <w:r>
        <w:rPr>
          <w:color w:val="231F20"/>
          <w:spacing w:val="-11"/>
          <w:w w:val="105"/>
        </w:rPr>
        <w:t xml:space="preserve"> </w:t>
      </w:r>
      <w:r>
        <w:rPr>
          <w:color w:val="231F20"/>
          <w:w w:val="105"/>
        </w:rPr>
        <w:t>from</w:t>
      </w:r>
      <w:r>
        <w:rPr>
          <w:color w:val="231F20"/>
          <w:spacing w:val="-11"/>
          <w:w w:val="105"/>
        </w:rPr>
        <w:t xml:space="preserve"> </w:t>
      </w:r>
      <w:r>
        <w:rPr>
          <w:color w:val="231F20"/>
          <w:w w:val="105"/>
        </w:rPr>
        <w:t>someone</w:t>
      </w:r>
      <w:r>
        <w:rPr>
          <w:color w:val="231F20"/>
          <w:spacing w:val="-11"/>
          <w:w w:val="105"/>
        </w:rPr>
        <w:t xml:space="preserve"> </w:t>
      </w:r>
      <w:r>
        <w:rPr>
          <w:color w:val="231F20"/>
          <w:w w:val="105"/>
        </w:rPr>
        <w:t>or</w:t>
      </w:r>
      <w:r>
        <w:rPr>
          <w:color w:val="231F20"/>
          <w:spacing w:val="-11"/>
          <w:w w:val="105"/>
        </w:rPr>
        <w:t xml:space="preserve"> </w:t>
      </w:r>
      <w:r>
        <w:rPr>
          <w:color w:val="231F20"/>
          <w:w w:val="105"/>
        </w:rPr>
        <w:t>somewhere</w:t>
      </w:r>
      <w:r>
        <w:rPr>
          <w:color w:val="231F20"/>
          <w:spacing w:val="-11"/>
          <w:w w:val="105"/>
        </w:rPr>
        <w:t xml:space="preserve"> </w:t>
      </w:r>
      <w:r>
        <w:rPr>
          <w:color w:val="231F20"/>
          <w:w w:val="105"/>
        </w:rPr>
        <w:t>else.</w:t>
      </w:r>
      <w:r>
        <w:rPr>
          <w:color w:val="231F20"/>
          <w:spacing w:val="-15"/>
          <w:w w:val="105"/>
        </w:rPr>
        <w:t xml:space="preserve"> </w:t>
      </w:r>
      <w:r>
        <w:rPr>
          <w:color w:val="231F20"/>
          <w:w w:val="105"/>
        </w:rPr>
        <w:t>The</w:t>
      </w:r>
      <w:r>
        <w:rPr>
          <w:color w:val="231F20"/>
          <w:spacing w:val="-11"/>
          <w:w w:val="105"/>
        </w:rPr>
        <w:t xml:space="preserve"> </w:t>
      </w:r>
      <w:r>
        <w:rPr>
          <w:color w:val="231F20"/>
          <w:w w:val="105"/>
        </w:rPr>
        <w:t>citation</w:t>
      </w:r>
      <w:r>
        <w:rPr>
          <w:color w:val="231F20"/>
          <w:spacing w:val="-14"/>
          <w:w w:val="105"/>
        </w:rPr>
        <w:t xml:space="preserve"> </w:t>
      </w:r>
      <w:r>
        <w:rPr>
          <w:color w:val="231F20"/>
          <w:w w:val="105"/>
        </w:rPr>
        <w:t>in</w:t>
      </w:r>
      <w:r>
        <w:rPr>
          <w:color w:val="231F20"/>
          <w:spacing w:val="-11"/>
          <w:w w:val="105"/>
        </w:rPr>
        <w:t xml:space="preserve"> </w:t>
      </w:r>
      <w:r>
        <w:rPr>
          <w:color w:val="231F20"/>
          <w:w w:val="105"/>
        </w:rPr>
        <w:t>the</w:t>
      </w:r>
      <w:r>
        <w:rPr>
          <w:color w:val="231F20"/>
          <w:spacing w:val="-14"/>
          <w:w w:val="105"/>
        </w:rPr>
        <w:t xml:space="preserve"> </w:t>
      </w:r>
      <w:r>
        <w:rPr>
          <w:color w:val="231F20"/>
          <w:w w:val="105"/>
        </w:rPr>
        <w:t>text</w:t>
      </w:r>
      <w:r>
        <w:rPr>
          <w:color w:val="231F20"/>
          <w:spacing w:val="-11"/>
          <w:w w:val="105"/>
        </w:rPr>
        <w:t xml:space="preserve"> </w:t>
      </w:r>
      <w:r>
        <w:rPr>
          <w:color w:val="231F20"/>
          <w:w w:val="105"/>
        </w:rPr>
        <w:t>can</w:t>
      </w:r>
      <w:r>
        <w:rPr>
          <w:color w:val="231F20"/>
          <w:spacing w:val="-11"/>
          <w:w w:val="105"/>
        </w:rPr>
        <w:t xml:space="preserve"> </w:t>
      </w:r>
      <w:r>
        <w:rPr>
          <w:color w:val="231F20"/>
          <w:w w:val="105"/>
        </w:rPr>
        <w:t>be:</w:t>
      </w:r>
    </w:p>
    <w:p w14:paraId="3FBF7B57" w14:textId="77777777" w:rsidR="0056652C" w:rsidRDefault="00A56BB0">
      <w:pPr>
        <w:pStyle w:val="ListParagraph"/>
        <w:numPr>
          <w:ilvl w:val="1"/>
          <w:numId w:val="2"/>
        </w:numPr>
        <w:tabs>
          <w:tab w:val="left" w:pos="3017"/>
          <w:tab w:val="left" w:pos="3018"/>
        </w:tabs>
        <w:spacing w:line="243" w:lineRule="exact"/>
        <w:ind w:hanging="338"/>
        <w:rPr>
          <w:sz w:val="20"/>
        </w:rPr>
      </w:pPr>
      <w:r>
        <w:rPr>
          <w:color w:val="231F20"/>
          <w:w w:val="105"/>
          <w:sz w:val="20"/>
        </w:rPr>
        <w:t>In the form of an introductory phrase,</w:t>
      </w:r>
      <w:r>
        <w:rPr>
          <w:color w:val="231F20"/>
          <w:spacing w:val="-14"/>
          <w:w w:val="105"/>
          <w:sz w:val="20"/>
        </w:rPr>
        <w:t xml:space="preserve"> </w:t>
      </w:r>
      <w:r>
        <w:rPr>
          <w:color w:val="231F20"/>
          <w:w w:val="105"/>
          <w:sz w:val="20"/>
        </w:rPr>
        <w:t>or</w:t>
      </w:r>
    </w:p>
    <w:p w14:paraId="2FEB9691" w14:textId="77777777" w:rsidR="0056652C" w:rsidRDefault="00A56BB0">
      <w:pPr>
        <w:pStyle w:val="ListParagraph"/>
        <w:numPr>
          <w:ilvl w:val="1"/>
          <w:numId w:val="2"/>
        </w:numPr>
        <w:tabs>
          <w:tab w:val="left" w:pos="3017"/>
          <w:tab w:val="left" w:pos="3018"/>
        </w:tabs>
        <w:spacing w:before="8"/>
        <w:ind w:hanging="338"/>
        <w:rPr>
          <w:sz w:val="20"/>
        </w:rPr>
      </w:pPr>
      <w:r>
        <w:rPr>
          <w:color w:val="231F20"/>
          <w:w w:val="105"/>
          <w:sz w:val="20"/>
        </w:rPr>
        <w:t>At the end of the statement,</w:t>
      </w:r>
      <w:r>
        <w:rPr>
          <w:color w:val="231F20"/>
          <w:spacing w:val="-17"/>
          <w:w w:val="105"/>
          <w:sz w:val="20"/>
        </w:rPr>
        <w:t xml:space="preserve"> </w:t>
      </w:r>
      <w:r>
        <w:rPr>
          <w:color w:val="231F20"/>
          <w:w w:val="105"/>
          <w:sz w:val="20"/>
        </w:rPr>
        <w:t>or</w:t>
      </w:r>
    </w:p>
    <w:p w14:paraId="7BFC09F8" w14:textId="77777777" w:rsidR="0056652C" w:rsidRDefault="00A56BB0">
      <w:pPr>
        <w:pStyle w:val="ListParagraph"/>
        <w:numPr>
          <w:ilvl w:val="1"/>
          <w:numId w:val="2"/>
        </w:numPr>
        <w:tabs>
          <w:tab w:val="left" w:pos="3017"/>
          <w:tab w:val="left" w:pos="3018"/>
        </w:tabs>
        <w:spacing w:before="8" w:line="249" w:lineRule="auto"/>
        <w:ind w:right="1785" w:hanging="338"/>
        <w:rPr>
          <w:sz w:val="20"/>
        </w:rPr>
      </w:pPr>
      <w:r>
        <w:rPr>
          <w:color w:val="231F20"/>
          <w:w w:val="105"/>
          <w:sz w:val="20"/>
        </w:rPr>
        <w:t>Indicated</w:t>
      </w:r>
      <w:r>
        <w:rPr>
          <w:color w:val="231F20"/>
          <w:spacing w:val="-10"/>
          <w:w w:val="105"/>
          <w:sz w:val="20"/>
        </w:rPr>
        <w:t xml:space="preserve"> </w:t>
      </w:r>
      <w:r>
        <w:rPr>
          <w:color w:val="231F20"/>
          <w:w w:val="105"/>
          <w:sz w:val="20"/>
        </w:rPr>
        <w:t>by</w:t>
      </w:r>
      <w:r>
        <w:rPr>
          <w:color w:val="231F20"/>
          <w:spacing w:val="-11"/>
          <w:w w:val="105"/>
          <w:sz w:val="20"/>
        </w:rPr>
        <w:t xml:space="preserve"> </w:t>
      </w:r>
      <w:r>
        <w:rPr>
          <w:color w:val="231F20"/>
          <w:w w:val="105"/>
          <w:sz w:val="20"/>
        </w:rPr>
        <w:t>a</w:t>
      </w:r>
      <w:r>
        <w:rPr>
          <w:color w:val="231F20"/>
          <w:spacing w:val="-11"/>
          <w:w w:val="105"/>
          <w:sz w:val="20"/>
        </w:rPr>
        <w:t xml:space="preserve"> </w:t>
      </w:r>
      <w:r>
        <w:rPr>
          <w:color w:val="231F20"/>
          <w:w w:val="105"/>
          <w:sz w:val="20"/>
        </w:rPr>
        <w:t>superscript</w:t>
      </w:r>
      <w:r>
        <w:rPr>
          <w:color w:val="231F20"/>
          <w:spacing w:val="-11"/>
          <w:w w:val="105"/>
          <w:sz w:val="20"/>
        </w:rPr>
        <w:t xml:space="preserve"> </w:t>
      </w:r>
      <w:r>
        <w:rPr>
          <w:color w:val="231F20"/>
          <w:w w:val="105"/>
          <w:sz w:val="20"/>
        </w:rPr>
        <w:t>or</w:t>
      </w:r>
      <w:r>
        <w:rPr>
          <w:color w:val="231F20"/>
          <w:spacing w:val="-11"/>
          <w:w w:val="105"/>
          <w:sz w:val="20"/>
        </w:rPr>
        <w:t xml:space="preserve"> </w:t>
      </w:r>
      <w:r>
        <w:rPr>
          <w:color w:val="231F20"/>
          <w:w w:val="105"/>
          <w:sz w:val="20"/>
        </w:rPr>
        <w:t>bracketed</w:t>
      </w:r>
      <w:r>
        <w:rPr>
          <w:color w:val="231F20"/>
          <w:spacing w:val="-11"/>
          <w:w w:val="105"/>
          <w:sz w:val="20"/>
        </w:rPr>
        <w:t xml:space="preserve"> </w:t>
      </w:r>
      <w:r>
        <w:rPr>
          <w:color w:val="231F20"/>
          <w:w w:val="105"/>
          <w:sz w:val="20"/>
        </w:rPr>
        <w:t>number</w:t>
      </w:r>
      <w:r>
        <w:rPr>
          <w:color w:val="231F20"/>
          <w:spacing w:val="-11"/>
          <w:w w:val="105"/>
          <w:sz w:val="20"/>
        </w:rPr>
        <w:t xml:space="preserve"> </w:t>
      </w:r>
      <w:r>
        <w:rPr>
          <w:color w:val="231F20"/>
          <w:w w:val="105"/>
          <w:sz w:val="20"/>
        </w:rPr>
        <w:t>that</w:t>
      </w:r>
      <w:r>
        <w:rPr>
          <w:color w:val="231F20"/>
          <w:spacing w:val="-11"/>
          <w:w w:val="105"/>
          <w:sz w:val="20"/>
        </w:rPr>
        <w:t xml:space="preserve"> </w:t>
      </w:r>
      <w:r>
        <w:rPr>
          <w:color w:val="231F20"/>
          <w:w w:val="105"/>
          <w:sz w:val="20"/>
        </w:rPr>
        <w:t>leads</w:t>
      </w:r>
      <w:r>
        <w:rPr>
          <w:color w:val="231F20"/>
          <w:spacing w:val="-11"/>
          <w:w w:val="105"/>
          <w:sz w:val="20"/>
        </w:rPr>
        <w:t xml:space="preserve"> </w:t>
      </w:r>
      <w:r>
        <w:rPr>
          <w:color w:val="231F20"/>
          <w:w w:val="105"/>
          <w:sz w:val="20"/>
        </w:rPr>
        <w:t>to</w:t>
      </w:r>
      <w:r>
        <w:rPr>
          <w:color w:val="231F20"/>
          <w:spacing w:val="-11"/>
          <w:w w:val="105"/>
          <w:sz w:val="20"/>
        </w:rPr>
        <w:t xml:space="preserve"> </w:t>
      </w:r>
      <w:r>
        <w:rPr>
          <w:color w:val="231F20"/>
          <w:w w:val="105"/>
          <w:sz w:val="20"/>
        </w:rPr>
        <w:t>a</w:t>
      </w:r>
      <w:r>
        <w:rPr>
          <w:color w:val="231F20"/>
          <w:spacing w:val="-11"/>
          <w:w w:val="105"/>
          <w:sz w:val="20"/>
        </w:rPr>
        <w:t xml:space="preserve"> </w:t>
      </w:r>
      <w:r>
        <w:rPr>
          <w:color w:val="231F20"/>
          <w:w w:val="105"/>
          <w:sz w:val="20"/>
        </w:rPr>
        <w:t>similarly numbered footnote or</w:t>
      </w:r>
      <w:r>
        <w:rPr>
          <w:color w:val="231F20"/>
          <w:spacing w:val="-15"/>
          <w:w w:val="105"/>
          <w:sz w:val="20"/>
        </w:rPr>
        <w:t xml:space="preserve"> </w:t>
      </w:r>
      <w:r>
        <w:rPr>
          <w:color w:val="231F20"/>
          <w:w w:val="105"/>
          <w:sz w:val="20"/>
        </w:rPr>
        <w:t>endnote.</w:t>
      </w:r>
    </w:p>
    <w:p w14:paraId="0F17725F" w14:textId="77777777" w:rsidR="0056652C" w:rsidRDefault="00A56BB0">
      <w:pPr>
        <w:pStyle w:val="BodyText"/>
        <w:spacing w:line="243" w:lineRule="exact"/>
        <w:ind w:left="987"/>
      </w:pPr>
      <w:r>
        <w:rPr>
          <w:color w:val="231F20"/>
          <w:w w:val="105"/>
        </w:rPr>
        <w:t>Every citation should be given a full reference that enables the reader to locate the exact source used.</w:t>
      </w:r>
    </w:p>
    <w:p w14:paraId="118B62FB" w14:textId="77777777" w:rsidR="0056652C" w:rsidRDefault="0056652C">
      <w:pPr>
        <w:pStyle w:val="BodyText"/>
      </w:pPr>
    </w:p>
    <w:p w14:paraId="2B610111" w14:textId="77777777" w:rsidR="0056652C" w:rsidRDefault="0056652C">
      <w:pPr>
        <w:pStyle w:val="BodyText"/>
        <w:spacing w:before="11"/>
        <w:rPr>
          <w:sz w:val="21"/>
        </w:rPr>
      </w:pPr>
    </w:p>
    <w:p w14:paraId="4372A066" w14:textId="77777777" w:rsidR="0056652C" w:rsidRDefault="00A56BB0">
      <w:pPr>
        <w:pStyle w:val="Heading6"/>
      </w:pPr>
      <w:r>
        <w:rPr>
          <w:color w:val="231F20"/>
          <w:w w:val="105"/>
        </w:rPr>
        <w:t>Reference</w:t>
      </w:r>
    </w:p>
    <w:p w14:paraId="1F803DE0" w14:textId="77777777" w:rsidR="0056652C" w:rsidRDefault="00A56BB0">
      <w:pPr>
        <w:pStyle w:val="BodyText"/>
        <w:spacing w:before="8" w:line="249" w:lineRule="auto"/>
        <w:ind w:left="987" w:right="1017"/>
      </w:pPr>
      <w:r>
        <w:rPr>
          <w:color w:val="231F20"/>
          <w:w w:val="105"/>
        </w:rPr>
        <w:t>A reference gives full details of the source cited in the work; the parts or elements of the reference should</w:t>
      </w:r>
      <w:r>
        <w:rPr>
          <w:color w:val="231F20"/>
          <w:spacing w:val="-9"/>
          <w:w w:val="105"/>
        </w:rPr>
        <w:t xml:space="preserve"> </w:t>
      </w:r>
      <w:r>
        <w:rPr>
          <w:color w:val="231F20"/>
          <w:w w:val="105"/>
        </w:rPr>
        <w:t>be</w:t>
      </w:r>
      <w:r>
        <w:rPr>
          <w:color w:val="231F20"/>
          <w:spacing w:val="-13"/>
          <w:w w:val="105"/>
        </w:rPr>
        <w:t xml:space="preserve"> </w:t>
      </w:r>
      <w:r>
        <w:rPr>
          <w:color w:val="231F20"/>
          <w:w w:val="105"/>
        </w:rPr>
        <w:t>noted</w:t>
      </w:r>
      <w:r>
        <w:rPr>
          <w:color w:val="231F20"/>
          <w:spacing w:val="-9"/>
          <w:w w:val="105"/>
        </w:rPr>
        <w:t xml:space="preserve"> </w:t>
      </w:r>
      <w:r>
        <w:rPr>
          <w:color w:val="231F20"/>
          <w:w w:val="105"/>
        </w:rPr>
        <w:t>in</w:t>
      </w:r>
      <w:r>
        <w:rPr>
          <w:color w:val="231F20"/>
          <w:spacing w:val="-9"/>
          <w:w w:val="105"/>
        </w:rPr>
        <w:t xml:space="preserve"> </w:t>
      </w:r>
      <w:r>
        <w:rPr>
          <w:color w:val="231F20"/>
          <w:w w:val="105"/>
        </w:rPr>
        <w:t>a</w:t>
      </w:r>
      <w:r>
        <w:rPr>
          <w:color w:val="231F20"/>
          <w:spacing w:val="-9"/>
          <w:w w:val="105"/>
        </w:rPr>
        <w:t xml:space="preserve"> </w:t>
      </w:r>
      <w:r>
        <w:rPr>
          <w:color w:val="231F20"/>
          <w:w w:val="105"/>
        </w:rPr>
        <w:t>consistent</w:t>
      </w:r>
      <w:r>
        <w:rPr>
          <w:color w:val="231F20"/>
          <w:spacing w:val="-9"/>
          <w:w w:val="105"/>
        </w:rPr>
        <w:t xml:space="preserve"> </w:t>
      </w:r>
      <w:r>
        <w:rPr>
          <w:color w:val="231F20"/>
          <w:w w:val="105"/>
        </w:rPr>
        <w:t>order.</w:t>
      </w:r>
      <w:r>
        <w:rPr>
          <w:color w:val="231F20"/>
          <w:spacing w:val="-9"/>
          <w:w w:val="105"/>
        </w:rPr>
        <w:t xml:space="preserve"> </w:t>
      </w:r>
      <w:r>
        <w:rPr>
          <w:color w:val="231F20"/>
          <w:spacing w:val="-3"/>
          <w:w w:val="105"/>
        </w:rPr>
        <w:t>Use</w:t>
      </w:r>
      <w:r>
        <w:rPr>
          <w:color w:val="231F20"/>
          <w:spacing w:val="-9"/>
          <w:w w:val="105"/>
        </w:rPr>
        <w:t xml:space="preserve"> </w:t>
      </w:r>
      <w:r>
        <w:rPr>
          <w:color w:val="231F20"/>
          <w:w w:val="105"/>
        </w:rPr>
        <w:t>of</w:t>
      </w:r>
      <w:r>
        <w:rPr>
          <w:color w:val="231F20"/>
          <w:spacing w:val="-9"/>
          <w:w w:val="105"/>
        </w:rPr>
        <w:t xml:space="preserve"> </w:t>
      </w:r>
      <w:r>
        <w:rPr>
          <w:color w:val="231F20"/>
          <w:w w:val="105"/>
        </w:rPr>
        <w:t>a</w:t>
      </w:r>
      <w:r>
        <w:rPr>
          <w:color w:val="231F20"/>
          <w:spacing w:val="-9"/>
          <w:w w:val="105"/>
        </w:rPr>
        <w:t xml:space="preserve"> </w:t>
      </w:r>
      <w:r>
        <w:rPr>
          <w:color w:val="231F20"/>
          <w:w w:val="105"/>
        </w:rPr>
        <w:t>recognized</w:t>
      </w:r>
      <w:r>
        <w:rPr>
          <w:color w:val="231F20"/>
          <w:spacing w:val="-9"/>
          <w:w w:val="105"/>
        </w:rPr>
        <w:t xml:space="preserve"> </w:t>
      </w:r>
      <w:r>
        <w:rPr>
          <w:color w:val="231F20"/>
          <w:w w:val="105"/>
        </w:rPr>
        <w:t>style</w:t>
      </w:r>
      <w:r>
        <w:rPr>
          <w:color w:val="231F20"/>
          <w:spacing w:val="-9"/>
          <w:w w:val="105"/>
        </w:rPr>
        <w:t xml:space="preserve"> </w:t>
      </w:r>
      <w:r>
        <w:rPr>
          <w:color w:val="231F20"/>
          <w:w w:val="105"/>
        </w:rPr>
        <w:t>guide</w:t>
      </w:r>
      <w:r>
        <w:rPr>
          <w:color w:val="231F20"/>
          <w:spacing w:val="-9"/>
          <w:w w:val="105"/>
        </w:rPr>
        <w:t xml:space="preserve"> </w:t>
      </w:r>
      <w:r>
        <w:rPr>
          <w:color w:val="231F20"/>
          <w:w w:val="105"/>
        </w:rPr>
        <w:t>will</w:t>
      </w:r>
      <w:r>
        <w:rPr>
          <w:color w:val="231F20"/>
          <w:spacing w:val="-9"/>
          <w:w w:val="105"/>
        </w:rPr>
        <w:t xml:space="preserve"> </w:t>
      </w:r>
      <w:r>
        <w:rPr>
          <w:color w:val="231F20"/>
          <w:w w:val="105"/>
        </w:rPr>
        <w:t>help</w:t>
      </w:r>
      <w:r>
        <w:rPr>
          <w:color w:val="231F20"/>
          <w:spacing w:val="-13"/>
          <w:w w:val="105"/>
        </w:rPr>
        <w:t xml:space="preserve"> </w:t>
      </w:r>
      <w:r>
        <w:rPr>
          <w:color w:val="231F20"/>
          <w:w w:val="105"/>
        </w:rPr>
        <w:t>ensure</w:t>
      </w:r>
      <w:r>
        <w:rPr>
          <w:color w:val="231F20"/>
          <w:spacing w:val="-9"/>
          <w:w w:val="105"/>
        </w:rPr>
        <w:t xml:space="preserve"> </w:t>
      </w:r>
      <w:r>
        <w:rPr>
          <w:color w:val="231F20"/>
          <w:w w:val="105"/>
        </w:rPr>
        <w:t>consistency,</w:t>
      </w:r>
      <w:r>
        <w:rPr>
          <w:color w:val="231F20"/>
          <w:spacing w:val="-9"/>
          <w:w w:val="105"/>
        </w:rPr>
        <w:t xml:space="preserve"> </w:t>
      </w:r>
      <w:r>
        <w:rPr>
          <w:color w:val="231F20"/>
          <w:w w:val="105"/>
        </w:rPr>
        <w:t>and will also ensure that all required elements are</w:t>
      </w:r>
      <w:r>
        <w:rPr>
          <w:color w:val="231F20"/>
          <w:spacing w:val="-29"/>
          <w:w w:val="105"/>
        </w:rPr>
        <w:t xml:space="preserve"> </w:t>
      </w:r>
      <w:r>
        <w:rPr>
          <w:color w:val="231F20"/>
          <w:w w:val="105"/>
        </w:rPr>
        <w:t>included.</w:t>
      </w:r>
    </w:p>
    <w:p w14:paraId="15D28588" w14:textId="77777777" w:rsidR="0056652C" w:rsidRDefault="0056652C">
      <w:pPr>
        <w:spacing w:line="249" w:lineRule="auto"/>
      </w:pPr>
    </w:p>
    <w:p w14:paraId="58E37D6E" w14:textId="77777777" w:rsidR="00A5358C" w:rsidRDefault="00A5358C">
      <w:pPr>
        <w:spacing w:line="249" w:lineRule="auto"/>
      </w:pPr>
    </w:p>
    <w:p w14:paraId="5043710D" w14:textId="77777777" w:rsidR="00A5358C" w:rsidRDefault="00A5358C" w:rsidP="00A5358C">
      <w:pPr>
        <w:pStyle w:val="BodyText"/>
        <w:spacing w:before="45" w:line="244" w:lineRule="auto"/>
        <w:ind w:left="987" w:right="1157"/>
      </w:pPr>
      <w:r>
        <w:rPr>
          <w:color w:val="231F20"/>
          <w:w w:val="105"/>
        </w:rPr>
        <w:t>Every</w:t>
      </w:r>
      <w:r>
        <w:rPr>
          <w:color w:val="231F20"/>
          <w:spacing w:val="-8"/>
          <w:w w:val="105"/>
        </w:rPr>
        <w:t xml:space="preserve"> </w:t>
      </w:r>
      <w:r>
        <w:rPr>
          <w:color w:val="231F20"/>
          <w:w w:val="105"/>
        </w:rPr>
        <w:t>reference</w:t>
      </w:r>
      <w:r>
        <w:rPr>
          <w:color w:val="231F20"/>
          <w:spacing w:val="-8"/>
          <w:w w:val="105"/>
        </w:rPr>
        <w:t xml:space="preserve"> </w:t>
      </w:r>
      <w:r>
        <w:rPr>
          <w:color w:val="231F20"/>
          <w:w w:val="105"/>
        </w:rPr>
        <w:t>should</w:t>
      </w:r>
      <w:r>
        <w:rPr>
          <w:color w:val="231F20"/>
          <w:spacing w:val="-8"/>
          <w:w w:val="105"/>
        </w:rPr>
        <w:t xml:space="preserve"> </w:t>
      </w:r>
      <w:r>
        <w:rPr>
          <w:color w:val="231F20"/>
          <w:w w:val="105"/>
        </w:rPr>
        <w:t>be</w:t>
      </w:r>
      <w:r>
        <w:rPr>
          <w:color w:val="231F20"/>
          <w:spacing w:val="-8"/>
          <w:w w:val="105"/>
        </w:rPr>
        <w:t xml:space="preserve"> </w:t>
      </w:r>
      <w:r>
        <w:rPr>
          <w:color w:val="231F20"/>
          <w:w w:val="105"/>
        </w:rPr>
        <w:t>given</w:t>
      </w:r>
      <w:r>
        <w:rPr>
          <w:color w:val="231F20"/>
          <w:spacing w:val="-8"/>
          <w:w w:val="105"/>
        </w:rPr>
        <w:t xml:space="preserve"> </w:t>
      </w:r>
      <w:r>
        <w:rPr>
          <w:color w:val="231F20"/>
          <w:w w:val="105"/>
        </w:rPr>
        <w:t>a</w:t>
      </w:r>
      <w:r>
        <w:rPr>
          <w:color w:val="231F20"/>
          <w:spacing w:val="-8"/>
          <w:w w:val="105"/>
        </w:rPr>
        <w:t xml:space="preserve"> </w:t>
      </w:r>
      <w:r>
        <w:rPr>
          <w:color w:val="231F20"/>
          <w:w w:val="105"/>
        </w:rPr>
        <w:t>citation</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text.</w:t>
      </w:r>
      <w:r>
        <w:rPr>
          <w:color w:val="231F20"/>
          <w:spacing w:val="-8"/>
          <w:w w:val="105"/>
        </w:rPr>
        <w:t xml:space="preserve"> </w:t>
      </w:r>
      <w:r>
        <w:rPr>
          <w:color w:val="231F20"/>
          <w:w w:val="105"/>
        </w:rPr>
        <w:t>If</w:t>
      </w:r>
      <w:r>
        <w:rPr>
          <w:color w:val="231F20"/>
          <w:spacing w:val="-8"/>
          <w:w w:val="105"/>
        </w:rPr>
        <w:t xml:space="preserve"> </w:t>
      </w:r>
      <w:r>
        <w:rPr>
          <w:color w:val="231F20"/>
          <w:w w:val="105"/>
        </w:rPr>
        <w:t>we</w:t>
      </w:r>
      <w:r>
        <w:rPr>
          <w:color w:val="231F20"/>
          <w:spacing w:val="-8"/>
          <w:w w:val="105"/>
        </w:rPr>
        <w:t xml:space="preserve"> </w:t>
      </w:r>
      <w:r>
        <w:rPr>
          <w:color w:val="231F20"/>
          <w:w w:val="105"/>
        </w:rPr>
        <w:t>have</w:t>
      </w:r>
      <w:r>
        <w:rPr>
          <w:color w:val="231F20"/>
          <w:spacing w:val="-8"/>
          <w:w w:val="105"/>
        </w:rPr>
        <w:t xml:space="preserve"> </w:t>
      </w:r>
      <w:r>
        <w:rPr>
          <w:color w:val="231F20"/>
          <w:w w:val="105"/>
        </w:rPr>
        <w:t>looked</w:t>
      </w:r>
      <w:r>
        <w:rPr>
          <w:color w:val="231F20"/>
          <w:spacing w:val="-12"/>
          <w:w w:val="105"/>
        </w:rPr>
        <w:t xml:space="preserve"> </w:t>
      </w:r>
      <w:r>
        <w:rPr>
          <w:color w:val="231F20"/>
          <w:w w:val="105"/>
        </w:rPr>
        <w:t>at</w:t>
      </w:r>
      <w:r>
        <w:rPr>
          <w:color w:val="231F20"/>
          <w:spacing w:val="-8"/>
          <w:w w:val="105"/>
        </w:rPr>
        <w:t xml:space="preserve"> </w:t>
      </w:r>
      <w:r>
        <w:rPr>
          <w:color w:val="231F20"/>
          <w:w w:val="105"/>
        </w:rPr>
        <w:t>a</w:t>
      </w:r>
      <w:r>
        <w:rPr>
          <w:color w:val="231F20"/>
          <w:spacing w:val="-8"/>
          <w:w w:val="105"/>
        </w:rPr>
        <w:t xml:space="preserve"> </w:t>
      </w:r>
      <w:r>
        <w:rPr>
          <w:color w:val="231F20"/>
          <w:w w:val="105"/>
        </w:rPr>
        <w:t>source</w:t>
      </w:r>
      <w:r>
        <w:rPr>
          <w:color w:val="231F20"/>
          <w:spacing w:val="-8"/>
          <w:w w:val="105"/>
        </w:rPr>
        <w:t xml:space="preserve"> </w:t>
      </w:r>
      <w:r>
        <w:rPr>
          <w:color w:val="231F20"/>
          <w:spacing w:val="-3"/>
          <w:w w:val="105"/>
        </w:rPr>
        <w:t>but</w:t>
      </w:r>
      <w:r>
        <w:rPr>
          <w:color w:val="231F20"/>
          <w:spacing w:val="-8"/>
          <w:w w:val="105"/>
        </w:rPr>
        <w:t xml:space="preserve"> </w:t>
      </w:r>
      <w:r>
        <w:rPr>
          <w:color w:val="231F20"/>
          <w:w w:val="105"/>
        </w:rPr>
        <w:t>not</w:t>
      </w:r>
      <w:r>
        <w:rPr>
          <w:color w:val="231F20"/>
          <w:spacing w:val="-8"/>
          <w:w w:val="105"/>
        </w:rPr>
        <w:t xml:space="preserve"> </w:t>
      </w:r>
      <w:r>
        <w:rPr>
          <w:color w:val="231F20"/>
          <w:w w:val="105"/>
        </w:rPr>
        <w:t xml:space="preserve">mentioned or cited </w:t>
      </w:r>
      <w:r>
        <w:rPr>
          <w:color w:val="231F20"/>
          <w:spacing w:val="-4"/>
          <w:w w:val="105"/>
        </w:rPr>
        <w:t xml:space="preserve">it </w:t>
      </w:r>
      <w:r>
        <w:rPr>
          <w:color w:val="231F20"/>
          <w:w w:val="105"/>
        </w:rPr>
        <w:t>in the text, then we do not include it as a</w:t>
      </w:r>
      <w:r>
        <w:rPr>
          <w:color w:val="231F20"/>
          <w:spacing w:val="-32"/>
          <w:w w:val="105"/>
        </w:rPr>
        <w:t xml:space="preserve"> </w:t>
      </w:r>
      <w:r>
        <w:rPr>
          <w:color w:val="231F20"/>
          <w:w w:val="105"/>
        </w:rPr>
        <w:t>reference.</w:t>
      </w:r>
    </w:p>
    <w:p w14:paraId="2A4FBE47" w14:textId="77777777" w:rsidR="00A5358C" w:rsidRDefault="00A5358C">
      <w:pPr>
        <w:spacing w:line="249" w:lineRule="auto"/>
        <w:sectPr w:rsidR="00A5358C">
          <w:pgSz w:w="12240" w:h="15840"/>
          <w:pgMar w:top="1060" w:right="560" w:bottom="2200" w:left="880" w:header="0" w:footer="2001" w:gutter="0"/>
          <w:cols w:space="720"/>
        </w:sectPr>
      </w:pPr>
    </w:p>
    <w:p w14:paraId="29B7747D" w14:textId="77777777" w:rsidR="0056652C" w:rsidRDefault="0056652C">
      <w:pPr>
        <w:pStyle w:val="BodyText"/>
        <w:spacing w:before="11"/>
      </w:pPr>
    </w:p>
    <w:p w14:paraId="7DFCB0EE" w14:textId="77777777" w:rsidR="0056652C" w:rsidRDefault="00A56BB0">
      <w:pPr>
        <w:pStyle w:val="Heading6"/>
        <w:spacing w:before="1"/>
      </w:pPr>
      <w:r>
        <w:rPr>
          <w:color w:val="231F20"/>
          <w:w w:val="105"/>
        </w:rPr>
        <w:t>Bibliography/references/works cited</w:t>
      </w:r>
    </w:p>
    <w:p w14:paraId="621C8C46" w14:textId="77777777" w:rsidR="0056652C" w:rsidRDefault="00A56BB0">
      <w:pPr>
        <w:pStyle w:val="BodyText"/>
        <w:spacing w:before="10" w:line="247" w:lineRule="auto"/>
        <w:ind w:left="987" w:right="1138"/>
        <w:jc w:val="both"/>
      </w:pPr>
      <w:r>
        <w:rPr>
          <w:color w:val="231F20"/>
          <w:w w:val="105"/>
        </w:rPr>
        <w:t>Most</w:t>
      </w:r>
      <w:r>
        <w:rPr>
          <w:color w:val="231F20"/>
          <w:spacing w:val="-8"/>
          <w:w w:val="105"/>
        </w:rPr>
        <w:t xml:space="preserve"> </w:t>
      </w:r>
      <w:r>
        <w:rPr>
          <w:color w:val="231F20"/>
          <w:w w:val="105"/>
        </w:rPr>
        <w:t>style</w:t>
      </w:r>
      <w:r>
        <w:rPr>
          <w:color w:val="231F20"/>
          <w:spacing w:val="-12"/>
          <w:w w:val="105"/>
        </w:rPr>
        <w:t xml:space="preserve"> </w:t>
      </w:r>
      <w:r>
        <w:rPr>
          <w:color w:val="231F20"/>
          <w:w w:val="105"/>
        </w:rPr>
        <w:t>guides</w:t>
      </w:r>
      <w:r>
        <w:rPr>
          <w:color w:val="231F20"/>
          <w:spacing w:val="-8"/>
          <w:w w:val="105"/>
        </w:rPr>
        <w:t xml:space="preserve"> </w:t>
      </w:r>
      <w:r>
        <w:rPr>
          <w:color w:val="231F20"/>
          <w:w w:val="105"/>
        </w:rPr>
        <w:t>require</w:t>
      </w:r>
      <w:r>
        <w:rPr>
          <w:color w:val="231F20"/>
          <w:spacing w:val="-8"/>
          <w:w w:val="105"/>
        </w:rPr>
        <w:t xml:space="preserve"> </w:t>
      </w:r>
      <w:r>
        <w:rPr>
          <w:color w:val="231F20"/>
          <w:w w:val="105"/>
        </w:rPr>
        <w:t>a</w:t>
      </w:r>
      <w:r>
        <w:rPr>
          <w:color w:val="231F20"/>
          <w:spacing w:val="-8"/>
          <w:w w:val="105"/>
        </w:rPr>
        <w:t xml:space="preserve"> </w:t>
      </w:r>
      <w:r>
        <w:rPr>
          <w:color w:val="231F20"/>
          <w:w w:val="105"/>
        </w:rPr>
        <w:t>list</w:t>
      </w:r>
      <w:r>
        <w:rPr>
          <w:color w:val="231F20"/>
          <w:spacing w:val="-8"/>
          <w:w w:val="105"/>
        </w:rPr>
        <w:t xml:space="preserve"> </w:t>
      </w:r>
      <w:r>
        <w:rPr>
          <w:color w:val="231F20"/>
          <w:w w:val="105"/>
        </w:rPr>
        <w:t>of</w:t>
      </w:r>
      <w:r>
        <w:rPr>
          <w:color w:val="231F20"/>
          <w:spacing w:val="-8"/>
          <w:w w:val="105"/>
        </w:rPr>
        <w:t xml:space="preserve"> </w:t>
      </w:r>
      <w:r>
        <w:rPr>
          <w:color w:val="231F20"/>
          <w:w w:val="105"/>
        </w:rPr>
        <w:t>references</w:t>
      </w:r>
      <w:r>
        <w:rPr>
          <w:color w:val="231F20"/>
          <w:spacing w:val="-8"/>
          <w:w w:val="105"/>
        </w:rPr>
        <w:t xml:space="preserve"> </w:t>
      </w:r>
      <w:r>
        <w:rPr>
          <w:color w:val="231F20"/>
          <w:w w:val="105"/>
        </w:rPr>
        <w:t>at</w:t>
      </w:r>
      <w:r>
        <w:rPr>
          <w:color w:val="231F20"/>
          <w:spacing w:val="-8"/>
          <w:w w:val="105"/>
        </w:rPr>
        <w:t xml:space="preserve"> </w:t>
      </w:r>
      <w:r>
        <w:rPr>
          <w:color w:val="231F20"/>
          <w:w w:val="105"/>
        </w:rPr>
        <w:t>the</w:t>
      </w:r>
      <w:r>
        <w:rPr>
          <w:color w:val="231F20"/>
          <w:spacing w:val="-8"/>
          <w:w w:val="105"/>
        </w:rPr>
        <w:t xml:space="preserve"> </w:t>
      </w:r>
      <w:r>
        <w:rPr>
          <w:color w:val="231F20"/>
          <w:w w:val="105"/>
        </w:rPr>
        <w:t>end</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work.</w:t>
      </w:r>
      <w:r>
        <w:rPr>
          <w:color w:val="231F20"/>
          <w:spacing w:val="-8"/>
          <w:w w:val="105"/>
        </w:rPr>
        <w:t xml:space="preserve"> </w:t>
      </w:r>
      <w:r>
        <w:rPr>
          <w:color w:val="231F20"/>
          <w:w w:val="105"/>
        </w:rPr>
        <w:t>This</w:t>
      </w:r>
      <w:r>
        <w:rPr>
          <w:color w:val="231F20"/>
          <w:spacing w:val="-8"/>
          <w:w w:val="105"/>
        </w:rPr>
        <w:t xml:space="preserve"> </w:t>
      </w:r>
      <w:r>
        <w:rPr>
          <w:color w:val="231F20"/>
          <w:w w:val="105"/>
        </w:rPr>
        <w:t>is</w:t>
      </w:r>
      <w:r>
        <w:rPr>
          <w:color w:val="231F20"/>
          <w:spacing w:val="-8"/>
          <w:w w:val="105"/>
        </w:rPr>
        <w:t xml:space="preserve"> </w:t>
      </w:r>
      <w:r>
        <w:rPr>
          <w:color w:val="231F20"/>
          <w:w w:val="105"/>
        </w:rPr>
        <w:t>usually</w:t>
      </w:r>
      <w:r>
        <w:rPr>
          <w:color w:val="231F20"/>
          <w:spacing w:val="-9"/>
          <w:w w:val="105"/>
        </w:rPr>
        <w:t xml:space="preserve"> </w:t>
      </w:r>
      <w:r>
        <w:rPr>
          <w:color w:val="231F20"/>
          <w:w w:val="105"/>
        </w:rPr>
        <w:t>a</w:t>
      </w:r>
      <w:r>
        <w:rPr>
          <w:color w:val="231F20"/>
          <w:spacing w:val="-8"/>
          <w:w w:val="105"/>
        </w:rPr>
        <w:t xml:space="preserve"> </w:t>
      </w:r>
      <w:r>
        <w:rPr>
          <w:color w:val="231F20"/>
          <w:w w:val="105"/>
        </w:rPr>
        <w:t>list,</w:t>
      </w:r>
      <w:r>
        <w:rPr>
          <w:color w:val="231F20"/>
          <w:spacing w:val="-8"/>
          <w:w w:val="105"/>
        </w:rPr>
        <w:t xml:space="preserve"> </w:t>
      </w:r>
      <w:r>
        <w:rPr>
          <w:color w:val="231F20"/>
          <w:w w:val="105"/>
        </w:rPr>
        <w:t>in</w:t>
      </w:r>
      <w:r>
        <w:rPr>
          <w:color w:val="231F20"/>
          <w:spacing w:val="-8"/>
          <w:w w:val="105"/>
        </w:rPr>
        <w:t xml:space="preserve"> </w:t>
      </w:r>
      <w:r>
        <w:rPr>
          <w:color w:val="231F20"/>
          <w:w w:val="105"/>
        </w:rPr>
        <w:t>alphabetical order,</w:t>
      </w:r>
      <w:r>
        <w:rPr>
          <w:color w:val="231F20"/>
          <w:spacing w:val="-9"/>
          <w:w w:val="105"/>
        </w:rPr>
        <w:t xml:space="preserve"> </w:t>
      </w:r>
      <w:r>
        <w:rPr>
          <w:color w:val="231F20"/>
          <w:spacing w:val="-3"/>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authors</w:t>
      </w:r>
      <w:r>
        <w:rPr>
          <w:color w:val="231F20"/>
          <w:spacing w:val="-9"/>
          <w:w w:val="105"/>
        </w:rPr>
        <w:t xml:space="preserve"> </w:t>
      </w:r>
      <w:r>
        <w:rPr>
          <w:color w:val="231F20"/>
          <w:w w:val="105"/>
        </w:rPr>
        <w:t>(last</w:t>
      </w:r>
      <w:r>
        <w:rPr>
          <w:color w:val="231F20"/>
          <w:spacing w:val="-9"/>
          <w:w w:val="105"/>
        </w:rPr>
        <w:t xml:space="preserve"> </w:t>
      </w:r>
      <w:r>
        <w:rPr>
          <w:color w:val="231F20"/>
          <w:w w:val="105"/>
        </w:rPr>
        <w:t>name</w:t>
      </w:r>
      <w:r>
        <w:rPr>
          <w:color w:val="231F20"/>
          <w:spacing w:val="-9"/>
          <w:w w:val="105"/>
        </w:rPr>
        <w:t xml:space="preserve"> </w:t>
      </w:r>
      <w:r>
        <w:rPr>
          <w:color w:val="231F20"/>
          <w:w w:val="105"/>
        </w:rPr>
        <w:t>first),</w:t>
      </w:r>
      <w:r>
        <w:rPr>
          <w:color w:val="231F20"/>
          <w:spacing w:val="-9"/>
          <w:w w:val="105"/>
        </w:rPr>
        <w:t xml:space="preserve"> </w:t>
      </w:r>
      <w:r>
        <w:rPr>
          <w:color w:val="231F20"/>
          <w:w w:val="105"/>
        </w:rPr>
        <w:t>whose</w:t>
      </w:r>
      <w:r>
        <w:rPr>
          <w:color w:val="231F20"/>
          <w:spacing w:val="-9"/>
          <w:w w:val="105"/>
        </w:rPr>
        <w:t xml:space="preserve"> </w:t>
      </w:r>
      <w:r>
        <w:rPr>
          <w:color w:val="231F20"/>
          <w:w w:val="105"/>
        </w:rPr>
        <w:t>words</w:t>
      </w:r>
      <w:r>
        <w:rPr>
          <w:color w:val="231F20"/>
          <w:spacing w:val="-9"/>
          <w:w w:val="105"/>
        </w:rPr>
        <w:t xml:space="preserve"> </w:t>
      </w:r>
      <w:r>
        <w:rPr>
          <w:color w:val="231F20"/>
          <w:w w:val="105"/>
        </w:rPr>
        <w:t>and</w:t>
      </w:r>
      <w:r>
        <w:rPr>
          <w:color w:val="231F20"/>
          <w:spacing w:val="-9"/>
          <w:w w:val="105"/>
        </w:rPr>
        <w:t xml:space="preserve"> </w:t>
      </w:r>
      <w:r>
        <w:rPr>
          <w:color w:val="231F20"/>
          <w:w w:val="105"/>
        </w:rPr>
        <w:t>works</w:t>
      </w:r>
      <w:r>
        <w:rPr>
          <w:color w:val="231F20"/>
          <w:spacing w:val="-9"/>
          <w:w w:val="105"/>
        </w:rPr>
        <w:t xml:space="preserve"> </w:t>
      </w:r>
      <w:r>
        <w:rPr>
          <w:color w:val="231F20"/>
          <w:w w:val="105"/>
        </w:rPr>
        <w:t>have</w:t>
      </w:r>
      <w:r>
        <w:rPr>
          <w:color w:val="231F20"/>
          <w:spacing w:val="-9"/>
          <w:w w:val="105"/>
        </w:rPr>
        <w:t xml:space="preserve"> </w:t>
      </w:r>
      <w:r>
        <w:rPr>
          <w:color w:val="231F20"/>
          <w:w w:val="105"/>
        </w:rPr>
        <w:t>been</w:t>
      </w:r>
      <w:r>
        <w:rPr>
          <w:color w:val="231F20"/>
          <w:spacing w:val="-9"/>
          <w:w w:val="105"/>
        </w:rPr>
        <w:t xml:space="preserve"> </w:t>
      </w:r>
      <w:r>
        <w:rPr>
          <w:color w:val="231F20"/>
          <w:w w:val="105"/>
        </w:rPr>
        <w:t>cited</w:t>
      </w:r>
      <w:r>
        <w:rPr>
          <w:color w:val="231F20"/>
          <w:spacing w:val="-9"/>
          <w:w w:val="105"/>
        </w:rPr>
        <w:t xml:space="preserve"> </w:t>
      </w:r>
      <w:r>
        <w:rPr>
          <w:color w:val="231F20"/>
          <w:w w:val="105"/>
        </w:rPr>
        <w:t>in</w:t>
      </w:r>
      <w:r>
        <w:rPr>
          <w:color w:val="231F20"/>
          <w:spacing w:val="-9"/>
          <w:w w:val="105"/>
        </w:rPr>
        <w:t xml:space="preserve"> </w:t>
      </w:r>
      <w:r>
        <w:rPr>
          <w:color w:val="231F20"/>
          <w:w w:val="105"/>
        </w:rPr>
        <w:t>the</w:t>
      </w:r>
      <w:r>
        <w:rPr>
          <w:color w:val="231F20"/>
          <w:spacing w:val="-12"/>
          <w:w w:val="105"/>
        </w:rPr>
        <w:t xml:space="preserve"> </w:t>
      </w:r>
      <w:r>
        <w:rPr>
          <w:color w:val="231F20"/>
          <w:w w:val="105"/>
        </w:rPr>
        <w:t>work.</w:t>
      </w:r>
      <w:r>
        <w:rPr>
          <w:color w:val="231F20"/>
          <w:spacing w:val="-12"/>
          <w:w w:val="105"/>
        </w:rPr>
        <w:t xml:space="preserve"> </w:t>
      </w:r>
      <w:r>
        <w:rPr>
          <w:color w:val="231F20"/>
          <w:w w:val="105"/>
        </w:rPr>
        <w:t>The</w:t>
      </w:r>
      <w:r>
        <w:rPr>
          <w:color w:val="231F20"/>
          <w:spacing w:val="-9"/>
          <w:w w:val="105"/>
        </w:rPr>
        <w:t xml:space="preserve"> </w:t>
      </w:r>
      <w:r>
        <w:rPr>
          <w:color w:val="231F20"/>
          <w:w w:val="105"/>
        </w:rPr>
        <w:t>title</w:t>
      </w:r>
      <w:r>
        <w:rPr>
          <w:color w:val="231F20"/>
          <w:spacing w:val="-9"/>
          <w:w w:val="105"/>
        </w:rPr>
        <w:t xml:space="preserve"> </w:t>
      </w:r>
      <w:r>
        <w:rPr>
          <w:color w:val="231F20"/>
          <w:w w:val="105"/>
        </w:rPr>
        <w:t>of this section varies from one style guide to</w:t>
      </w:r>
      <w:r>
        <w:rPr>
          <w:color w:val="231F20"/>
          <w:spacing w:val="-16"/>
          <w:w w:val="105"/>
        </w:rPr>
        <w:t xml:space="preserve"> </w:t>
      </w:r>
      <w:r>
        <w:rPr>
          <w:color w:val="231F20"/>
          <w:w w:val="105"/>
        </w:rPr>
        <w:t>another.</w:t>
      </w:r>
    </w:p>
    <w:p w14:paraId="7C3E5655" w14:textId="77777777" w:rsidR="0056652C" w:rsidRDefault="00A56BB0">
      <w:pPr>
        <w:pStyle w:val="BodyText"/>
        <w:spacing w:before="4" w:line="247" w:lineRule="auto"/>
        <w:ind w:left="987" w:right="1017"/>
      </w:pPr>
      <w:r>
        <w:rPr>
          <w:color w:val="231F20"/>
          <w:w w:val="105"/>
        </w:rPr>
        <w:t>Each entry in the list of references includes the full information (or as much of it as can be found), expressed</w:t>
      </w:r>
      <w:r>
        <w:rPr>
          <w:color w:val="231F20"/>
          <w:spacing w:val="-12"/>
          <w:w w:val="105"/>
        </w:rPr>
        <w:t xml:space="preserve"> </w:t>
      </w:r>
      <w:r>
        <w:rPr>
          <w:color w:val="231F20"/>
          <w:w w:val="105"/>
        </w:rPr>
        <w:t>in</w:t>
      </w:r>
      <w:r>
        <w:rPr>
          <w:color w:val="231F20"/>
          <w:spacing w:val="-9"/>
          <w:w w:val="105"/>
        </w:rPr>
        <w:t xml:space="preserve"> </w:t>
      </w:r>
      <w:r>
        <w:rPr>
          <w:color w:val="231F20"/>
          <w:w w:val="105"/>
        </w:rPr>
        <w:t>a</w:t>
      </w:r>
      <w:r>
        <w:rPr>
          <w:color w:val="231F20"/>
          <w:spacing w:val="-9"/>
          <w:w w:val="105"/>
        </w:rPr>
        <w:t xml:space="preserve"> </w:t>
      </w:r>
      <w:r>
        <w:rPr>
          <w:color w:val="231F20"/>
          <w:w w:val="105"/>
        </w:rPr>
        <w:t>consistent</w:t>
      </w:r>
      <w:r>
        <w:rPr>
          <w:color w:val="231F20"/>
          <w:spacing w:val="-9"/>
          <w:w w:val="105"/>
        </w:rPr>
        <w:t xml:space="preserve"> </w:t>
      </w:r>
      <w:r>
        <w:rPr>
          <w:color w:val="231F20"/>
          <w:w w:val="105"/>
        </w:rPr>
        <w:t>fashion,</w:t>
      </w:r>
      <w:r>
        <w:rPr>
          <w:color w:val="231F20"/>
          <w:spacing w:val="-9"/>
          <w:w w:val="105"/>
        </w:rPr>
        <w:t xml:space="preserve"> </w:t>
      </w:r>
      <w:r>
        <w:rPr>
          <w:color w:val="231F20"/>
          <w:w w:val="105"/>
        </w:rPr>
        <w:t>which</w:t>
      </w:r>
      <w:r>
        <w:rPr>
          <w:color w:val="231F20"/>
          <w:spacing w:val="-13"/>
          <w:w w:val="105"/>
        </w:rPr>
        <w:t xml:space="preserve"> </w:t>
      </w:r>
      <w:r>
        <w:rPr>
          <w:color w:val="231F20"/>
          <w:w w:val="105"/>
        </w:rPr>
        <w:t>will</w:t>
      </w:r>
      <w:r>
        <w:rPr>
          <w:color w:val="231F20"/>
          <w:spacing w:val="-9"/>
          <w:w w:val="105"/>
        </w:rPr>
        <w:t xml:space="preserve"> </w:t>
      </w:r>
      <w:r>
        <w:rPr>
          <w:color w:val="231F20"/>
          <w:w w:val="105"/>
        </w:rPr>
        <w:t>allow</w:t>
      </w:r>
      <w:r>
        <w:rPr>
          <w:color w:val="231F20"/>
          <w:spacing w:val="-9"/>
          <w:w w:val="105"/>
        </w:rPr>
        <w:t xml:space="preserve"> </w:t>
      </w:r>
      <w:r>
        <w:rPr>
          <w:color w:val="231F20"/>
          <w:w w:val="105"/>
        </w:rPr>
        <w:t>an</w:t>
      </w:r>
      <w:r>
        <w:rPr>
          <w:color w:val="231F20"/>
          <w:spacing w:val="-9"/>
          <w:w w:val="105"/>
        </w:rPr>
        <w:t xml:space="preserve"> </w:t>
      </w:r>
      <w:r>
        <w:rPr>
          <w:color w:val="231F20"/>
          <w:w w:val="105"/>
        </w:rPr>
        <w:t>interested</w:t>
      </w:r>
      <w:r>
        <w:rPr>
          <w:color w:val="231F20"/>
          <w:spacing w:val="-12"/>
          <w:w w:val="105"/>
        </w:rPr>
        <w:t xml:space="preserve"> </w:t>
      </w:r>
      <w:r>
        <w:rPr>
          <w:color w:val="231F20"/>
          <w:w w:val="105"/>
        </w:rPr>
        <w:t>reader</w:t>
      </w:r>
      <w:r>
        <w:rPr>
          <w:color w:val="231F20"/>
          <w:spacing w:val="-9"/>
          <w:w w:val="105"/>
        </w:rPr>
        <w:t xml:space="preserve"> </w:t>
      </w:r>
      <w:r>
        <w:rPr>
          <w:color w:val="231F20"/>
          <w:w w:val="105"/>
        </w:rPr>
        <w:t>to</w:t>
      </w:r>
      <w:r>
        <w:rPr>
          <w:color w:val="231F20"/>
          <w:spacing w:val="-13"/>
          <w:w w:val="105"/>
        </w:rPr>
        <w:t xml:space="preserve"> </w:t>
      </w:r>
      <w:r>
        <w:rPr>
          <w:color w:val="231F20"/>
          <w:w w:val="105"/>
        </w:rPr>
        <w:t>track</w:t>
      </w:r>
      <w:r>
        <w:rPr>
          <w:color w:val="231F20"/>
          <w:spacing w:val="-9"/>
          <w:w w:val="105"/>
        </w:rPr>
        <w:t xml:space="preserve"> </w:t>
      </w:r>
      <w:r>
        <w:rPr>
          <w:color w:val="231F20"/>
          <w:w w:val="105"/>
        </w:rPr>
        <w:t>down</w:t>
      </w:r>
      <w:r>
        <w:rPr>
          <w:color w:val="231F20"/>
          <w:spacing w:val="-9"/>
          <w:w w:val="105"/>
        </w:rPr>
        <w:t xml:space="preserve"> </w:t>
      </w:r>
      <w:r>
        <w:rPr>
          <w:color w:val="231F20"/>
          <w:w w:val="105"/>
        </w:rPr>
        <w:t>exactly</w:t>
      </w:r>
      <w:r>
        <w:rPr>
          <w:color w:val="231F20"/>
          <w:spacing w:val="-9"/>
          <w:w w:val="105"/>
        </w:rPr>
        <w:t xml:space="preserve"> </w:t>
      </w:r>
      <w:r>
        <w:rPr>
          <w:color w:val="231F20"/>
          <w:w w:val="105"/>
        </w:rPr>
        <w:t>where</w:t>
      </w:r>
      <w:r>
        <w:rPr>
          <w:color w:val="231F20"/>
          <w:spacing w:val="-9"/>
          <w:w w:val="105"/>
        </w:rPr>
        <w:t xml:space="preserve"> </w:t>
      </w:r>
      <w:r>
        <w:rPr>
          <w:color w:val="231F20"/>
          <w:w w:val="105"/>
        </w:rPr>
        <w:t>you found the material you have used and</w:t>
      </w:r>
      <w:r>
        <w:rPr>
          <w:color w:val="231F20"/>
          <w:spacing w:val="-13"/>
          <w:w w:val="105"/>
        </w:rPr>
        <w:t xml:space="preserve"> </w:t>
      </w:r>
      <w:r>
        <w:rPr>
          <w:color w:val="231F20"/>
          <w:w w:val="105"/>
        </w:rPr>
        <w:t>cited.</w:t>
      </w:r>
    </w:p>
    <w:p w14:paraId="7E82F336" w14:textId="77777777" w:rsidR="0056652C" w:rsidRDefault="0056652C">
      <w:pPr>
        <w:pStyle w:val="BodyText"/>
      </w:pPr>
    </w:p>
    <w:p w14:paraId="00B95409" w14:textId="77777777" w:rsidR="0056652C" w:rsidRDefault="0056652C">
      <w:pPr>
        <w:pStyle w:val="BodyText"/>
      </w:pPr>
    </w:p>
    <w:p w14:paraId="60D982A8" w14:textId="77777777" w:rsidR="0056652C" w:rsidRDefault="0056652C">
      <w:pPr>
        <w:pStyle w:val="BodyText"/>
        <w:spacing w:before="1"/>
        <w:rPr>
          <w:sz w:val="22"/>
        </w:rPr>
      </w:pPr>
    </w:p>
    <w:p w14:paraId="13765960" w14:textId="77777777" w:rsidR="0056652C" w:rsidRDefault="00A56BB0">
      <w:pPr>
        <w:pStyle w:val="Heading6"/>
      </w:pPr>
      <w:r>
        <w:rPr>
          <w:color w:val="231F20"/>
          <w:w w:val="105"/>
        </w:rPr>
        <w:t>Paraphrase</w:t>
      </w:r>
    </w:p>
    <w:p w14:paraId="3E4F7DDC" w14:textId="77777777" w:rsidR="0056652C" w:rsidRDefault="00A56BB0">
      <w:pPr>
        <w:pStyle w:val="BodyText"/>
        <w:spacing w:before="10" w:line="247" w:lineRule="auto"/>
        <w:ind w:left="987" w:right="1017"/>
      </w:pPr>
      <w:r>
        <w:rPr>
          <w:color w:val="231F20"/>
          <w:w w:val="105"/>
        </w:rPr>
        <w:t>In</w:t>
      </w:r>
      <w:r>
        <w:rPr>
          <w:color w:val="231F20"/>
          <w:spacing w:val="-7"/>
          <w:w w:val="105"/>
        </w:rPr>
        <w:t xml:space="preserve"> </w:t>
      </w:r>
      <w:r>
        <w:rPr>
          <w:color w:val="231F20"/>
          <w:w w:val="105"/>
        </w:rPr>
        <w:t>writing</w:t>
      </w:r>
      <w:r>
        <w:rPr>
          <w:color w:val="231F20"/>
          <w:spacing w:val="-7"/>
          <w:w w:val="105"/>
        </w:rPr>
        <w:t xml:space="preserve"> </w:t>
      </w:r>
      <w:r>
        <w:rPr>
          <w:color w:val="231F20"/>
          <w:w w:val="105"/>
        </w:rPr>
        <w:t>an</w:t>
      </w:r>
      <w:r>
        <w:rPr>
          <w:color w:val="231F20"/>
          <w:spacing w:val="-7"/>
          <w:w w:val="105"/>
        </w:rPr>
        <w:t xml:space="preserve"> </w:t>
      </w:r>
      <w:r>
        <w:rPr>
          <w:color w:val="231F20"/>
          <w:w w:val="105"/>
        </w:rPr>
        <w:t>essay,</w:t>
      </w:r>
      <w:r>
        <w:rPr>
          <w:color w:val="231F20"/>
          <w:spacing w:val="-7"/>
          <w:w w:val="105"/>
        </w:rPr>
        <w:t xml:space="preserve"> </w:t>
      </w:r>
      <w:r>
        <w:rPr>
          <w:color w:val="231F20"/>
          <w:spacing w:val="-3"/>
          <w:w w:val="105"/>
        </w:rPr>
        <w:t>we</w:t>
      </w:r>
      <w:r>
        <w:rPr>
          <w:color w:val="231F20"/>
          <w:spacing w:val="-7"/>
          <w:w w:val="105"/>
        </w:rPr>
        <w:t xml:space="preserve"> </w:t>
      </w:r>
      <w:r>
        <w:rPr>
          <w:color w:val="231F20"/>
          <w:w w:val="105"/>
        </w:rPr>
        <w:t>often</w:t>
      </w:r>
      <w:r>
        <w:rPr>
          <w:color w:val="231F20"/>
          <w:spacing w:val="-7"/>
          <w:w w:val="105"/>
        </w:rPr>
        <w:t xml:space="preserve"> </w:t>
      </w:r>
      <w:r>
        <w:rPr>
          <w:color w:val="231F20"/>
          <w:w w:val="105"/>
        </w:rPr>
        <w:t>use</w:t>
      </w:r>
      <w:r>
        <w:rPr>
          <w:color w:val="231F20"/>
          <w:spacing w:val="-7"/>
          <w:w w:val="105"/>
        </w:rPr>
        <w:t xml:space="preserve"> </w:t>
      </w:r>
      <w:r>
        <w:rPr>
          <w:color w:val="231F20"/>
          <w:w w:val="105"/>
        </w:rPr>
        <w:t>our</w:t>
      </w:r>
      <w:r>
        <w:rPr>
          <w:color w:val="231F20"/>
          <w:spacing w:val="-7"/>
          <w:w w:val="105"/>
        </w:rPr>
        <w:t xml:space="preserve"> </w:t>
      </w:r>
      <w:r>
        <w:rPr>
          <w:color w:val="231F20"/>
          <w:spacing w:val="-3"/>
          <w:w w:val="105"/>
        </w:rPr>
        <w:t>own</w:t>
      </w:r>
      <w:r>
        <w:rPr>
          <w:color w:val="231F20"/>
          <w:spacing w:val="-7"/>
          <w:w w:val="105"/>
        </w:rPr>
        <w:t xml:space="preserve"> </w:t>
      </w:r>
      <w:r>
        <w:rPr>
          <w:color w:val="231F20"/>
          <w:w w:val="105"/>
        </w:rPr>
        <w:t>words</w:t>
      </w:r>
      <w:r>
        <w:rPr>
          <w:color w:val="231F20"/>
          <w:spacing w:val="-7"/>
          <w:w w:val="105"/>
        </w:rPr>
        <w:t xml:space="preserve"> </w:t>
      </w:r>
      <w:r>
        <w:rPr>
          <w:color w:val="231F20"/>
          <w:w w:val="105"/>
        </w:rPr>
        <w:t>to</w:t>
      </w:r>
      <w:r>
        <w:rPr>
          <w:color w:val="231F20"/>
          <w:spacing w:val="-7"/>
          <w:w w:val="105"/>
        </w:rPr>
        <w:t xml:space="preserve"> </w:t>
      </w:r>
      <w:r>
        <w:rPr>
          <w:color w:val="231F20"/>
          <w:w w:val="105"/>
        </w:rPr>
        <w:t>put</w:t>
      </w:r>
      <w:r>
        <w:rPr>
          <w:color w:val="231F20"/>
          <w:spacing w:val="-7"/>
          <w:w w:val="105"/>
        </w:rPr>
        <w:t xml:space="preserve"> </w:t>
      </w:r>
      <w:r>
        <w:rPr>
          <w:color w:val="231F20"/>
          <w:w w:val="105"/>
        </w:rPr>
        <w:t>over</w:t>
      </w:r>
      <w:r>
        <w:rPr>
          <w:color w:val="231F20"/>
          <w:spacing w:val="-12"/>
          <w:w w:val="105"/>
        </w:rPr>
        <w:t xml:space="preserve"> </w:t>
      </w:r>
      <w:r>
        <w:rPr>
          <w:color w:val="231F20"/>
          <w:w w:val="105"/>
        </w:rPr>
        <w:t>someone</w:t>
      </w:r>
      <w:r>
        <w:rPr>
          <w:color w:val="231F20"/>
          <w:spacing w:val="-7"/>
          <w:w w:val="105"/>
        </w:rPr>
        <w:t xml:space="preserve"> </w:t>
      </w:r>
      <w:r>
        <w:rPr>
          <w:color w:val="231F20"/>
          <w:w w:val="105"/>
        </w:rPr>
        <w:t>else’s</w:t>
      </w:r>
      <w:r>
        <w:rPr>
          <w:color w:val="231F20"/>
          <w:spacing w:val="-11"/>
          <w:w w:val="105"/>
        </w:rPr>
        <w:t xml:space="preserve"> </w:t>
      </w:r>
      <w:r>
        <w:rPr>
          <w:color w:val="231F20"/>
          <w:w w:val="105"/>
        </w:rPr>
        <w:t>thoughts</w:t>
      </w:r>
      <w:r>
        <w:rPr>
          <w:color w:val="231F20"/>
          <w:spacing w:val="-7"/>
          <w:w w:val="105"/>
        </w:rPr>
        <w:t xml:space="preserve"> </w:t>
      </w:r>
      <w:r>
        <w:rPr>
          <w:color w:val="231F20"/>
          <w:w w:val="105"/>
        </w:rPr>
        <w:t>and</w:t>
      </w:r>
      <w:r>
        <w:rPr>
          <w:color w:val="231F20"/>
          <w:spacing w:val="-7"/>
          <w:w w:val="105"/>
        </w:rPr>
        <w:t xml:space="preserve"> </w:t>
      </w:r>
      <w:r>
        <w:rPr>
          <w:color w:val="231F20"/>
          <w:w w:val="105"/>
        </w:rPr>
        <w:t>ideas.</w:t>
      </w:r>
      <w:r>
        <w:rPr>
          <w:color w:val="231F20"/>
          <w:spacing w:val="-7"/>
          <w:w w:val="105"/>
        </w:rPr>
        <w:t xml:space="preserve"> </w:t>
      </w:r>
      <w:r>
        <w:rPr>
          <w:color w:val="231F20"/>
          <w:w w:val="105"/>
        </w:rPr>
        <w:t>While there</w:t>
      </w:r>
      <w:r>
        <w:rPr>
          <w:color w:val="231F20"/>
          <w:spacing w:val="-11"/>
          <w:w w:val="105"/>
        </w:rPr>
        <w:t xml:space="preserve"> </w:t>
      </w:r>
      <w:r>
        <w:rPr>
          <w:color w:val="231F20"/>
          <w:w w:val="105"/>
        </w:rPr>
        <w:t>are</w:t>
      </w:r>
      <w:r>
        <w:rPr>
          <w:color w:val="231F20"/>
          <w:spacing w:val="-11"/>
          <w:w w:val="105"/>
        </w:rPr>
        <w:t xml:space="preserve"> </w:t>
      </w:r>
      <w:r>
        <w:rPr>
          <w:color w:val="231F20"/>
          <w:w w:val="105"/>
        </w:rPr>
        <w:t>some</w:t>
      </w:r>
      <w:r>
        <w:rPr>
          <w:color w:val="231F20"/>
          <w:spacing w:val="-11"/>
          <w:w w:val="105"/>
        </w:rPr>
        <w:t xml:space="preserve"> </w:t>
      </w:r>
      <w:r>
        <w:rPr>
          <w:color w:val="231F20"/>
          <w:w w:val="105"/>
        </w:rPr>
        <w:t>words</w:t>
      </w:r>
      <w:r>
        <w:rPr>
          <w:color w:val="231F20"/>
          <w:spacing w:val="-15"/>
          <w:w w:val="105"/>
        </w:rPr>
        <w:t xml:space="preserve"> </w:t>
      </w:r>
      <w:r>
        <w:rPr>
          <w:color w:val="231F20"/>
          <w:w w:val="105"/>
        </w:rPr>
        <w:t>that</w:t>
      </w:r>
      <w:r>
        <w:rPr>
          <w:color w:val="231F20"/>
          <w:spacing w:val="-11"/>
          <w:w w:val="105"/>
        </w:rPr>
        <w:t xml:space="preserve"> </w:t>
      </w:r>
      <w:r>
        <w:rPr>
          <w:color w:val="231F20"/>
          <w:w w:val="105"/>
        </w:rPr>
        <w:t>we</w:t>
      </w:r>
      <w:r>
        <w:rPr>
          <w:color w:val="231F20"/>
          <w:spacing w:val="-11"/>
          <w:w w:val="105"/>
        </w:rPr>
        <w:t xml:space="preserve"> </w:t>
      </w:r>
      <w:r>
        <w:rPr>
          <w:color w:val="231F20"/>
          <w:w w:val="105"/>
        </w:rPr>
        <w:t>cannot</w:t>
      </w:r>
      <w:r>
        <w:rPr>
          <w:color w:val="231F20"/>
          <w:spacing w:val="-11"/>
          <w:w w:val="105"/>
        </w:rPr>
        <w:t xml:space="preserve"> </w:t>
      </w:r>
      <w:r>
        <w:rPr>
          <w:color w:val="231F20"/>
          <w:w w:val="105"/>
        </w:rPr>
        <w:t>change</w:t>
      </w:r>
      <w:r>
        <w:rPr>
          <w:color w:val="231F20"/>
          <w:spacing w:val="-11"/>
          <w:w w:val="105"/>
        </w:rPr>
        <w:t xml:space="preserve"> </w:t>
      </w:r>
      <w:r>
        <w:rPr>
          <w:color w:val="231F20"/>
          <w:w w:val="105"/>
        </w:rPr>
        <w:t>(especially</w:t>
      </w:r>
      <w:r>
        <w:rPr>
          <w:color w:val="231F20"/>
          <w:spacing w:val="-11"/>
          <w:w w:val="105"/>
        </w:rPr>
        <w:t xml:space="preserve"> </w:t>
      </w:r>
      <w:r>
        <w:rPr>
          <w:color w:val="231F20"/>
          <w:w w:val="105"/>
        </w:rPr>
        <w:t>the</w:t>
      </w:r>
      <w:r>
        <w:rPr>
          <w:color w:val="231F20"/>
          <w:spacing w:val="-11"/>
          <w:w w:val="105"/>
        </w:rPr>
        <w:t xml:space="preserve"> </w:t>
      </w:r>
      <w:r>
        <w:rPr>
          <w:color w:val="231F20"/>
          <w:w w:val="105"/>
        </w:rPr>
        <w:t>names</w:t>
      </w:r>
      <w:r>
        <w:rPr>
          <w:color w:val="231F20"/>
          <w:spacing w:val="-11"/>
          <w:w w:val="105"/>
        </w:rPr>
        <w:t xml:space="preserve"> </w:t>
      </w:r>
      <w:r>
        <w:rPr>
          <w:color w:val="231F20"/>
          <w:w w:val="105"/>
        </w:rPr>
        <w:t>of</w:t>
      </w:r>
      <w:r>
        <w:rPr>
          <w:color w:val="231F20"/>
          <w:spacing w:val="-11"/>
          <w:w w:val="105"/>
        </w:rPr>
        <w:t xml:space="preserve"> </w:t>
      </w:r>
      <w:r>
        <w:rPr>
          <w:color w:val="231F20"/>
          <w:w w:val="105"/>
        </w:rPr>
        <w:t>people,</w:t>
      </w:r>
      <w:r>
        <w:rPr>
          <w:color w:val="231F20"/>
          <w:spacing w:val="-11"/>
          <w:w w:val="105"/>
        </w:rPr>
        <w:t xml:space="preserve"> </w:t>
      </w:r>
      <w:r>
        <w:rPr>
          <w:color w:val="231F20"/>
          <w:w w:val="105"/>
        </w:rPr>
        <w:t>places,</w:t>
      </w:r>
      <w:r>
        <w:rPr>
          <w:color w:val="231F20"/>
          <w:spacing w:val="-11"/>
          <w:w w:val="105"/>
        </w:rPr>
        <w:t xml:space="preserve"> </w:t>
      </w:r>
      <w:r>
        <w:rPr>
          <w:color w:val="231F20"/>
          <w:w w:val="105"/>
        </w:rPr>
        <w:t>chemicals,</w:t>
      </w:r>
      <w:r>
        <w:rPr>
          <w:color w:val="231F20"/>
          <w:spacing w:val="-11"/>
          <w:w w:val="105"/>
        </w:rPr>
        <w:t xml:space="preserve"> </w:t>
      </w:r>
      <w:r>
        <w:rPr>
          <w:color w:val="231F20"/>
          <w:w w:val="105"/>
        </w:rPr>
        <w:t>and</w:t>
      </w:r>
      <w:r>
        <w:rPr>
          <w:color w:val="231F20"/>
          <w:spacing w:val="-11"/>
          <w:w w:val="105"/>
        </w:rPr>
        <w:t xml:space="preserve"> </w:t>
      </w:r>
      <w:r>
        <w:rPr>
          <w:color w:val="231F20"/>
          <w:w w:val="105"/>
        </w:rPr>
        <w:t>so on),</w:t>
      </w:r>
      <w:r>
        <w:rPr>
          <w:color w:val="231F20"/>
          <w:spacing w:val="-8"/>
          <w:w w:val="105"/>
        </w:rPr>
        <w:t xml:space="preserve"> </w:t>
      </w:r>
      <w:r>
        <w:rPr>
          <w:color w:val="231F20"/>
          <w:spacing w:val="-3"/>
          <w:w w:val="105"/>
        </w:rPr>
        <w:t>we</w:t>
      </w:r>
      <w:r>
        <w:rPr>
          <w:color w:val="231F20"/>
          <w:spacing w:val="-8"/>
          <w:w w:val="105"/>
        </w:rPr>
        <w:t xml:space="preserve"> </w:t>
      </w:r>
      <w:r>
        <w:rPr>
          <w:color w:val="231F20"/>
          <w:w w:val="105"/>
        </w:rPr>
        <w:t>should</w:t>
      </w:r>
      <w:r>
        <w:rPr>
          <w:color w:val="231F20"/>
          <w:spacing w:val="-8"/>
          <w:w w:val="105"/>
        </w:rPr>
        <w:t xml:space="preserve"> </w:t>
      </w:r>
      <w:r>
        <w:rPr>
          <w:color w:val="231F20"/>
          <w:w w:val="105"/>
        </w:rPr>
        <w:t>use</w:t>
      </w:r>
      <w:r>
        <w:rPr>
          <w:color w:val="231F20"/>
          <w:spacing w:val="-8"/>
          <w:w w:val="105"/>
        </w:rPr>
        <w:t xml:space="preserve"> </w:t>
      </w:r>
      <w:r>
        <w:rPr>
          <w:color w:val="231F20"/>
          <w:w w:val="105"/>
        </w:rPr>
        <w:t>our</w:t>
      </w:r>
      <w:r>
        <w:rPr>
          <w:color w:val="231F20"/>
          <w:spacing w:val="-8"/>
          <w:w w:val="105"/>
        </w:rPr>
        <w:t xml:space="preserve"> </w:t>
      </w:r>
      <w:r>
        <w:rPr>
          <w:color w:val="231F20"/>
          <w:w w:val="105"/>
        </w:rPr>
        <w:t>own</w:t>
      </w:r>
      <w:r>
        <w:rPr>
          <w:color w:val="231F20"/>
          <w:spacing w:val="-8"/>
          <w:w w:val="105"/>
        </w:rPr>
        <w:t xml:space="preserve"> </w:t>
      </w:r>
      <w:r>
        <w:rPr>
          <w:color w:val="231F20"/>
          <w:w w:val="105"/>
        </w:rPr>
        <w:t>words</w:t>
      </w:r>
      <w:r>
        <w:rPr>
          <w:color w:val="231F20"/>
          <w:spacing w:val="-8"/>
          <w:w w:val="105"/>
        </w:rPr>
        <w:t xml:space="preserve"> </w:t>
      </w:r>
      <w:r>
        <w:rPr>
          <w:color w:val="231F20"/>
          <w:w w:val="105"/>
        </w:rPr>
        <w:t>for</w:t>
      </w:r>
      <w:r>
        <w:rPr>
          <w:color w:val="231F20"/>
          <w:spacing w:val="-8"/>
          <w:w w:val="105"/>
        </w:rPr>
        <w:t xml:space="preserve"> </w:t>
      </w:r>
      <w:r>
        <w:rPr>
          <w:color w:val="231F20"/>
          <w:w w:val="105"/>
        </w:rPr>
        <w:t>as</w:t>
      </w:r>
      <w:r>
        <w:rPr>
          <w:color w:val="231F20"/>
          <w:spacing w:val="-8"/>
          <w:w w:val="105"/>
        </w:rPr>
        <w:t xml:space="preserve"> </w:t>
      </w:r>
      <w:r>
        <w:rPr>
          <w:color w:val="231F20"/>
          <w:w w:val="105"/>
        </w:rPr>
        <w:t>much</w:t>
      </w:r>
      <w:r>
        <w:rPr>
          <w:color w:val="231F20"/>
          <w:spacing w:val="-13"/>
          <w:w w:val="105"/>
        </w:rPr>
        <w:t xml:space="preserve"> </w:t>
      </w:r>
      <w:r>
        <w:rPr>
          <w:color w:val="231F20"/>
          <w:w w:val="105"/>
        </w:rPr>
        <w:t>as</w:t>
      </w:r>
      <w:r>
        <w:rPr>
          <w:color w:val="231F20"/>
          <w:spacing w:val="-8"/>
          <w:w w:val="105"/>
        </w:rPr>
        <w:t xml:space="preserve"> </w:t>
      </w:r>
      <w:r>
        <w:rPr>
          <w:color w:val="231F20"/>
          <w:w w:val="105"/>
        </w:rPr>
        <w:t>we</w:t>
      </w:r>
      <w:r>
        <w:rPr>
          <w:color w:val="231F20"/>
          <w:spacing w:val="-8"/>
          <w:w w:val="105"/>
        </w:rPr>
        <w:t xml:space="preserve"> </w:t>
      </w:r>
      <w:r>
        <w:rPr>
          <w:color w:val="231F20"/>
          <w:w w:val="105"/>
        </w:rPr>
        <w:t>can</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rest</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11"/>
          <w:w w:val="105"/>
        </w:rPr>
        <w:t xml:space="preserve"> </w:t>
      </w:r>
      <w:r>
        <w:rPr>
          <w:color w:val="231F20"/>
          <w:w w:val="105"/>
        </w:rPr>
        <w:t>passage.</w:t>
      </w:r>
      <w:r>
        <w:rPr>
          <w:color w:val="231F20"/>
          <w:spacing w:val="-8"/>
          <w:w w:val="105"/>
        </w:rPr>
        <w:t xml:space="preserve"> </w:t>
      </w:r>
      <w:r>
        <w:rPr>
          <w:color w:val="231F20"/>
          <w:w w:val="105"/>
        </w:rPr>
        <w:t>We</w:t>
      </w:r>
      <w:r>
        <w:rPr>
          <w:color w:val="231F20"/>
          <w:spacing w:val="-8"/>
          <w:w w:val="105"/>
        </w:rPr>
        <w:t xml:space="preserve"> </w:t>
      </w:r>
      <w:r>
        <w:rPr>
          <w:color w:val="231F20"/>
          <w:w w:val="105"/>
        </w:rPr>
        <w:t>should</w:t>
      </w:r>
      <w:r>
        <w:rPr>
          <w:color w:val="231F20"/>
          <w:spacing w:val="-8"/>
          <w:w w:val="105"/>
        </w:rPr>
        <w:t xml:space="preserve"> </w:t>
      </w:r>
      <w:r>
        <w:rPr>
          <w:color w:val="231F20"/>
          <w:w w:val="105"/>
        </w:rPr>
        <w:t>also</w:t>
      </w:r>
      <w:r>
        <w:rPr>
          <w:color w:val="231F20"/>
          <w:spacing w:val="-8"/>
          <w:w w:val="105"/>
        </w:rPr>
        <w:t xml:space="preserve"> </w:t>
      </w:r>
      <w:r>
        <w:rPr>
          <w:color w:val="231F20"/>
          <w:w w:val="105"/>
        </w:rPr>
        <w:t>aim to</w:t>
      </w:r>
      <w:r>
        <w:rPr>
          <w:color w:val="231F20"/>
          <w:spacing w:val="-4"/>
          <w:w w:val="105"/>
        </w:rPr>
        <w:t xml:space="preserve"> </w:t>
      </w:r>
      <w:r>
        <w:rPr>
          <w:color w:val="231F20"/>
          <w:w w:val="105"/>
        </w:rPr>
        <w:t>change</w:t>
      </w:r>
      <w:r>
        <w:rPr>
          <w:color w:val="231F20"/>
          <w:spacing w:val="-4"/>
          <w:w w:val="105"/>
        </w:rPr>
        <w:t xml:space="preserve"> </w:t>
      </w:r>
      <w:r>
        <w:rPr>
          <w:color w:val="231F20"/>
          <w:w w:val="105"/>
        </w:rPr>
        <w:t>the</w:t>
      </w:r>
      <w:r>
        <w:rPr>
          <w:color w:val="231F20"/>
          <w:spacing w:val="-4"/>
          <w:w w:val="105"/>
        </w:rPr>
        <w:t xml:space="preserve"> </w:t>
      </w:r>
      <w:r>
        <w:rPr>
          <w:color w:val="231F20"/>
          <w:w w:val="105"/>
        </w:rPr>
        <w:t>structure</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passage,</w:t>
      </w:r>
      <w:r>
        <w:rPr>
          <w:color w:val="231F20"/>
          <w:spacing w:val="-11"/>
          <w:w w:val="105"/>
        </w:rPr>
        <w:t xml:space="preserve"> </w:t>
      </w:r>
      <w:r>
        <w:rPr>
          <w:color w:val="231F20"/>
          <w:w w:val="105"/>
        </w:rPr>
        <w:t>perhaps</w:t>
      </w:r>
      <w:r>
        <w:rPr>
          <w:color w:val="231F20"/>
          <w:spacing w:val="-4"/>
          <w:w w:val="105"/>
        </w:rPr>
        <w:t xml:space="preserve"> </w:t>
      </w:r>
      <w:r>
        <w:rPr>
          <w:color w:val="231F20"/>
          <w:w w:val="105"/>
        </w:rPr>
        <w:t>by</w:t>
      </w:r>
      <w:r>
        <w:rPr>
          <w:color w:val="231F20"/>
          <w:spacing w:val="-4"/>
          <w:w w:val="105"/>
        </w:rPr>
        <w:t xml:space="preserve"> </w:t>
      </w:r>
      <w:r>
        <w:rPr>
          <w:color w:val="231F20"/>
          <w:w w:val="105"/>
        </w:rPr>
        <w:t>reordering</w:t>
      </w:r>
      <w:r>
        <w:rPr>
          <w:color w:val="231F20"/>
          <w:spacing w:val="-10"/>
          <w:w w:val="105"/>
        </w:rPr>
        <w:t xml:space="preserve"> </w:t>
      </w:r>
      <w:r>
        <w:rPr>
          <w:color w:val="231F20"/>
          <w:w w:val="105"/>
        </w:rPr>
        <w:t>the</w:t>
      </w:r>
      <w:r>
        <w:rPr>
          <w:color w:val="231F20"/>
          <w:spacing w:val="-4"/>
          <w:w w:val="105"/>
        </w:rPr>
        <w:t xml:space="preserve"> </w:t>
      </w:r>
      <w:r>
        <w:rPr>
          <w:color w:val="231F20"/>
          <w:w w:val="105"/>
        </w:rPr>
        <w:t>thoughts</w:t>
      </w:r>
      <w:r>
        <w:rPr>
          <w:color w:val="231F20"/>
          <w:spacing w:val="-8"/>
          <w:w w:val="105"/>
        </w:rPr>
        <w:t xml:space="preserve"> </w:t>
      </w:r>
      <w:r>
        <w:rPr>
          <w:color w:val="231F20"/>
          <w:w w:val="105"/>
        </w:rPr>
        <w:t>and</w:t>
      </w:r>
      <w:r>
        <w:rPr>
          <w:color w:val="231F20"/>
          <w:spacing w:val="-4"/>
          <w:w w:val="105"/>
        </w:rPr>
        <w:t xml:space="preserve"> </w:t>
      </w:r>
      <w:r>
        <w:rPr>
          <w:color w:val="231F20"/>
          <w:w w:val="105"/>
        </w:rPr>
        <w:t>ideas.</w:t>
      </w:r>
    </w:p>
    <w:p w14:paraId="0A9C2D6D" w14:textId="77777777" w:rsidR="0056652C" w:rsidRDefault="00A56BB0">
      <w:pPr>
        <w:pStyle w:val="BodyText"/>
        <w:spacing w:before="5" w:line="247" w:lineRule="auto"/>
        <w:ind w:left="987" w:right="1017"/>
      </w:pPr>
      <w:r>
        <w:rPr>
          <w:color w:val="231F20"/>
          <w:w w:val="105"/>
        </w:rPr>
        <w:t xml:space="preserve">When </w:t>
      </w:r>
      <w:r>
        <w:rPr>
          <w:color w:val="231F20"/>
          <w:spacing w:val="-3"/>
          <w:w w:val="105"/>
        </w:rPr>
        <w:t xml:space="preserve">we </w:t>
      </w:r>
      <w:r>
        <w:rPr>
          <w:color w:val="231F20"/>
          <w:w w:val="105"/>
        </w:rPr>
        <w:t>paraphrase, we need to make it very clear where the original author’s ideas start and where they</w:t>
      </w:r>
      <w:r>
        <w:rPr>
          <w:color w:val="231F20"/>
          <w:spacing w:val="-8"/>
          <w:w w:val="105"/>
        </w:rPr>
        <w:t xml:space="preserve"> </w:t>
      </w:r>
      <w:r>
        <w:rPr>
          <w:color w:val="231F20"/>
          <w:w w:val="105"/>
        </w:rPr>
        <w:t>finish.</w:t>
      </w:r>
      <w:r>
        <w:rPr>
          <w:color w:val="231F20"/>
          <w:spacing w:val="-8"/>
          <w:w w:val="105"/>
        </w:rPr>
        <w:t xml:space="preserve"> </w:t>
      </w:r>
      <w:r>
        <w:rPr>
          <w:color w:val="231F20"/>
          <w:w w:val="105"/>
        </w:rPr>
        <w:t>If</w:t>
      </w:r>
      <w:r>
        <w:rPr>
          <w:color w:val="231F20"/>
          <w:spacing w:val="-8"/>
          <w:w w:val="105"/>
        </w:rPr>
        <w:t xml:space="preserve"> </w:t>
      </w:r>
      <w:r>
        <w:rPr>
          <w:color w:val="231F20"/>
          <w:w w:val="105"/>
        </w:rPr>
        <w:t>we</w:t>
      </w:r>
      <w:r>
        <w:rPr>
          <w:color w:val="231F20"/>
          <w:spacing w:val="-8"/>
          <w:w w:val="105"/>
        </w:rPr>
        <w:t xml:space="preserve"> </w:t>
      </w:r>
      <w:r>
        <w:rPr>
          <w:color w:val="231F20"/>
          <w:w w:val="105"/>
        </w:rPr>
        <w:t>include</w:t>
      </w:r>
      <w:r>
        <w:rPr>
          <w:color w:val="231F20"/>
          <w:spacing w:val="-8"/>
          <w:w w:val="105"/>
        </w:rPr>
        <w:t xml:space="preserve"> </w:t>
      </w:r>
      <w:r>
        <w:rPr>
          <w:color w:val="231F20"/>
          <w:w w:val="105"/>
        </w:rPr>
        <w:t>our</w:t>
      </w:r>
      <w:r>
        <w:rPr>
          <w:color w:val="231F20"/>
          <w:spacing w:val="-8"/>
          <w:w w:val="105"/>
        </w:rPr>
        <w:t xml:space="preserve"> </w:t>
      </w:r>
      <w:r>
        <w:rPr>
          <w:color w:val="231F20"/>
          <w:w w:val="105"/>
        </w:rPr>
        <w:t>own</w:t>
      </w:r>
      <w:r>
        <w:rPr>
          <w:color w:val="231F20"/>
          <w:spacing w:val="-8"/>
          <w:w w:val="105"/>
        </w:rPr>
        <w:t xml:space="preserve"> </w:t>
      </w:r>
      <w:r>
        <w:rPr>
          <w:color w:val="231F20"/>
          <w:w w:val="105"/>
        </w:rPr>
        <w:t>examples,</w:t>
      </w:r>
      <w:r>
        <w:rPr>
          <w:color w:val="231F20"/>
          <w:spacing w:val="-8"/>
          <w:w w:val="105"/>
        </w:rPr>
        <w:t xml:space="preserve"> </w:t>
      </w:r>
      <w:r>
        <w:rPr>
          <w:color w:val="231F20"/>
          <w:w w:val="105"/>
        </w:rPr>
        <w:t>we</w:t>
      </w:r>
      <w:r>
        <w:rPr>
          <w:color w:val="231F20"/>
          <w:spacing w:val="-8"/>
          <w:w w:val="105"/>
        </w:rPr>
        <w:t xml:space="preserve"> </w:t>
      </w:r>
      <w:r>
        <w:rPr>
          <w:color w:val="231F20"/>
          <w:w w:val="105"/>
        </w:rPr>
        <w:t>should</w:t>
      </w:r>
      <w:r>
        <w:rPr>
          <w:color w:val="231F20"/>
          <w:spacing w:val="-8"/>
          <w:w w:val="105"/>
        </w:rPr>
        <w:t xml:space="preserve"> </w:t>
      </w:r>
      <w:r>
        <w:rPr>
          <w:color w:val="231F20"/>
          <w:w w:val="105"/>
        </w:rPr>
        <w:t>make</w:t>
      </w:r>
      <w:r>
        <w:rPr>
          <w:color w:val="231F20"/>
          <w:spacing w:val="-8"/>
          <w:w w:val="105"/>
        </w:rPr>
        <w:t xml:space="preserve"> </w:t>
      </w:r>
      <w:r>
        <w:rPr>
          <w:color w:val="231F20"/>
          <w:w w:val="105"/>
        </w:rPr>
        <w:t>it</w:t>
      </w:r>
      <w:r>
        <w:rPr>
          <w:color w:val="231F20"/>
          <w:spacing w:val="-8"/>
          <w:w w:val="105"/>
        </w:rPr>
        <w:t xml:space="preserve"> </w:t>
      </w:r>
      <w:r>
        <w:rPr>
          <w:color w:val="231F20"/>
          <w:w w:val="105"/>
        </w:rPr>
        <w:t>clear</w:t>
      </w:r>
      <w:r>
        <w:rPr>
          <w:color w:val="231F20"/>
          <w:spacing w:val="-8"/>
          <w:w w:val="105"/>
        </w:rPr>
        <w:t xml:space="preserve"> </w:t>
      </w:r>
      <w:r>
        <w:rPr>
          <w:color w:val="231F20"/>
          <w:w w:val="105"/>
        </w:rPr>
        <w:t>that</w:t>
      </w:r>
      <w:r>
        <w:rPr>
          <w:color w:val="231F20"/>
          <w:spacing w:val="-12"/>
          <w:w w:val="105"/>
        </w:rPr>
        <w:t xml:space="preserve"> </w:t>
      </w:r>
      <w:r>
        <w:rPr>
          <w:color w:val="231F20"/>
          <w:w w:val="105"/>
        </w:rPr>
        <w:t>these</w:t>
      </w:r>
      <w:r>
        <w:rPr>
          <w:color w:val="231F20"/>
          <w:spacing w:val="-8"/>
          <w:w w:val="105"/>
        </w:rPr>
        <w:t xml:space="preserve"> </w:t>
      </w:r>
      <w:r>
        <w:rPr>
          <w:color w:val="231F20"/>
          <w:w w:val="105"/>
        </w:rPr>
        <w:t>are</w:t>
      </w:r>
      <w:r>
        <w:rPr>
          <w:color w:val="231F20"/>
          <w:spacing w:val="-8"/>
          <w:w w:val="105"/>
        </w:rPr>
        <w:t xml:space="preserve"> </w:t>
      </w:r>
      <w:r>
        <w:rPr>
          <w:color w:val="231F20"/>
          <w:spacing w:val="-3"/>
          <w:w w:val="105"/>
        </w:rPr>
        <w:t>our</w:t>
      </w:r>
      <w:r>
        <w:rPr>
          <w:color w:val="231F20"/>
          <w:spacing w:val="-8"/>
          <w:w w:val="105"/>
        </w:rPr>
        <w:t xml:space="preserve"> </w:t>
      </w:r>
      <w:r>
        <w:rPr>
          <w:color w:val="231F20"/>
          <w:w w:val="105"/>
        </w:rPr>
        <w:t>thoughts</w:t>
      </w:r>
      <w:r>
        <w:rPr>
          <w:color w:val="231F20"/>
          <w:spacing w:val="-8"/>
          <w:w w:val="105"/>
        </w:rPr>
        <w:t xml:space="preserve"> </w:t>
      </w:r>
      <w:r>
        <w:rPr>
          <w:color w:val="231F20"/>
          <w:w w:val="105"/>
        </w:rPr>
        <w:t>and</w:t>
      </w:r>
      <w:r>
        <w:rPr>
          <w:color w:val="231F20"/>
          <w:spacing w:val="-12"/>
          <w:w w:val="105"/>
        </w:rPr>
        <w:t xml:space="preserve"> </w:t>
      </w:r>
      <w:r>
        <w:rPr>
          <w:color w:val="231F20"/>
          <w:w w:val="105"/>
        </w:rPr>
        <w:t xml:space="preserve">not those </w:t>
      </w:r>
      <w:r>
        <w:rPr>
          <w:color w:val="231F20"/>
          <w:spacing w:val="-3"/>
          <w:w w:val="105"/>
        </w:rPr>
        <w:t xml:space="preserve">of </w:t>
      </w:r>
      <w:r>
        <w:rPr>
          <w:color w:val="231F20"/>
          <w:w w:val="105"/>
        </w:rPr>
        <w:t>the original</w:t>
      </w:r>
      <w:r>
        <w:rPr>
          <w:color w:val="231F20"/>
          <w:spacing w:val="-4"/>
          <w:w w:val="105"/>
        </w:rPr>
        <w:t xml:space="preserve"> </w:t>
      </w:r>
      <w:r>
        <w:rPr>
          <w:color w:val="231F20"/>
          <w:w w:val="105"/>
        </w:rPr>
        <w:t>author.</w:t>
      </w:r>
    </w:p>
    <w:p w14:paraId="24877389" w14:textId="77777777" w:rsidR="0056652C" w:rsidRDefault="0056652C">
      <w:pPr>
        <w:pStyle w:val="BodyText"/>
      </w:pPr>
    </w:p>
    <w:p w14:paraId="7B680670" w14:textId="77777777" w:rsidR="0056652C" w:rsidRDefault="0056652C">
      <w:pPr>
        <w:pStyle w:val="BodyText"/>
        <w:spacing w:before="4"/>
        <w:rPr>
          <w:sz w:val="21"/>
        </w:rPr>
      </w:pPr>
    </w:p>
    <w:p w14:paraId="60CBF551" w14:textId="77777777" w:rsidR="0056652C" w:rsidRDefault="00A56BB0">
      <w:pPr>
        <w:pStyle w:val="Heading6"/>
        <w:spacing w:before="1"/>
      </w:pPr>
      <w:r>
        <w:rPr>
          <w:color w:val="231F20"/>
          <w:w w:val="105"/>
        </w:rPr>
        <w:t>Summary</w:t>
      </w:r>
    </w:p>
    <w:p w14:paraId="0B8EFD5F" w14:textId="77777777" w:rsidR="0056652C" w:rsidRDefault="00A56BB0">
      <w:pPr>
        <w:pStyle w:val="BodyText"/>
        <w:spacing w:before="7" w:line="249" w:lineRule="auto"/>
        <w:ind w:left="987" w:right="1017"/>
      </w:pPr>
      <w:r>
        <w:rPr>
          <w:color w:val="231F20"/>
          <w:w w:val="105"/>
        </w:rPr>
        <w:t>A</w:t>
      </w:r>
      <w:r>
        <w:rPr>
          <w:color w:val="231F20"/>
          <w:spacing w:val="-10"/>
          <w:w w:val="105"/>
        </w:rPr>
        <w:t xml:space="preserve"> </w:t>
      </w:r>
      <w:r>
        <w:rPr>
          <w:color w:val="231F20"/>
          <w:w w:val="105"/>
        </w:rPr>
        <w:t>summary</w:t>
      </w:r>
      <w:r>
        <w:rPr>
          <w:color w:val="231F20"/>
          <w:spacing w:val="-10"/>
          <w:w w:val="105"/>
        </w:rPr>
        <w:t xml:space="preserve"> </w:t>
      </w:r>
      <w:r>
        <w:rPr>
          <w:color w:val="231F20"/>
          <w:w w:val="105"/>
        </w:rPr>
        <w:t>is</w:t>
      </w:r>
      <w:r>
        <w:rPr>
          <w:color w:val="231F20"/>
          <w:spacing w:val="-10"/>
          <w:w w:val="105"/>
        </w:rPr>
        <w:t xml:space="preserve"> </w:t>
      </w:r>
      <w:r>
        <w:rPr>
          <w:color w:val="231F20"/>
          <w:w w:val="105"/>
        </w:rPr>
        <w:t>a</w:t>
      </w:r>
      <w:r>
        <w:rPr>
          <w:color w:val="231F20"/>
          <w:spacing w:val="-10"/>
          <w:w w:val="105"/>
        </w:rPr>
        <w:t xml:space="preserve"> </w:t>
      </w:r>
      <w:r>
        <w:rPr>
          <w:color w:val="231F20"/>
          <w:w w:val="105"/>
        </w:rPr>
        <w:t>much-shortened</w:t>
      </w:r>
      <w:r>
        <w:rPr>
          <w:color w:val="231F20"/>
          <w:spacing w:val="-10"/>
          <w:w w:val="105"/>
        </w:rPr>
        <w:t xml:space="preserve"> </w:t>
      </w:r>
      <w:r>
        <w:rPr>
          <w:color w:val="231F20"/>
          <w:w w:val="105"/>
        </w:rPr>
        <w:t>summing</w:t>
      </w:r>
      <w:r>
        <w:rPr>
          <w:color w:val="231F20"/>
          <w:spacing w:val="-10"/>
          <w:w w:val="105"/>
        </w:rPr>
        <w:t xml:space="preserve"> </w:t>
      </w:r>
      <w:r>
        <w:rPr>
          <w:color w:val="231F20"/>
          <w:w w:val="105"/>
        </w:rPr>
        <w:t>up</w:t>
      </w:r>
      <w:r>
        <w:rPr>
          <w:color w:val="231F20"/>
          <w:spacing w:val="-10"/>
          <w:w w:val="105"/>
        </w:rPr>
        <w:t xml:space="preserve"> </w:t>
      </w:r>
      <w:r>
        <w:rPr>
          <w:color w:val="231F20"/>
          <w:w w:val="105"/>
        </w:rPr>
        <w:t>of</w:t>
      </w:r>
      <w:r>
        <w:rPr>
          <w:color w:val="231F20"/>
          <w:spacing w:val="-10"/>
          <w:w w:val="105"/>
        </w:rPr>
        <w:t xml:space="preserve"> </w:t>
      </w:r>
      <w:r>
        <w:rPr>
          <w:color w:val="231F20"/>
          <w:w w:val="105"/>
        </w:rPr>
        <w:t>someone</w:t>
      </w:r>
      <w:r>
        <w:rPr>
          <w:color w:val="231F20"/>
          <w:spacing w:val="-14"/>
          <w:w w:val="105"/>
        </w:rPr>
        <w:t xml:space="preserve"> </w:t>
      </w:r>
      <w:r>
        <w:rPr>
          <w:color w:val="231F20"/>
          <w:w w:val="105"/>
        </w:rPr>
        <w:t>else’s</w:t>
      </w:r>
      <w:r>
        <w:rPr>
          <w:color w:val="231F20"/>
          <w:spacing w:val="-10"/>
          <w:w w:val="105"/>
        </w:rPr>
        <w:t xml:space="preserve"> </w:t>
      </w:r>
      <w:r>
        <w:rPr>
          <w:color w:val="231F20"/>
          <w:w w:val="105"/>
        </w:rPr>
        <w:t>work.</w:t>
      </w:r>
      <w:r>
        <w:rPr>
          <w:color w:val="231F20"/>
          <w:spacing w:val="-14"/>
          <w:w w:val="105"/>
        </w:rPr>
        <w:t xml:space="preserve"> </w:t>
      </w:r>
      <w:r>
        <w:rPr>
          <w:color w:val="231F20"/>
          <w:w w:val="105"/>
        </w:rPr>
        <w:t>We</w:t>
      </w:r>
      <w:r>
        <w:rPr>
          <w:color w:val="231F20"/>
          <w:spacing w:val="-10"/>
          <w:w w:val="105"/>
        </w:rPr>
        <w:t xml:space="preserve"> </w:t>
      </w:r>
      <w:r>
        <w:rPr>
          <w:color w:val="231F20"/>
          <w:w w:val="105"/>
        </w:rPr>
        <w:t>might</w:t>
      </w:r>
      <w:r>
        <w:rPr>
          <w:color w:val="231F20"/>
          <w:spacing w:val="-10"/>
          <w:w w:val="105"/>
        </w:rPr>
        <w:t xml:space="preserve"> </w:t>
      </w:r>
      <w:r>
        <w:rPr>
          <w:color w:val="231F20"/>
          <w:w w:val="105"/>
        </w:rPr>
        <w:t>summarize</w:t>
      </w:r>
      <w:r>
        <w:rPr>
          <w:color w:val="231F20"/>
          <w:spacing w:val="-14"/>
          <w:w w:val="105"/>
        </w:rPr>
        <w:t xml:space="preserve"> </w:t>
      </w:r>
      <w:r>
        <w:rPr>
          <w:color w:val="231F20"/>
          <w:w w:val="105"/>
        </w:rPr>
        <w:t>a</w:t>
      </w:r>
      <w:r>
        <w:rPr>
          <w:color w:val="231F20"/>
          <w:spacing w:val="-10"/>
          <w:w w:val="105"/>
        </w:rPr>
        <w:t xml:space="preserve"> </w:t>
      </w:r>
      <w:r>
        <w:rPr>
          <w:color w:val="231F20"/>
          <w:w w:val="105"/>
        </w:rPr>
        <w:t>chapter</w:t>
      </w:r>
      <w:r>
        <w:rPr>
          <w:color w:val="231F20"/>
          <w:spacing w:val="-10"/>
          <w:w w:val="105"/>
        </w:rPr>
        <w:t xml:space="preserve"> </w:t>
      </w:r>
      <w:r>
        <w:rPr>
          <w:color w:val="231F20"/>
          <w:spacing w:val="-3"/>
          <w:w w:val="105"/>
        </w:rPr>
        <w:t xml:space="preserve">or </w:t>
      </w:r>
      <w:r>
        <w:rPr>
          <w:color w:val="231F20"/>
          <w:w w:val="105"/>
        </w:rPr>
        <w:t xml:space="preserve">academic paper, or perhaps even a book, </w:t>
      </w:r>
      <w:r>
        <w:rPr>
          <w:color w:val="231F20"/>
          <w:spacing w:val="-3"/>
          <w:w w:val="105"/>
        </w:rPr>
        <w:t xml:space="preserve">in </w:t>
      </w:r>
      <w:r>
        <w:rPr>
          <w:color w:val="231F20"/>
          <w:w w:val="105"/>
        </w:rPr>
        <w:t>two or three sentences. Again, although we are using our own words, we must still cite the original source</w:t>
      </w:r>
      <w:r>
        <w:rPr>
          <w:color w:val="231F20"/>
          <w:spacing w:val="-20"/>
          <w:w w:val="105"/>
        </w:rPr>
        <w:t xml:space="preserve"> </w:t>
      </w:r>
      <w:r>
        <w:rPr>
          <w:color w:val="231F20"/>
          <w:w w:val="105"/>
        </w:rPr>
        <w:t>used.</w:t>
      </w:r>
    </w:p>
    <w:p w14:paraId="079AC9EE" w14:textId="77777777" w:rsidR="0056652C" w:rsidRDefault="00A56BB0">
      <w:pPr>
        <w:pStyle w:val="BodyText"/>
        <w:spacing w:line="249" w:lineRule="auto"/>
        <w:ind w:left="987" w:right="1157"/>
      </w:pPr>
      <w:r>
        <w:rPr>
          <w:color w:val="231F20"/>
          <w:w w:val="105"/>
        </w:rPr>
        <w:t>Summaries</w:t>
      </w:r>
      <w:r>
        <w:rPr>
          <w:color w:val="231F20"/>
          <w:spacing w:val="-10"/>
          <w:w w:val="105"/>
        </w:rPr>
        <w:t xml:space="preserve"> </w:t>
      </w:r>
      <w:r>
        <w:rPr>
          <w:color w:val="231F20"/>
          <w:w w:val="105"/>
        </w:rPr>
        <w:t>are</w:t>
      </w:r>
      <w:r>
        <w:rPr>
          <w:color w:val="231F20"/>
          <w:spacing w:val="-10"/>
          <w:w w:val="105"/>
        </w:rPr>
        <w:t xml:space="preserve"> </w:t>
      </w:r>
      <w:r>
        <w:rPr>
          <w:color w:val="231F20"/>
          <w:w w:val="105"/>
        </w:rPr>
        <w:t>often</w:t>
      </w:r>
      <w:r>
        <w:rPr>
          <w:color w:val="231F20"/>
          <w:spacing w:val="-10"/>
          <w:w w:val="105"/>
        </w:rPr>
        <w:t xml:space="preserve"> </w:t>
      </w:r>
      <w:r>
        <w:rPr>
          <w:color w:val="231F20"/>
          <w:w w:val="105"/>
        </w:rPr>
        <w:t>used</w:t>
      </w:r>
      <w:r>
        <w:rPr>
          <w:color w:val="231F20"/>
          <w:spacing w:val="-10"/>
          <w:w w:val="105"/>
        </w:rPr>
        <w:t xml:space="preserve"> </w:t>
      </w:r>
      <w:r>
        <w:rPr>
          <w:color w:val="231F20"/>
          <w:w w:val="105"/>
        </w:rPr>
        <w:t>in</w:t>
      </w:r>
      <w:r>
        <w:rPr>
          <w:color w:val="231F20"/>
          <w:spacing w:val="-10"/>
          <w:w w:val="105"/>
        </w:rPr>
        <w:t xml:space="preserve"> </w:t>
      </w:r>
      <w:r>
        <w:rPr>
          <w:color w:val="231F20"/>
          <w:w w:val="105"/>
        </w:rPr>
        <w:t>a</w:t>
      </w:r>
      <w:r>
        <w:rPr>
          <w:color w:val="231F20"/>
          <w:spacing w:val="-10"/>
          <w:w w:val="105"/>
        </w:rPr>
        <w:t xml:space="preserve"> </w:t>
      </w:r>
      <w:r>
        <w:rPr>
          <w:color w:val="231F20"/>
          <w:w w:val="105"/>
        </w:rPr>
        <w:t>review</w:t>
      </w:r>
      <w:r>
        <w:rPr>
          <w:color w:val="231F20"/>
          <w:spacing w:val="-13"/>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literature—when</w:t>
      </w:r>
      <w:r>
        <w:rPr>
          <w:color w:val="231F20"/>
          <w:spacing w:val="-10"/>
          <w:w w:val="105"/>
        </w:rPr>
        <w:t xml:space="preserve"> </w:t>
      </w:r>
      <w:r>
        <w:rPr>
          <w:color w:val="231F20"/>
          <w:spacing w:val="-3"/>
          <w:w w:val="105"/>
        </w:rPr>
        <w:t>we</w:t>
      </w:r>
      <w:r>
        <w:rPr>
          <w:color w:val="231F20"/>
          <w:spacing w:val="-10"/>
          <w:w w:val="105"/>
        </w:rPr>
        <w:t xml:space="preserve"> </w:t>
      </w:r>
      <w:r>
        <w:rPr>
          <w:color w:val="231F20"/>
          <w:w w:val="105"/>
        </w:rPr>
        <w:t>sum</w:t>
      </w:r>
      <w:r>
        <w:rPr>
          <w:color w:val="231F20"/>
          <w:spacing w:val="-10"/>
          <w:w w:val="105"/>
        </w:rPr>
        <w:t xml:space="preserve"> </w:t>
      </w:r>
      <w:r>
        <w:rPr>
          <w:color w:val="231F20"/>
          <w:w w:val="105"/>
        </w:rPr>
        <w:t>up</w:t>
      </w:r>
      <w:r>
        <w:rPr>
          <w:color w:val="231F20"/>
          <w:spacing w:val="-10"/>
          <w:w w:val="105"/>
        </w:rPr>
        <w:t xml:space="preserve"> </w:t>
      </w:r>
      <w:r>
        <w:rPr>
          <w:color w:val="231F20"/>
          <w:w w:val="105"/>
        </w:rPr>
        <w:t>what</w:t>
      </w:r>
      <w:r>
        <w:rPr>
          <w:color w:val="231F20"/>
          <w:spacing w:val="-14"/>
          <w:w w:val="105"/>
        </w:rPr>
        <w:t xml:space="preserve"> </w:t>
      </w:r>
      <w:r>
        <w:rPr>
          <w:color w:val="231F20"/>
          <w:w w:val="105"/>
        </w:rPr>
        <w:t>other</w:t>
      </w:r>
      <w:r>
        <w:rPr>
          <w:color w:val="231F20"/>
          <w:spacing w:val="-10"/>
          <w:w w:val="105"/>
        </w:rPr>
        <w:t xml:space="preserve"> </w:t>
      </w:r>
      <w:r>
        <w:rPr>
          <w:color w:val="231F20"/>
          <w:w w:val="105"/>
        </w:rPr>
        <w:t>writers</w:t>
      </w:r>
      <w:r>
        <w:rPr>
          <w:color w:val="231F20"/>
          <w:spacing w:val="-10"/>
          <w:w w:val="105"/>
        </w:rPr>
        <w:t xml:space="preserve"> </w:t>
      </w:r>
      <w:r>
        <w:rPr>
          <w:color w:val="231F20"/>
          <w:w w:val="105"/>
        </w:rPr>
        <w:t>have</w:t>
      </w:r>
      <w:r>
        <w:rPr>
          <w:color w:val="231F20"/>
          <w:spacing w:val="-10"/>
          <w:w w:val="105"/>
        </w:rPr>
        <w:t xml:space="preserve"> </w:t>
      </w:r>
      <w:r>
        <w:rPr>
          <w:color w:val="231F20"/>
          <w:w w:val="105"/>
        </w:rPr>
        <w:t>said or done in investigating a topic or</w:t>
      </w:r>
      <w:r>
        <w:rPr>
          <w:color w:val="231F20"/>
          <w:spacing w:val="-23"/>
          <w:w w:val="105"/>
        </w:rPr>
        <w:t xml:space="preserve"> </w:t>
      </w:r>
      <w:r>
        <w:rPr>
          <w:color w:val="231F20"/>
          <w:w w:val="105"/>
        </w:rPr>
        <w:t>theme.</w:t>
      </w:r>
    </w:p>
    <w:p w14:paraId="58416D93" w14:textId="77777777" w:rsidR="0056652C" w:rsidRDefault="0056652C">
      <w:pPr>
        <w:pStyle w:val="BodyText"/>
        <w:spacing w:before="1"/>
      </w:pPr>
    </w:p>
    <w:p w14:paraId="6115907E" w14:textId="77777777" w:rsidR="0056652C" w:rsidRDefault="00A56BB0">
      <w:pPr>
        <w:pStyle w:val="Heading6"/>
      </w:pPr>
      <w:r>
        <w:rPr>
          <w:color w:val="231F20"/>
          <w:w w:val="105"/>
        </w:rPr>
        <w:t>Quotation</w:t>
      </w:r>
    </w:p>
    <w:p w14:paraId="135527CA" w14:textId="77777777" w:rsidR="0056652C" w:rsidRDefault="00A56BB0">
      <w:pPr>
        <w:pStyle w:val="BodyText"/>
        <w:spacing w:before="10" w:line="247" w:lineRule="auto"/>
        <w:ind w:left="987" w:right="1017"/>
      </w:pPr>
      <w:r>
        <w:rPr>
          <w:color w:val="231F20"/>
          <w:w w:val="105"/>
        </w:rPr>
        <w:t xml:space="preserve">When </w:t>
      </w:r>
      <w:r>
        <w:rPr>
          <w:color w:val="231F20"/>
          <w:spacing w:val="-3"/>
          <w:w w:val="105"/>
        </w:rPr>
        <w:t xml:space="preserve">we </w:t>
      </w:r>
      <w:r>
        <w:rPr>
          <w:color w:val="231F20"/>
          <w:w w:val="105"/>
        </w:rPr>
        <w:t>use someone else’s exact words, we quote that original author, and we show this is a quotation by using quotation marks. Longer quotations may be indicated by the use of an indented paragraph (without quotation marks). As well as indicating the words quoted, we must also acknowledge the author by using an in-text citation, the citation in turn linking to a full reference. Quotations</w:t>
      </w:r>
      <w:r>
        <w:rPr>
          <w:color w:val="231F20"/>
          <w:spacing w:val="-15"/>
          <w:w w:val="105"/>
        </w:rPr>
        <w:t xml:space="preserve"> </w:t>
      </w:r>
      <w:r>
        <w:rPr>
          <w:color w:val="231F20"/>
          <w:w w:val="105"/>
        </w:rPr>
        <w:t>should</w:t>
      </w:r>
      <w:r>
        <w:rPr>
          <w:color w:val="231F20"/>
          <w:spacing w:val="-11"/>
          <w:w w:val="105"/>
        </w:rPr>
        <w:t xml:space="preserve"> </w:t>
      </w:r>
      <w:r>
        <w:rPr>
          <w:color w:val="231F20"/>
          <w:w w:val="105"/>
        </w:rPr>
        <w:t>normally</w:t>
      </w:r>
      <w:r>
        <w:rPr>
          <w:color w:val="231F20"/>
          <w:spacing w:val="-11"/>
          <w:w w:val="105"/>
        </w:rPr>
        <w:t xml:space="preserve"> </w:t>
      </w:r>
      <w:r>
        <w:rPr>
          <w:color w:val="231F20"/>
          <w:w w:val="105"/>
        </w:rPr>
        <w:t>be</w:t>
      </w:r>
      <w:r>
        <w:rPr>
          <w:color w:val="231F20"/>
          <w:spacing w:val="-11"/>
          <w:w w:val="105"/>
        </w:rPr>
        <w:t xml:space="preserve"> </w:t>
      </w:r>
      <w:r>
        <w:rPr>
          <w:color w:val="231F20"/>
          <w:w w:val="105"/>
        </w:rPr>
        <w:t>used</w:t>
      </w:r>
      <w:r>
        <w:rPr>
          <w:color w:val="231F20"/>
          <w:spacing w:val="-11"/>
          <w:w w:val="105"/>
        </w:rPr>
        <w:t xml:space="preserve"> </w:t>
      </w:r>
      <w:r>
        <w:rPr>
          <w:color w:val="231F20"/>
          <w:w w:val="105"/>
        </w:rPr>
        <w:t>sparingly</w:t>
      </w:r>
      <w:r>
        <w:rPr>
          <w:color w:val="231F20"/>
          <w:spacing w:val="-11"/>
          <w:w w:val="105"/>
        </w:rPr>
        <w:t xml:space="preserve"> </w:t>
      </w:r>
      <w:r>
        <w:rPr>
          <w:color w:val="231F20"/>
          <w:w w:val="105"/>
        </w:rPr>
        <w:t>and</w:t>
      </w:r>
      <w:r>
        <w:rPr>
          <w:color w:val="231F20"/>
          <w:spacing w:val="-11"/>
          <w:w w:val="105"/>
        </w:rPr>
        <w:t xml:space="preserve"> </w:t>
      </w:r>
      <w:r>
        <w:rPr>
          <w:color w:val="231F20"/>
          <w:w w:val="105"/>
        </w:rPr>
        <w:t>carefully;</w:t>
      </w:r>
      <w:r>
        <w:rPr>
          <w:color w:val="231F20"/>
          <w:spacing w:val="-15"/>
          <w:w w:val="105"/>
        </w:rPr>
        <w:t xml:space="preserve"> </w:t>
      </w:r>
      <w:r>
        <w:rPr>
          <w:color w:val="231F20"/>
          <w:w w:val="105"/>
        </w:rPr>
        <w:t>essays</w:t>
      </w:r>
      <w:r>
        <w:rPr>
          <w:color w:val="231F20"/>
          <w:spacing w:val="-15"/>
          <w:w w:val="105"/>
        </w:rPr>
        <w:t xml:space="preserve"> </w:t>
      </w:r>
      <w:r>
        <w:rPr>
          <w:color w:val="231F20"/>
          <w:w w:val="105"/>
        </w:rPr>
        <w:t>on</w:t>
      </w:r>
      <w:r>
        <w:rPr>
          <w:color w:val="231F20"/>
          <w:spacing w:val="-11"/>
          <w:w w:val="105"/>
        </w:rPr>
        <w:t xml:space="preserve"> </w:t>
      </w:r>
      <w:r>
        <w:rPr>
          <w:color w:val="231F20"/>
          <w:w w:val="105"/>
        </w:rPr>
        <w:t>literary</w:t>
      </w:r>
      <w:r>
        <w:rPr>
          <w:color w:val="231F20"/>
          <w:spacing w:val="-11"/>
          <w:w w:val="105"/>
        </w:rPr>
        <w:t xml:space="preserve"> </w:t>
      </w:r>
      <w:r>
        <w:rPr>
          <w:color w:val="231F20"/>
          <w:w w:val="105"/>
        </w:rPr>
        <w:t>subjects</w:t>
      </w:r>
      <w:r>
        <w:rPr>
          <w:color w:val="231F20"/>
          <w:spacing w:val="-15"/>
          <w:w w:val="105"/>
        </w:rPr>
        <w:t xml:space="preserve"> </w:t>
      </w:r>
      <w:r>
        <w:rPr>
          <w:color w:val="231F20"/>
          <w:w w:val="105"/>
        </w:rPr>
        <w:t>or</w:t>
      </w:r>
      <w:r>
        <w:rPr>
          <w:color w:val="231F20"/>
          <w:spacing w:val="-11"/>
          <w:w w:val="105"/>
        </w:rPr>
        <w:t xml:space="preserve"> </w:t>
      </w:r>
      <w:r>
        <w:rPr>
          <w:color w:val="231F20"/>
          <w:w w:val="105"/>
        </w:rPr>
        <w:t>from</w:t>
      </w:r>
      <w:r>
        <w:rPr>
          <w:color w:val="231F20"/>
          <w:spacing w:val="-11"/>
          <w:w w:val="105"/>
        </w:rPr>
        <w:t xml:space="preserve"> </w:t>
      </w:r>
      <w:r>
        <w:rPr>
          <w:color w:val="231F20"/>
          <w:w w:val="105"/>
        </w:rPr>
        <w:t>historical documents might include more quotations than other</w:t>
      </w:r>
      <w:r>
        <w:rPr>
          <w:color w:val="231F20"/>
          <w:spacing w:val="-21"/>
          <w:w w:val="105"/>
        </w:rPr>
        <w:t xml:space="preserve"> </w:t>
      </w:r>
      <w:r>
        <w:rPr>
          <w:color w:val="231F20"/>
          <w:w w:val="105"/>
        </w:rPr>
        <w:t>essays.</w:t>
      </w:r>
    </w:p>
    <w:sectPr w:rsidR="0056652C">
      <w:pgSz w:w="12240" w:h="15840"/>
      <w:pgMar w:top="1060" w:right="560" w:bottom="2200" w:left="880" w:header="0" w:footer="20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26E7226" w14:textId="77777777" w:rsidR="00406913" w:rsidRDefault="00406913">
      <w:r>
        <w:separator/>
      </w:r>
    </w:p>
  </w:endnote>
  <w:endnote w:type="continuationSeparator" w:id="0">
    <w:p w14:paraId="3B471E9B" w14:textId="77777777" w:rsidR="00406913" w:rsidRDefault="004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AC4F45" w14:textId="77777777" w:rsidR="00406913" w:rsidRDefault="007B0218">
    <w:pPr>
      <w:pStyle w:val="BodyText"/>
      <w:spacing w:line="14" w:lineRule="auto"/>
    </w:pPr>
    <w:r>
      <w:pict w14:anchorId="7EE71676">
        <v:shapetype id="_x0000_t202" coordsize="21600,21600" o:spt="202" path="m0,0l0,21600,21600,21600,21600,0xe">
          <v:stroke joinstyle="miter"/>
          <v:path gradientshapeok="t" o:connecttype="rect"/>
        </v:shapetype>
        <v:shape id="_x0000_s2051" type="#_x0000_t202" style="position:absolute;margin-left:298.35pt;margin-top:730.15pt;width:15.2pt;height:13.05pt;z-index:-89704;mso-position-horizontal-relative:page;mso-position-vertical-relative:page" filled="f" stroked="f">
          <v:textbox style="mso-next-textbox:#_x0000_s2051" inset="0,0,0,0">
            <w:txbxContent>
              <w:p w14:paraId="7758B625" w14:textId="77777777" w:rsidR="00406913" w:rsidRDefault="00406913">
                <w:pPr>
                  <w:spacing w:line="245" w:lineRule="exact"/>
                  <w:ind w:left="40"/>
                </w:pPr>
                <w:r>
                  <w:fldChar w:fldCharType="begin"/>
                </w:r>
                <w:r>
                  <w:instrText xml:space="preserve"> PAGE </w:instrText>
                </w:r>
                <w:r>
                  <w:fldChar w:fldCharType="separate"/>
                </w:r>
                <w:r w:rsidR="007B0218">
                  <w:rPr>
                    <w:noProof/>
                  </w:rPr>
                  <w:t>10</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E0FDB2" w14:textId="77777777" w:rsidR="00406913" w:rsidRDefault="007B0218">
    <w:pPr>
      <w:pStyle w:val="BodyText"/>
      <w:spacing w:line="14" w:lineRule="auto"/>
    </w:pPr>
    <w:r>
      <w:pict w14:anchorId="0255AA9A">
        <v:shapetype id="_x0000_t202" coordsize="21600,21600" o:spt="202" path="m0,0l0,21600,21600,21600,21600,0xe">
          <v:stroke joinstyle="miter"/>
          <v:path gradientshapeok="t" o:connecttype="rect"/>
        </v:shapetype>
        <v:shape id="_x0000_s2050" type="#_x0000_t202" style="position:absolute;margin-left:298.45pt;margin-top:732.3pt;width:18.85pt;height:12.4pt;z-index:-89680;mso-position-horizontal-relative:page;mso-position-vertical-relative:page" filled="f" stroked="f">
          <v:textbox style="mso-next-textbox:#_x0000_s2050" inset="0,0,0,0">
            <w:txbxContent>
              <w:p w14:paraId="2AA09DB2" w14:textId="77777777" w:rsidR="00406913" w:rsidRDefault="00406913">
                <w:pPr>
                  <w:pStyle w:val="BodyText"/>
                  <w:spacing w:line="229" w:lineRule="exact"/>
                  <w:ind w:left="87"/>
                </w:pPr>
                <w:r>
                  <w:fldChar w:fldCharType="begin"/>
                </w:r>
                <w:r>
                  <w:rPr>
                    <w:w w:val="105"/>
                  </w:rPr>
                  <w:instrText xml:space="preserve"> PAGE </w:instrText>
                </w:r>
                <w:r>
                  <w:fldChar w:fldCharType="separate"/>
                </w:r>
                <w:r w:rsidR="007B0218">
                  <w:rPr>
                    <w:noProof/>
                    <w:w w:val="105"/>
                  </w:rPr>
                  <w:t>31</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7D8D5" w14:textId="77777777" w:rsidR="00406913" w:rsidRDefault="00406913">
    <w:pPr>
      <w:pStyle w:val="BodyText"/>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0600D" w14:textId="77777777" w:rsidR="00406913" w:rsidRDefault="007B0218">
    <w:pPr>
      <w:pStyle w:val="BodyText"/>
      <w:spacing w:line="14" w:lineRule="auto"/>
      <w:rPr>
        <w:sz w:val="19"/>
      </w:rPr>
    </w:pPr>
    <w:r>
      <w:pict w14:anchorId="2B7E81A1">
        <v:shapetype id="_x0000_t202" coordsize="21600,21600" o:spt="202" path="m0,0l0,21600,21600,21600,21600,0xe">
          <v:stroke joinstyle="miter"/>
          <v:path gradientshapeok="t" o:connecttype="rect"/>
        </v:shapetype>
        <v:shape id="_x0000_s2049" type="#_x0000_t202" style="position:absolute;margin-left:306pt;margin-top:680.1pt;width:14.55pt;height:12.4pt;z-index:-89656;mso-position-horizontal-relative:page;mso-position-vertical-relative:page" filled="f" stroked="f">
          <v:textbox style="mso-next-textbox:#_x0000_s2049" inset="0,0,0,0">
            <w:txbxContent>
              <w:p w14:paraId="02D1D728" w14:textId="77777777" w:rsidR="00406913" w:rsidRDefault="00406913">
                <w:pPr>
                  <w:pStyle w:val="BodyText"/>
                  <w:spacing w:line="229" w:lineRule="exact"/>
                  <w:ind w:left="40"/>
                </w:pPr>
                <w:r>
                  <w:fldChar w:fldCharType="begin"/>
                </w:r>
                <w:r>
                  <w:rPr>
                    <w:w w:val="105"/>
                  </w:rPr>
                  <w:instrText xml:space="preserve"> PAGE </w:instrText>
                </w:r>
                <w:r>
                  <w:fldChar w:fldCharType="separate"/>
                </w:r>
                <w:r w:rsidR="007B0218">
                  <w:rPr>
                    <w:noProof/>
                    <w:w w:val="105"/>
                  </w:rPr>
                  <w:t>49</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C2DC350" w14:textId="77777777" w:rsidR="00406913" w:rsidRDefault="00406913">
      <w:r>
        <w:separator/>
      </w:r>
    </w:p>
  </w:footnote>
  <w:footnote w:type="continuationSeparator" w:id="0">
    <w:p w14:paraId="14F035DB" w14:textId="77777777" w:rsidR="00406913" w:rsidRDefault="004069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931454"/>
    <w:multiLevelType w:val="hybridMultilevel"/>
    <w:tmpl w:val="FB8CB23E"/>
    <w:lvl w:ilvl="0" w:tplc="7CC2BAD2">
      <w:numFmt w:val="bullet"/>
      <w:lvlText w:val="•"/>
      <w:lvlJc w:val="left"/>
      <w:pPr>
        <w:ind w:left="940" w:hanging="720"/>
      </w:pPr>
      <w:rPr>
        <w:rFonts w:ascii="Calibri" w:eastAsia="Calibri" w:hAnsi="Calibri" w:cs="Calibri" w:hint="default"/>
        <w:w w:val="100"/>
        <w:sz w:val="22"/>
        <w:szCs w:val="22"/>
      </w:rPr>
    </w:lvl>
    <w:lvl w:ilvl="1" w:tplc="9A74F2A8">
      <w:numFmt w:val="bullet"/>
      <w:lvlText w:val=""/>
      <w:lvlJc w:val="left"/>
      <w:pPr>
        <w:ind w:left="893" w:hanging="339"/>
      </w:pPr>
      <w:rPr>
        <w:rFonts w:ascii="Symbol" w:eastAsia="Symbol" w:hAnsi="Symbol" w:cs="Symbol" w:hint="default"/>
        <w:w w:val="103"/>
        <w:sz w:val="20"/>
        <w:szCs w:val="20"/>
      </w:rPr>
    </w:lvl>
    <w:lvl w:ilvl="2" w:tplc="9914F88A">
      <w:numFmt w:val="bullet"/>
      <w:lvlText w:val="•"/>
      <w:lvlJc w:val="left"/>
      <w:pPr>
        <w:ind w:left="1911" w:hanging="339"/>
      </w:pPr>
      <w:rPr>
        <w:rFonts w:hint="default"/>
      </w:rPr>
    </w:lvl>
    <w:lvl w:ilvl="3" w:tplc="8FD433F4">
      <w:numFmt w:val="bullet"/>
      <w:lvlText w:val="•"/>
      <w:lvlJc w:val="left"/>
      <w:pPr>
        <w:ind w:left="2882" w:hanging="339"/>
      </w:pPr>
      <w:rPr>
        <w:rFonts w:hint="default"/>
      </w:rPr>
    </w:lvl>
    <w:lvl w:ilvl="4" w:tplc="6D7242AE">
      <w:numFmt w:val="bullet"/>
      <w:lvlText w:val="•"/>
      <w:lvlJc w:val="left"/>
      <w:pPr>
        <w:ind w:left="3853" w:hanging="339"/>
      </w:pPr>
      <w:rPr>
        <w:rFonts w:hint="default"/>
      </w:rPr>
    </w:lvl>
    <w:lvl w:ilvl="5" w:tplc="925EAF74">
      <w:numFmt w:val="bullet"/>
      <w:lvlText w:val="•"/>
      <w:lvlJc w:val="left"/>
      <w:pPr>
        <w:ind w:left="4824" w:hanging="339"/>
      </w:pPr>
      <w:rPr>
        <w:rFonts w:hint="default"/>
      </w:rPr>
    </w:lvl>
    <w:lvl w:ilvl="6" w:tplc="A8A2C846">
      <w:numFmt w:val="bullet"/>
      <w:lvlText w:val="•"/>
      <w:lvlJc w:val="left"/>
      <w:pPr>
        <w:ind w:left="5795" w:hanging="339"/>
      </w:pPr>
      <w:rPr>
        <w:rFonts w:hint="default"/>
      </w:rPr>
    </w:lvl>
    <w:lvl w:ilvl="7" w:tplc="A822B56C">
      <w:numFmt w:val="bullet"/>
      <w:lvlText w:val="•"/>
      <w:lvlJc w:val="left"/>
      <w:pPr>
        <w:ind w:left="6766" w:hanging="339"/>
      </w:pPr>
      <w:rPr>
        <w:rFonts w:hint="default"/>
      </w:rPr>
    </w:lvl>
    <w:lvl w:ilvl="8" w:tplc="708C1A10">
      <w:numFmt w:val="bullet"/>
      <w:lvlText w:val="•"/>
      <w:lvlJc w:val="left"/>
      <w:pPr>
        <w:ind w:left="7737" w:hanging="339"/>
      </w:pPr>
      <w:rPr>
        <w:rFonts w:hint="default"/>
      </w:rPr>
    </w:lvl>
  </w:abstractNum>
  <w:abstractNum w:abstractNumId="1">
    <w:nsid w:val="1DAC193E"/>
    <w:multiLevelType w:val="hybridMultilevel"/>
    <w:tmpl w:val="1F6A903C"/>
    <w:lvl w:ilvl="0" w:tplc="DD98CFAE">
      <w:numFmt w:val="bullet"/>
      <w:lvlText w:val=""/>
      <w:lvlJc w:val="left"/>
      <w:pPr>
        <w:ind w:left="555" w:hanging="233"/>
      </w:pPr>
      <w:rPr>
        <w:rFonts w:ascii="Symbol" w:eastAsia="Symbol" w:hAnsi="Symbol" w:cs="Symbol" w:hint="default"/>
        <w:w w:val="103"/>
        <w:sz w:val="20"/>
        <w:szCs w:val="20"/>
      </w:rPr>
    </w:lvl>
    <w:lvl w:ilvl="1" w:tplc="EF0A1552">
      <w:start w:val="1"/>
      <w:numFmt w:val="decimal"/>
      <w:lvlText w:val="%2."/>
      <w:lvlJc w:val="left"/>
      <w:pPr>
        <w:ind w:left="1313" w:hanging="260"/>
        <w:jc w:val="left"/>
      </w:pPr>
      <w:rPr>
        <w:rFonts w:hint="default"/>
        <w:w w:val="100"/>
      </w:rPr>
    </w:lvl>
    <w:lvl w:ilvl="2" w:tplc="6A76B74A">
      <w:numFmt w:val="bullet"/>
      <w:lvlText w:val="•"/>
      <w:lvlJc w:val="left"/>
      <w:pPr>
        <w:ind w:left="2032" w:hanging="260"/>
      </w:pPr>
      <w:rPr>
        <w:rFonts w:hint="default"/>
      </w:rPr>
    </w:lvl>
    <w:lvl w:ilvl="3" w:tplc="43580A2A">
      <w:numFmt w:val="bullet"/>
      <w:lvlText w:val="•"/>
      <w:lvlJc w:val="left"/>
      <w:pPr>
        <w:ind w:left="2745" w:hanging="260"/>
      </w:pPr>
      <w:rPr>
        <w:rFonts w:hint="default"/>
      </w:rPr>
    </w:lvl>
    <w:lvl w:ilvl="4" w:tplc="562EB69E">
      <w:numFmt w:val="bullet"/>
      <w:lvlText w:val="•"/>
      <w:lvlJc w:val="left"/>
      <w:pPr>
        <w:ind w:left="3458" w:hanging="260"/>
      </w:pPr>
      <w:rPr>
        <w:rFonts w:hint="default"/>
      </w:rPr>
    </w:lvl>
    <w:lvl w:ilvl="5" w:tplc="46C8CEE4">
      <w:numFmt w:val="bullet"/>
      <w:lvlText w:val="•"/>
      <w:lvlJc w:val="left"/>
      <w:pPr>
        <w:ind w:left="4171" w:hanging="260"/>
      </w:pPr>
      <w:rPr>
        <w:rFonts w:hint="default"/>
      </w:rPr>
    </w:lvl>
    <w:lvl w:ilvl="6" w:tplc="8BF847C0">
      <w:numFmt w:val="bullet"/>
      <w:lvlText w:val="•"/>
      <w:lvlJc w:val="left"/>
      <w:pPr>
        <w:ind w:left="4884" w:hanging="260"/>
      </w:pPr>
      <w:rPr>
        <w:rFonts w:hint="default"/>
      </w:rPr>
    </w:lvl>
    <w:lvl w:ilvl="7" w:tplc="DE0039D4">
      <w:numFmt w:val="bullet"/>
      <w:lvlText w:val="•"/>
      <w:lvlJc w:val="left"/>
      <w:pPr>
        <w:ind w:left="5596" w:hanging="260"/>
      </w:pPr>
      <w:rPr>
        <w:rFonts w:hint="default"/>
      </w:rPr>
    </w:lvl>
    <w:lvl w:ilvl="8" w:tplc="E076C25A">
      <w:numFmt w:val="bullet"/>
      <w:lvlText w:val="•"/>
      <w:lvlJc w:val="left"/>
      <w:pPr>
        <w:ind w:left="6309" w:hanging="260"/>
      </w:pPr>
      <w:rPr>
        <w:rFonts w:hint="default"/>
      </w:rPr>
    </w:lvl>
  </w:abstractNum>
  <w:abstractNum w:abstractNumId="2">
    <w:nsid w:val="22B8271E"/>
    <w:multiLevelType w:val="hybridMultilevel"/>
    <w:tmpl w:val="D192806A"/>
    <w:lvl w:ilvl="0" w:tplc="CB54F072">
      <w:numFmt w:val="bullet"/>
      <w:lvlText w:val=""/>
      <w:lvlJc w:val="left"/>
      <w:pPr>
        <w:ind w:left="940" w:hanging="360"/>
      </w:pPr>
      <w:rPr>
        <w:rFonts w:ascii="Symbol" w:eastAsia="Symbol" w:hAnsi="Symbol" w:cs="Symbol" w:hint="default"/>
        <w:w w:val="100"/>
        <w:sz w:val="22"/>
        <w:szCs w:val="22"/>
      </w:rPr>
    </w:lvl>
    <w:lvl w:ilvl="1" w:tplc="CCAEB90A">
      <w:numFmt w:val="bullet"/>
      <w:lvlText w:val="•"/>
      <w:lvlJc w:val="left"/>
      <w:pPr>
        <w:ind w:left="1814" w:hanging="360"/>
      </w:pPr>
      <w:rPr>
        <w:rFonts w:hint="default"/>
      </w:rPr>
    </w:lvl>
    <w:lvl w:ilvl="2" w:tplc="36A6FA76">
      <w:numFmt w:val="bullet"/>
      <w:lvlText w:val="•"/>
      <w:lvlJc w:val="left"/>
      <w:pPr>
        <w:ind w:left="2688" w:hanging="360"/>
      </w:pPr>
      <w:rPr>
        <w:rFonts w:hint="default"/>
      </w:rPr>
    </w:lvl>
    <w:lvl w:ilvl="3" w:tplc="36BAFF86">
      <w:numFmt w:val="bullet"/>
      <w:lvlText w:val="•"/>
      <w:lvlJc w:val="left"/>
      <w:pPr>
        <w:ind w:left="3562" w:hanging="360"/>
      </w:pPr>
      <w:rPr>
        <w:rFonts w:hint="default"/>
      </w:rPr>
    </w:lvl>
    <w:lvl w:ilvl="4" w:tplc="66FEB03E">
      <w:numFmt w:val="bullet"/>
      <w:lvlText w:val="•"/>
      <w:lvlJc w:val="left"/>
      <w:pPr>
        <w:ind w:left="4436" w:hanging="360"/>
      </w:pPr>
      <w:rPr>
        <w:rFonts w:hint="default"/>
      </w:rPr>
    </w:lvl>
    <w:lvl w:ilvl="5" w:tplc="D8864C9C">
      <w:numFmt w:val="bullet"/>
      <w:lvlText w:val="•"/>
      <w:lvlJc w:val="left"/>
      <w:pPr>
        <w:ind w:left="5310" w:hanging="360"/>
      </w:pPr>
      <w:rPr>
        <w:rFonts w:hint="default"/>
      </w:rPr>
    </w:lvl>
    <w:lvl w:ilvl="6" w:tplc="62C46AB0">
      <w:numFmt w:val="bullet"/>
      <w:lvlText w:val="•"/>
      <w:lvlJc w:val="left"/>
      <w:pPr>
        <w:ind w:left="6184" w:hanging="360"/>
      </w:pPr>
      <w:rPr>
        <w:rFonts w:hint="default"/>
      </w:rPr>
    </w:lvl>
    <w:lvl w:ilvl="7" w:tplc="76FE4F72">
      <w:numFmt w:val="bullet"/>
      <w:lvlText w:val="•"/>
      <w:lvlJc w:val="left"/>
      <w:pPr>
        <w:ind w:left="7058" w:hanging="360"/>
      </w:pPr>
      <w:rPr>
        <w:rFonts w:hint="default"/>
      </w:rPr>
    </w:lvl>
    <w:lvl w:ilvl="8" w:tplc="1CF670A0">
      <w:numFmt w:val="bullet"/>
      <w:lvlText w:val="•"/>
      <w:lvlJc w:val="left"/>
      <w:pPr>
        <w:ind w:left="7932" w:hanging="360"/>
      </w:pPr>
      <w:rPr>
        <w:rFonts w:hint="default"/>
      </w:rPr>
    </w:lvl>
  </w:abstractNum>
  <w:abstractNum w:abstractNumId="3">
    <w:nsid w:val="25847E34"/>
    <w:multiLevelType w:val="hybridMultilevel"/>
    <w:tmpl w:val="EDB000C8"/>
    <w:lvl w:ilvl="0" w:tplc="3D3EDF30">
      <w:start w:val="1"/>
      <w:numFmt w:val="decimal"/>
      <w:lvlText w:val="%1."/>
      <w:lvlJc w:val="left"/>
      <w:pPr>
        <w:ind w:left="1270" w:hanging="262"/>
        <w:jc w:val="left"/>
      </w:pPr>
      <w:rPr>
        <w:rFonts w:ascii="Calibri" w:eastAsia="Calibri" w:hAnsi="Calibri" w:cs="Calibri" w:hint="default"/>
        <w:w w:val="100"/>
        <w:sz w:val="16"/>
        <w:szCs w:val="16"/>
      </w:rPr>
    </w:lvl>
    <w:lvl w:ilvl="1" w:tplc="D6E6D98C">
      <w:numFmt w:val="bullet"/>
      <w:lvlText w:val="•"/>
      <w:lvlJc w:val="left"/>
      <w:pPr>
        <w:ind w:left="1929" w:hanging="262"/>
      </w:pPr>
      <w:rPr>
        <w:rFonts w:hint="default"/>
      </w:rPr>
    </w:lvl>
    <w:lvl w:ilvl="2" w:tplc="6C740A82">
      <w:numFmt w:val="bullet"/>
      <w:lvlText w:val="•"/>
      <w:lvlJc w:val="left"/>
      <w:pPr>
        <w:ind w:left="2578" w:hanging="262"/>
      </w:pPr>
      <w:rPr>
        <w:rFonts w:hint="default"/>
      </w:rPr>
    </w:lvl>
    <w:lvl w:ilvl="3" w:tplc="91747B14">
      <w:numFmt w:val="bullet"/>
      <w:lvlText w:val="•"/>
      <w:lvlJc w:val="left"/>
      <w:pPr>
        <w:ind w:left="3227" w:hanging="262"/>
      </w:pPr>
      <w:rPr>
        <w:rFonts w:hint="default"/>
      </w:rPr>
    </w:lvl>
    <w:lvl w:ilvl="4" w:tplc="3D8215B2">
      <w:numFmt w:val="bullet"/>
      <w:lvlText w:val="•"/>
      <w:lvlJc w:val="left"/>
      <w:pPr>
        <w:ind w:left="3876" w:hanging="262"/>
      </w:pPr>
      <w:rPr>
        <w:rFonts w:hint="default"/>
      </w:rPr>
    </w:lvl>
    <w:lvl w:ilvl="5" w:tplc="9A74D808">
      <w:numFmt w:val="bullet"/>
      <w:lvlText w:val="•"/>
      <w:lvlJc w:val="left"/>
      <w:pPr>
        <w:ind w:left="4525" w:hanging="262"/>
      </w:pPr>
      <w:rPr>
        <w:rFonts w:hint="default"/>
      </w:rPr>
    </w:lvl>
    <w:lvl w:ilvl="6" w:tplc="29B200B6">
      <w:numFmt w:val="bullet"/>
      <w:lvlText w:val="•"/>
      <w:lvlJc w:val="left"/>
      <w:pPr>
        <w:ind w:left="5174" w:hanging="262"/>
      </w:pPr>
      <w:rPr>
        <w:rFonts w:hint="default"/>
      </w:rPr>
    </w:lvl>
    <w:lvl w:ilvl="7" w:tplc="B95A57A0">
      <w:numFmt w:val="bullet"/>
      <w:lvlText w:val="•"/>
      <w:lvlJc w:val="left"/>
      <w:pPr>
        <w:ind w:left="5823" w:hanging="262"/>
      </w:pPr>
      <w:rPr>
        <w:rFonts w:hint="default"/>
      </w:rPr>
    </w:lvl>
    <w:lvl w:ilvl="8" w:tplc="09484EEE">
      <w:numFmt w:val="bullet"/>
      <w:lvlText w:val="•"/>
      <w:lvlJc w:val="left"/>
      <w:pPr>
        <w:ind w:left="6472" w:hanging="262"/>
      </w:pPr>
      <w:rPr>
        <w:rFonts w:hint="default"/>
      </w:rPr>
    </w:lvl>
  </w:abstractNum>
  <w:abstractNum w:abstractNumId="4">
    <w:nsid w:val="2B727CC9"/>
    <w:multiLevelType w:val="hybridMultilevel"/>
    <w:tmpl w:val="FEF6CF02"/>
    <w:lvl w:ilvl="0" w:tplc="0D5E555E">
      <w:numFmt w:val="bullet"/>
      <w:lvlText w:val="◻"/>
      <w:lvlJc w:val="left"/>
      <w:pPr>
        <w:ind w:left="827" w:hanging="360"/>
      </w:pPr>
      <w:rPr>
        <w:rFonts w:ascii="Symbol" w:eastAsia="Symbol" w:hAnsi="Symbol" w:cs="Symbol" w:hint="default"/>
        <w:w w:val="100"/>
        <w:sz w:val="18"/>
        <w:szCs w:val="18"/>
      </w:rPr>
    </w:lvl>
    <w:lvl w:ilvl="1" w:tplc="562411A4">
      <w:numFmt w:val="bullet"/>
      <w:lvlText w:val="•"/>
      <w:lvlJc w:val="left"/>
      <w:pPr>
        <w:ind w:left="2075" w:hanging="360"/>
      </w:pPr>
      <w:rPr>
        <w:rFonts w:hint="default"/>
      </w:rPr>
    </w:lvl>
    <w:lvl w:ilvl="2" w:tplc="2EEEB968">
      <w:numFmt w:val="bullet"/>
      <w:lvlText w:val="•"/>
      <w:lvlJc w:val="left"/>
      <w:pPr>
        <w:ind w:left="3331" w:hanging="360"/>
      </w:pPr>
      <w:rPr>
        <w:rFonts w:hint="default"/>
      </w:rPr>
    </w:lvl>
    <w:lvl w:ilvl="3" w:tplc="806E9FB8">
      <w:numFmt w:val="bullet"/>
      <w:lvlText w:val="•"/>
      <w:lvlJc w:val="left"/>
      <w:pPr>
        <w:ind w:left="4587" w:hanging="360"/>
      </w:pPr>
      <w:rPr>
        <w:rFonts w:hint="default"/>
      </w:rPr>
    </w:lvl>
    <w:lvl w:ilvl="4" w:tplc="EF66D30E">
      <w:numFmt w:val="bullet"/>
      <w:lvlText w:val="•"/>
      <w:lvlJc w:val="left"/>
      <w:pPr>
        <w:ind w:left="5842" w:hanging="360"/>
      </w:pPr>
      <w:rPr>
        <w:rFonts w:hint="default"/>
      </w:rPr>
    </w:lvl>
    <w:lvl w:ilvl="5" w:tplc="595CB912">
      <w:numFmt w:val="bullet"/>
      <w:lvlText w:val="•"/>
      <w:lvlJc w:val="left"/>
      <w:pPr>
        <w:ind w:left="7098" w:hanging="360"/>
      </w:pPr>
      <w:rPr>
        <w:rFonts w:hint="default"/>
      </w:rPr>
    </w:lvl>
    <w:lvl w:ilvl="6" w:tplc="95CE80BA">
      <w:numFmt w:val="bullet"/>
      <w:lvlText w:val="•"/>
      <w:lvlJc w:val="left"/>
      <w:pPr>
        <w:ind w:left="8354" w:hanging="360"/>
      </w:pPr>
      <w:rPr>
        <w:rFonts w:hint="default"/>
      </w:rPr>
    </w:lvl>
    <w:lvl w:ilvl="7" w:tplc="ED9E4D88">
      <w:numFmt w:val="bullet"/>
      <w:lvlText w:val="•"/>
      <w:lvlJc w:val="left"/>
      <w:pPr>
        <w:ind w:left="9609" w:hanging="360"/>
      </w:pPr>
      <w:rPr>
        <w:rFonts w:hint="default"/>
      </w:rPr>
    </w:lvl>
    <w:lvl w:ilvl="8" w:tplc="CADCFB98">
      <w:numFmt w:val="bullet"/>
      <w:lvlText w:val="•"/>
      <w:lvlJc w:val="left"/>
      <w:pPr>
        <w:ind w:left="10865" w:hanging="360"/>
      </w:pPr>
      <w:rPr>
        <w:rFonts w:hint="default"/>
      </w:rPr>
    </w:lvl>
  </w:abstractNum>
  <w:abstractNum w:abstractNumId="5">
    <w:nsid w:val="2BDB3CEE"/>
    <w:multiLevelType w:val="hybridMultilevel"/>
    <w:tmpl w:val="7E621666"/>
    <w:lvl w:ilvl="0" w:tplc="940C20F8">
      <w:numFmt w:val="bullet"/>
      <w:lvlText w:val="•"/>
      <w:lvlJc w:val="left"/>
      <w:pPr>
        <w:ind w:left="987" w:hanging="149"/>
      </w:pPr>
      <w:rPr>
        <w:rFonts w:hint="default"/>
        <w:w w:val="103"/>
      </w:rPr>
    </w:lvl>
    <w:lvl w:ilvl="1" w:tplc="4FA2768A">
      <w:numFmt w:val="bullet"/>
      <w:lvlText w:val="•"/>
      <w:lvlJc w:val="left"/>
      <w:pPr>
        <w:ind w:left="3017" w:hanging="339"/>
      </w:pPr>
      <w:rPr>
        <w:rFonts w:ascii="Calibri" w:eastAsia="Calibri" w:hAnsi="Calibri" w:cs="Calibri" w:hint="default"/>
        <w:color w:val="231F20"/>
        <w:w w:val="103"/>
        <w:sz w:val="20"/>
        <w:szCs w:val="20"/>
      </w:rPr>
    </w:lvl>
    <w:lvl w:ilvl="2" w:tplc="E7064DAC">
      <w:numFmt w:val="bullet"/>
      <w:lvlText w:val="•"/>
      <w:lvlJc w:val="left"/>
      <w:pPr>
        <w:ind w:left="3884" w:hanging="339"/>
      </w:pPr>
      <w:rPr>
        <w:rFonts w:hint="default"/>
      </w:rPr>
    </w:lvl>
    <w:lvl w:ilvl="3" w:tplc="1786E96E">
      <w:numFmt w:val="bullet"/>
      <w:lvlText w:val="•"/>
      <w:lvlJc w:val="left"/>
      <w:pPr>
        <w:ind w:left="4748" w:hanging="339"/>
      </w:pPr>
      <w:rPr>
        <w:rFonts w:hint="default"/>
      </w:rPr>
    </w:lvl>
    <w:lvl w:ilvl="4" w:tplc="ACC6DDDA">
      <w:numFmt w:val="bullet"/>
      <w:lvlText w:val="•"/>
      <w:lvlJc w:val="left"/>
      <w:pPr>
        <w:ind w:left="5613" w:hanging="339"/>
      </w:pPr>
      <w:rPr>
        <w:rFonts w:hint="default"/>
      </w:rPr>
    </w:lvl>
    <w:lvl w:ilvl="5" w:tplc="9154DC3E">
      <w:numFmt w:val="bullet"/>
      <w:lvlText w:val="•"/>
      <w:lvlJc w:val="left"/>
      <w:pPr>
        <w:ind w:left="6477" w:hanging="339"/>
      </w:pPr>
      <w:rPr>
        <w:rFonts w:hint="default"/>
      </w:rPr>
    </w:lvl>
    <w:lvl w:ilvl="6" w:tplc="E6DE7400">
      <w:numFmt w:val="bullet"/>
      <w:lvlText w:val="•"/>
      <w:lvlJc w:val="left"/>
      <w:pPr>
        <w:ind w:left="7342" w:hanging="339"/>
      </w:pPr>
      <w:rPr>
        <w:rFonts w:hint="default"/>
      </w:rPr>
    </w:lvl>
    <w:lvl w:ilvl="7" w:tplc="8E0A96FE">
      <w:numFmt w:val="bullet"/>
      <w:lvlText w:val="•"/>
      <w:lvlJc w:val="left"/>
      <w:pPr>
        <w:ind w:left="8206" w:hanging="339"/>
      </w:pPr>
      <w:rPr>
        <w:rFonts w:hint="default"/>
      </w:rPr>
    </w:lvl>
    <w:lvl w:ilvl="8" w:tplc="1152D2C8">
      <w:numFmt w:val="bullet"/>
      <w:lvlText w:val="•"/>
      <w:lvlJc w:val="left"/>
      <w:pPr>
        <w:ind w:left="9071" w:hanging="339"/>
      </w:pPr>
      <w:rPr>
        <w:rFonts w:hint="default"/>
      </w:rPr>
    </w:lvl>
  </w:abstractNum>
  <w:abstractNum w:abstractNumId="6">
    <w:nsid w:val="337A0690"/>
    <w:multiLevelType w:val="hybridMultilevel"/>
    <w:tmpl w:val="DBA87786"/>
    <w:lvl w:ilvl="0" w:tplc="D5B4F3F2">
      <w:numFmt w:val="bullet"/>
      <w:lvlText w:val="◻"/>
      <w:lvlJc w:val="left"/>
      <w:pPr>
        <w:ind w:left="827" w:hanging="360"/>
      </w:pPr>
      <w:rPr>
        <w:rFonts w:ascii="Symbol" w:eastAsia="Symbol" w:hAnsi="Symbol" w:cs="Symbol" w:hint="default"/>
        <w:w w:val="100"/>
        <w:sz w:val="18"/>
        <w:szCs w:val="18"/>
      </w:rPr>
    </w:lvl>
    <w:lvl w:ilvl="1" w:tplc="2FC04E4C">
      <w:numFmt w:val="bullet"/>
      <w:lvlText w:val="•"/>
      <w:lvlJc w:val="left"/>
      <w:pPr>
        <w:ind w:left="2075" w:hanging="360"/>
      </w:pPr>
      <w:rPr>
        <w:rFonts w:hint="default"/>
      </w:rPr>
    </w:lvl>
    <w:lvl w:ilvl="2" w:tplc="1092EC2C">
      <w:numFmt w:val="bullet"/>
      <w:lvlText w:val="•"/>
      <w:lvlJc w:val="left"/>
      <w:pPr>
        <w:ind w:left="3331" w:hanging="360"/>
      </w:pPr>
      <w:rPr>
        <w:rFonts w:hint="default"/>
      </w:rPr>
    </w:lvl>
    <w:lvl w:ilvl="3" w:tplc="03F04A7C">
      <w:numFmt w:val="bullet"/>
      <w:lvlText w:val="•"/>
      <w:lvlJc w:val="left"/>
      <w:pPr>
        <w:ind w:left="4587" w:hanging="360"/>
      </w:pPr>
      <w:rPr>
        <w:rFonts w:hint="default"/>
      </w:rPr>
    </w:lvl>
    <w:lvl w:ilvl="4" w:tplc="D37601DA">
      <w:numFmt w:val="bullet"/>
      <w:lvlText w:val="•"/>
      <w:lvlJc w:val="left"/>
      <w:pPr>
        <w:ind w:left="5842" w:hanging="360"/>
      </w:pPr>
      <w:rPr>
        <w:rFonts w:hint="default"/>
      </w:rPr>
    </w:lvl>
    <w:lvl w:ilvl="5" w:tplc="82F0D2B6">
      <w:numFmt w:val="bullet"/>
      <w:lvlText w:val="•"/>
      <w:lvlJc w:val="left"/>
      <w:pPr>
        <w:ind w:left="7098" w:hanging="360"/>
      </w:pPr>
      <w:rPr>
        <w:rFonts w:hint="default"/>
      </w:rPr>
    </w:lvl>
    <w:lvl w:ilvl="6" w:tplc="4112D8C0">
      <w:numFmt w:val="bullet"/>
      <w:lvlText w:val="•"/>
      <w:lvlJc w:val="left"/>
      <w:pPr>
        <w:ind w:left="8354" w:hanging="360"/>
      </w:pPr>
      <w:rPr>
        <w:rFonts w:hint="default"/>
      </w:rPr>
    </w:lvl>
    <w:lvl w:ilvl="7" w:tplc="C79C489A">
      <w:numFmt w:val="bullet"/>
      <w:lvlText w:val="•"/>
      <w:lvlJc w:val="left"/>
      <w:pPr>
        <w:ind w:left="9609" w:hanging="360"/>
      </w:pPr>
      <w:rPr>
        <w:rFonts w:hint="default"/>
      </w:rPr>
    </w:lvl>
    <w:lvl w:ilvl="8" w:tplc="D42653E6">
      <w:numFmt w:val="bullet"/>
      <w:lvlText w:val="•"/>
      <w:lvlJc w:val="left"/>
      <w:pPr>
        <w:ind w:left="10865" w:hanging="360"/>
      </w:pPr>
      <w:rPr>
        <w:rFonts w:hint="default"/>
      </w:rPr>
    </w:lvl>
  </w:abstractNum>
  <w:abstractNum w:abstractNumId="7">
    <w:nsid w:val="45A458F2"/>
    <w:multiLevelType w:val="hybridMultilevel"/>
    <w:tmpl w:val="01A8F28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46543EAC"/>
    <w:multiLevelType w:val="hybridMultilevel"/>
    <w:tmpl w:val="15DA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711FE"/>
    <w:multiLevelType w:val="hybridMultilevel"/>
    <w:tmpl w:val="E132E698"/>
    <w:lvl w:ilvl="0" w:tplc="FF6EA20C">
      <w:start w:val="1"/>
      <w:numFmt w:val="decimal"/>
      <w:lvlText w:val="%1."/>
      <w:lvlJc w:val="left"/>
      <w:pPr>
        <w:ind w:left="1280" w:hanging="255"/>
        <w:jc w:val="left"/>
      </w:pPr>
      <w:rPr>
        <w:rFonts w:ascii="Calibri" w:eastAsia="Calibri" w:hAnsi="Calibri" w:cs="Calibri" w:hint="default"/>
        <w:w w:val="100"/>
        <w:sz w:val="16"/>
        <w:szCs w:val="16"/>
      </w:rPr>
    </w:lvl>
    <w:lvl w:ilvl="1" w:tplc="0D7A61D0">
      <w:numFmt w:val="bullet"/>
      <w:lvlText w:val="•"/>
      <w:lvlJc w:val="left"/>
      <w:pPr>
        <w:ind w:left="1929" w:hanging="255"/>
      </w:pPr>
      <w:rPr>
        <w:rFonts w:hint="default"/>
      </w:rPr>
    </w:lvl>
    <w:lvl w:ilvl="2" w:tplc="FFAC03B2">
      <w:numFmt w:val="bullet"/>
      <w:lvlText w:val="•"/>
      <w:lvlJc w:val="left"/>
      <w:pPr>
        <w:ind w:left="2578" w:hanging="255"/>
      </w:pPr>
      <w:rPr>
        <w:rFonts w:hint="default"/>
      </w:rPr>
    </w:lvl>
    <w:lvl w:ilvl="3" w:tplc="40E052FA">
      <w:numFmt w:val="bullet"/>
      <w:lvlText w:val="•"/>
      <w:lvlJc w:val="left"/>
      <w:pPr>
        <w:ind w:left="3227" w:hanging="255"/>
      </w:pPr>
      <w:rPr>
        <w:rFonts w:hint="default"/>
      </w:rPr>
    </w:lvl>
    <w:lvl w:ilvl="4" w:tplc="BC5A381C">
      <w:numFmt w:val="bullet"/>
      <w:lvlText w:val="•"/>
      <w:lvlJc w:val="left"/>
      <w:pPr>
        <w:ind w:left="3876" w:hanging="255"/>
      </w:pPr>
      <w:rPr>
        <w:rFonts w:hint="default"/>
      </w:rPr>
    </w:lvl>
    <w:lvl w:ilvl="5" w:tplc="FBF6D1CE">
      <w:numFmt w:val="bullet"/>
      <w:lvlText w:val="•"/>
      <w:lvlJc w:val="left"/>
      <w:pPr>
        <w:ind w:left="4525" w:hanging="255"/>
      </w:pPr>
      <w:rPr>
        <w:rFonts w:hint="default"/>
      </w:rPr>
    </w:lvl>
    <w:lvl w:ilvl="6" w:tplc="47B0842C">
      <w:numFmt w:val="bullet"/>
      <w:lvlText w:val="•"/>
      <w:lvlJc w:val="left"/>
      <w:pPr>
        <w:ind w:left="5174" w:hanging="255"/>
      </w:pPr>
      <w:rPr>
        <w:rFonts w:hint="default"/>
      </w:rPr>
    </w:lvl>
    <w:lvl w:ilvl="7" w:tplc="061495CC">
      <w:numFmt w:val="bullet"/>
      <w:lvlText w:val="•"/>
      <w:lvlJc w:val="left"/>
      <w:pPr>
        <w:ind w:left="5823" w:hanging="255"/>
      </w:pPr>
      <w:rPr>
        <w:rFonts w:hint="default"/>
      </w:rPr>
    </w:lvl>
    <w:lvl w:ilvl="8" w:tplc="1A660A98">
      <w:numFmt w:val="bullet"/>
      <w:lvlText w:val="•"/>
      <w:lvlJc w:val="left"/>
      <w:pPr>
        <w:ind w:left="6472" w:hanging="255"/>
      </w:pPr>
      <w:rPr>
        <w:rFonts w:hint="default"/>
      </w:rPr>
    </w:lvl>
  </w:abstractNum>
  <w:abstractNum w:abstractNumId="10">
    <w:nsid w:val="49895F02"/>
    <w:multiLevelType w:val="hybridMultilevel"/>
    <w:tmpl w:val="523A035E"/>
    <w:lvl w:ilvl="0" w:tplc="8FC884AA">
      <w:numFmt w:val="bullet"/>
      <w:lvlText w:val="◻"/>
      <w:lvlJc w:val="left"/>
      <w:pPr>
        <w:ind w:left="827" w:hanging="360"/>
      </w:pPr>
      <w:rPr>
        <w:rFonts w:ascii="Symbol" w:eastAsia="Symbol" w:hAnsi="Symbol" w:cs="Symbol" w:hint="default"/>
        <w:w w:val="100"/>
        <w:sz w:val="18"/>
        <w:szCs w:val="18"/>
      </w:rPr>
    </w:lvl>
    <w:lvl w:ilvl="1" w:tplc="010A1CC6">
      <w:numFmt w:val="bullet"/>
      <w:lvlText w:val="•"/>
      <w:lvlJc w:val="left"/>
      <w:pPr>
        <w:ind w:left="2075" w:hanging="360"/>
      </w:pPr>
      <w:rPr>
        <w:rFonts w:hint="default"/>
      </w:rPr>
    </w:lvl>
    <w:lvl w:ilvl="2" w:tplc="4C9EBCF0">
      <w:numFmt w:val="bullet"/>
      <w:lvlText w:val="•"/>
      <w:lvlJc w:val="left"/>
      <w:pPr>
        <w:ind w:left="3331" w:hanging="360"/>
      </w:pPr>
      <w:rPr>
        <w:rFonts w:hint="default"/>
      </w:rPr>
    </w:lvl>
    <w:lvl w:ilvl="3" w:tplc="E8B04CAC">
      <w:numFmt w:val="bullet"/>
      <w:lvlText w:val="•"/>
      <w:lvlJc w:val="left"/>
      <w:pPr>
        <w:ind w:left="4587" w:hanging="360"/>
      </w:pPr>
      <w:rPr>
        <w:rFonts w:hint="default"/>
      </w:rPr>
    </w:lvl>
    <w:lvl w:ilvl="4" w:tplc="EC8668F8">
      <w:numFmt w:val="bullet"/>
      <w:lvlText w:val="•"/>
      <w:lvlJc w:val="left"/>
      <w:pPr>
        <w:ind w:left="5842" w:hanging="360"/>
      </w:pPr>
      <w:rPr>
        <w:rFonts w:hint="default"/>
      </w:rPr>
    </w:lvl>
    <w:lvl w:ilvl="5" w:tplc="665C5C9A">
      <w:numFmt w:val="bullet"/>
      <w:lvlText w:val="•"/>
      <w:lvlJc w:val="left"/>
      <w:pPr>
        <w:ind w:left="7098" w:hanging="360"/>
      </w:pPr>
      <w:rPr>
        <w:rFonts w:hint="default"/>
      </w:rPr>
    </w:lvl>
    <w:lvl w:ilvl="6" w:tplc="099ACEFE">
      <w:numFmt w:val="bullet"/>
      <w:lvlText w:val="•"/>
      <w:lvlJc w:val="left"/>
      <w:pPr>
        <w:ind w:left="8354" w:hanging="360"/>
      </w:pPr>
      <w:rPr>
        <w:rFonts w:hint="default"/>
      </w:rPr>
    </w:lvl>
    <w:lvl w:ilvl="7" w:tplc="881C3370">
      <w:numFmt w:val="bullet"/>
      <w:lvlText w:val="•"/>
      <w:lvlJc w:val="left"/>
      <w:pPr>
        <w:ind w:left="9609" w:hanging="360"/>
      </w:pPr>
      <w:rPr>
        <w:rFonts w:hint="default"/>
      </w:rPr>
    </w:lvl>
    <w:lvl w:ilvl="8" w:tplc="A4FCD8A2">
      <w:numFmt w:val="bullet"/>
      <w:lvlText w:val="•"/>
      <w:lvlJc w:val="left"/>
      <w:pPr>
        <w:ind w:left="10865" w:hanging="360"/>
      </w:pPr>
      <w:rPr>
        <w:rFonts w:hint="default"/>
      </w:rPr>
    </w:lvl>
  </w:abstractNum>
  <w:abstractNum w:abstractNumId="11">
    <w:nsid w:val="4CB200FB"/>
    <w:multiLevelType w:val="hybridMultilevel"/>
    <w:tmpl w:val="7E68C328"/>
    <w:lvl w:ilvl="0" w:tplc="7B280D8C">
      <w:start w:val="20"/>
      <w:numFmt w:val="lowerLetter"/>
      <w:lvlText w:val="%1"/>
      <w:lvlJc w:val="left"/>
      <w:pPr>
        <w:ind w:left="898" w:hanging="149"/>
        <w:jc w:val="left"/>
      </w:pPr>
      <w:rPr>
        <w:rFonts w:hint="default"/>
      </w:rPr>
    </w:lvl>
    <w:lvl w:ilvl="1" w:tplc="2A28A308">
      <w:start w:val="20"/>
      <w:numFmt w:val="lowerLetter"/>
      <w:lvlText w:val="%1-%2"/>
      <w:lvlJc w:val="left"/>
      <w:pPr>
        <w:ind w:left="898" w:hanging="149"/>
        <w:jc w:val="left"/>
      </w:pPr>
      <w:rPr>
        <w:rFonts w:ascii="Calibri" w:eastAsia="Calibri" w:hAnsi="Calibri" w:cs="Calibri" w:hint="default"/>
        <w:spacing w:val="-4"/>
        <w:w w:val="100"/>
        <w:sz w:val="13"/>
        <w:szCs w:val="13"/>
      </w:rPr>
    </w:lvl>
    <w:lvl w:ilvl="2" w:tplc="1B90A328">
      <w:numFmt w:val="bullet"/>
      <w:lvlText w:val=""/>
      <w:lvlJc w:val="left"/>
      <w:pPr>
        <w:ind w:left="1664" w:hanging="339"/>
      </w:pPr>
      <w:rPr>
        <w:rFonts w:ascii="Symbol" w:eastAsia="Symbol" w:hAnsi="Symbol" w:cs="Symbol" w:hint="default"/>
        <w:w w:val="103"/>
        <w:sz w:val="20"/>
        <w:szCs w:val="20"/>
      </w:rPr>
    </w:lvl>
    <w:lvl w:ilvl="3" w:tplc="BA782EF4">
      <w:numFmt w:val="bullet"/>
      <w:lvlText w:val="•"/>
      <w:lvlJc w:val="left"/>
      <w:pPr>
        <w:ind w:left="3038" w:hanging="339"/>
      </w:pPr>
      <w:rPr>
        <w:rFonts w:hint="default"/>
      </w:rPr>
    </w:lvl>
    <w:lvl w:ilvl="4" w:tplc="D75C67FA">
      <w:numFmt w:val="bullet"/>
      <w:lvlText w:val="•"/>
      <w:lvlJc w:val="left"/>
      <w:pPr>
        <w:ind w:left="3727" w:hanging="339"/>
      </w:pPr>
      <w:rPr>
        <w:rFonts w:hint="default"/>
      </w:rPr>
    </w:lvl>
    <w:lvl w:ilvl="5" w:tplc="555AE748">
      <w:numFmt w:val="bullet"/>
      <w:lvlText w:val="•"/>
      <w:lvlJc w:val="left"/>
      <w:pPr>
        <w:ind w:left="4416" w:hanging="339"/>
      </w:pPr>
      <w:rPr>
        <w:rFonts w:hint="default"/>
      </w:rPr>
    </w:lvl>
    <w:lvl w:ilvl="6" w:tplc="7040B7AA">
      <w:numFmt w:val="bullet"/>
      <w:lvlText w:val="•"/>
      <w:lvlJc w:val="left"/>
      <w:pPr>
        <w:ind w:left="5105" w:hanging="339"/>
      </w:pPr>
      <w:rPr>
        <w:rFonts w:hint="default"/>
      </w:rPr>
    </w:lvl>
    <w:lvl w:ilvl="7" w:tplc="7270AFA4">
      <w:numFmt w:val="bullet"/>
      <w:lvlText w:val="•"/>
      <w:lvlJc w:val="left"/>
      <w:pPr>
        <w:ind w:left="5794" w:hanging="339"/>
      </w:pPr>
      <w:rPr>
        <w:rFonts w:hint="default"/>
      </w:rPr>
    </w:lvl>
    <w:lvl w:ilvl="8" w:tplc="9BF69364">
      <w:numFmt w:val="bullet"/>
      <w:lvlText w:val="•"/>
      <w:lvlJc w:val="left"/>
      <w:pPr>
        <w:ind w:left="6483" w:hanging="339"/>
      </w:pPr>
      <w:rPr>
        <w:rFonts w:hint="default"/>
      </w:rPr>
    </w:lvl>
  </w:abstractNum>
  <w:abstractNum w:abstractNumId="12">
    <w:nsid w:val="58AB5A25"/>
    <w:multiLevelType w:val="hybridMultilevel"/>
    <w:tmpl w:val="EF62150E"/>
    <w:lvl w:ilvl="0" w:tplc="34228660">
      <w:numFmt w:val="bullet"/>
      <w:lvlText w:val="◻"/>
      <w:lvlJc w:val="left"/>
      <w:pPr>
        <w:ind w:left="827" w:hanging="360"/>
      </w:pPr>
      <w:rPr>
        <w:rFonts w:ascii="Symbol" w:eastAsia="Symbol" w:hAnsi="Symbol" w:cs="Symbol" w:hint="default"/>
        <w:w w:val="100"/>
        <w:sz w:val="18"/>
        <w:szCs w:val="18"/>
      </w:rPr>
    </w:lvl>
    <w:lvl w:ilvl="1" w:tplc="A6627C92">
      <w:numFmt w:val="bullet"/>
      <w:lvlText w:val="•"/>
      <w:lvlJc w:val="left"/>
      <w:pPr>
        <w:ind w:left="2075" w:hanging="360"/>
      </w:pPr>
      <w:rPr>
        <w:rFonts w:hint="default"/>
      </w:rPr>
    </w:lvl>
    <w:lvl w:ilvl="2" w:tplc="8C26FEC4">
      <w:numFmt w:val="bullet"/>
      <w:lvlText w:val="•"/>
      <w:lvlJc w:val="left"/>
      <w:pPr>
        <w:ind w:left="3331" w:hanging="360"/>
      </w:pPr>
      <w:rPr>
        <w:rFonts w:hint="default"/>
      </w:rPr>
    </w:lvl>
    <w:lvl w:ilvl="3" w:tplc="36442E74">
      <w:numFmt w:val="bullet"/>
      <w:lvlText w:val="•"/>
      <w:lvlJc w:val="left"/>
      <w:pPr>
        <w:ind w:left="4587" w:hanging="360"/>
      </w:pPr>
      <w:rPr>
        <w:rFonts w:hint="default"/>
      </w:rPr>
    </w:lvl>
    <w:lvl w:ilvl="4" w:tplc="811480B2">
      <w:numFmt w:val="bullet"/>
      <w:lvlText w:val="•"/>
      <w:lvlJc w:val="left"/>
      <w:pPr>
        <w:ind w:left="5842" w:hanging="360"/>
      </w:pPr>
      <w:rPr>
        <w:rFonts w:hint="default"/>
      </w:rPr>
    </w:lvl>
    <w:lvl w:ilvl="5" w:tplc="ABFA3BEE">
      <w:numFmt w:val="bullet"/>
      <w:lvlText w:val="•"/>
      <w:lvlJc w:val="left"/>
      <w:pPr>
        <w:ind w:left="7098" w:hanging="360"/>
      </w:pPr>
      <w:rPr>
        <w:rFonts w:hint="default"/>
      </w:rPr>
    </w:lvl>
    <w:lvl w:ilvl="6" w:tplc="6F7A21FA">
      <w:numFmt w:val="bullet"/>
      <w:lvlText w:val="•"/>
      <w:lvlJc w:val="left"/>
      <w:pPr>
        <w:ind w:left="8354" w:hanging="360"/>
      </w:pPr>
      <w:rPr>
        <w:rFonts w:hint="default"/>
      </w:rPr>
    </w:lvl>
    <w:lvl w:ilvl="7" w:tplc="CF1C114E">
      <w:numFmt w:val="bullet"/>
      <w:lvlText w:val="•"/>
      <w:lvlJc w:val="left"/>
      <w:pPr>
        <w:ind w:left="9609" w:hanging="360"/>
      </w:pPr>
      <w:rPr>
        <w:rFonts w:hint="default"/>
      </w:rPr>
    </w:lvl>
    <w:lvl w:ilvl="8" w:tplc="2DE64E06">
      <w:numFmt w:val="bullet"/>
      <w:lvlText w:val="•"/>
      <w:lvlJc w:val="left"/>
      <w:pPr>
        <w:ind w:left="10865" w:hanging="360"/>
      </w:pPr>
      <w:rPr>
        <w:rFonts w:hint="default"/>
      </w:rPr>
    </w:lvl>
  </w:abstractNum>
  <w:abstractNum w:abstractNumId="13">
    <w:nsid w:val="5D0D7E47"/>
    <w:multiLevelType w:val="hybridMultilevel"/>
    <w:tmpl w:val="73FABF30"/>
    <w:lvl w:ilvl="0" w:tplc="211A5FA2">
      <w:numFmt w:val="bullet"/>
      <w:lvlText w:val="◻"/>
      <w:lvlJc w:val="left"/>
      <w:pPr>
        <w:ind w:left="827" w:hanging="360"/>
      </w:pPr>
      <w:rPr>
        <w:rFonts w:ascii="Symbol" w:eastAsia="Symbol" w:hAnsi="Symbol" w:cs="Symbol" w:hint="default"/>
        <w:w w:val="100"/>
        <w:sz w:val="18"/>
        <w:szCs w:val="18"/>
      </w:rPr>
    </w:lvl>
    <w:lvl w:ilvl="1" w:tplc="55261E70">
      <w:numFmt w:val="bullet"/>
      <w:lvlText w:val="•"/>
      <w:lvlJc w:val="left"/>
      <w:pPr>
        <w:ind w:left="2075" w:hanging="360"/>
      </w:pPr>
      <w:rPr>
        <w:rFonts w:hint="default"/>
      </w:rPr>
    </w:lvl>
    <w:lvl w:ilvl="2" w:tplc="11A8AF56">
      <w:numFmt w:val="bullet"/>
      <w:lvlText w:val="•"/>
      <w:lvlJc w:val="left"/>
      <w:pPr>
        <w:ind w:left="3331" w:hanging="360"/>
      </w:pPr>
      <w:rPr>
        <w:rFonts w:hint="default"/>
      </w:rPr>
    </w:lvl>
    <w:lvl w:ilvl="3" w:tplc="042A2FD0">
      <w:numFmt w:val="bullet"/>
      <w:lvlText w:val="•"/>
      <w:lvlJc w:val="left"/>
      <w:pPr>
        <w:ind w:left="4587" w:hanging="360"/>
      </w:pPr>
      <w:rPr>
        <w:rFonts w:hint="default"/>
      </w:rPr>
    </w:lvl>
    <w:lvl w:ilvl="4" w:tplc="AEEE5C00">
      <w:numFmt w:val="bullet"/>
      <w:lvlText w:val="•"/>
      <w:lvlJc w:val="left"/>
      <w:pPr>
        <w:ind w:left="5842" w:hanging="360"/>
      </w:pPr>
      <w:rPr>
        <w:rFonts w:hint="default"/>
      </w:rPr>
    </w:lvl>
    <w:lvl w:ilvl="5" w:tplc="DEE6C4B6">
      <w:numFmt w:val="bullet"/>
      <w:lvlText w:val="•"/>
      <w:lvlJc w:val="left"/>
      <w:pPr>
        <w:ind w:left="7098" w:hanging="360"/>
      </w:pPr>
      <w:rPr>
        <w:rFonts w:hint="default"/>
      </w:rPr>
    </w:lvl>
    <w:lvl w:ilvl="6" w:tplc="19A09118">
      <w:numFmt w:val="bullet"/>
      <w:lvlText w:val="•"/>
      <w:lvlJc w:val="left"/>
      <w:pPr>
        <w:ind w:left="8354" w:hanging="360"/>
      </w:pPr>
      <w:rPr>
        <w:rFonts w:hint="default"/>
      </w:rPr>
    </w:lvl>
    <w:lvl w:ilvl="7" w:tplc="DDCEC8CE">
      <w:numFmt w:val="bullet"/>
      <w:lvlText w:val="•"/>
      <w:lvlJc w:val="left"/>
      <w:pPr>
        <w:ind w:left="9609" w:hanging="360"/>
      </w:pPr>
      <w:rPr>
        <w:rFonts w:hint="default"/>
      </w:rPr>
    </w:lvl>
    <w:lvl w:ilvl="8" w:tplc="0B9CD54C">
      <w:numFmt w:val="bullet"/>
      <w:lvlText w:val="•"/>
      <w:lvlJc w:val="left"/>
      <w:pPr>
        <w:ind w:left="10865" w:hanging="360"/>
      </w:pPr>
      <w:rPr>
        <w:rFonts w:hint="default"/>
      </w:rPr>
    </w:lvl>
  </w:abstractNum>
  <w:abstractNum w:abstractNumId="14">
    <w:nsid w:val="60ED2B08"/>
    <w:multiLevelType w:val="hybridMultilevel"/>
    <w:tmpl w:val="16202A12"/>
    <w:lvl w:ilvl="0" w:tplc="5D9C8208">
      <w:numFmt w:val="bullet"/>
      <w:lvlText w:val=""/>
      <w:lvlJc w:val="left"/>
      <w:pPr>
        <w:ind w:left="1664" w:hanging="339"/>
      </w:pPr>
      <w:rPr>
        <w:rFonts w:ascii="Symbol" w:eastAsia="Symbol" w:hAnsi="Symbol" w:cs="Symbol" w:hint="default"/>
        <w:w w:val="103"/>
        <w:sz w:val="20"/>
        <w:szCs w:val="20"/>
      </w:rPr>
    </w:lvl>
    <w:lvl w:ilvl="1" w:tplc="122684F2">
      <w:numFmt w:val="bullet"/>
      <w:lvlText w:val="•"/>
      <w:lvlJc w:val="left"/>
      <w:pPr>
        <w:ind w:left="2574" w:hanging="339"/>
      </w:pPr>
      <w:rPr>
        <w:rFonts w:hint="default"/>
      </w:rPr>
    </w:lvl>
    <w:lvl w:ilvl="2" w:tplc="B4FCB528">
      <w:numFmt w:val="bullet"/>
      <w:lvlText w:val="•"/>
      <w:lvlJc w:val="left"/>
      <w:pPr>
        <w:ind w:left="3488" w:hanging="339"/>
      </w:pPr>
      <w:rPr>
        <w:rFonts w:hint="default"/>
      </w:rPr>
    </w:lvl>
    <w:lvl w:ilvl="3" w:tplc="51E8A3E0">
      <w:numFmt w:val="bullet"/>
      <w:lvlText w:val="•"/>
      <w:lvlJc w:val="left"/>
      <w:pPr>
        <w:ind w:left="4402" w:hanging="339"/>
      </w:pPr>
      <w:rPr>
        <w:rFonts w:hint="default"/>
      </w:rPr>
    </w:lvl>
    <w:lvl w:ilvl="4" w:tplc="39A606DC">
      <w:numFmt w:val="bullet"/>
      <w:lvlText w:val="•"/>
      <w:lvlJc w:val="left"/>
      <w:pPr>
        <w:ind w:left="5316" w:hanging="339"/>
      </w:pPr>
      <w:rPr>
        <w:rFonts w:hint="default"/>
      </w:rPr>
    </w:lvl>
    <w:lvl w:ilvl="5" w:tplc="890AE630">
      <w:numFmt w:val="bullet"/>
      <w:lvlText w:val="•"/>
      <w:lvlJc w:val="left"/>
      <w:pPr>
        <w:ind w:left="6230" w:hanging="339"/>
      </w:pPr>
      <w:rPr>
        <w:rFonts w:hint="default"/>
      </w:rPr>
    </w:lvl>
    <w:lvl w:ilvl="6" w:tplc="7C9A84D6">
      <w:numFmt w:val="bullet"/>
      <w:lvlText w:val="•"/>
      <w:lvlJc w:val="left"/>
      <w:pPr>
        <w:ind w:left="7144" w:hanging="339"/>
      </w:pPr>
      <w:rPr>
        <w:rFonts w:hint="default"/>
      </w:rPr>
    </w:lvl>
    <w:lvl w:ilvl="7" w:tplc="8CAAC9E6">
      <w:numFmt w:val="bullet"/>
      <w:lvlText w:val="•"/>
      <w:lvlJc w:val="left"/>
      <w:pPr>
        <w:ind w:left="8058" w:hanging="339"/>
      </w:pPr>
      <w:rPr>
        <w:rFonts w:hint="default"/>
      </w:rPr>
    </w:lvl>
    <w:lvl w:ilvl="8" w:tplc="1FA448B2">
      <w:numFmt w:val="bullet"/>
      <w:lvlText w:val="•"/>
      <w:lvlJc w:val="left"/>
      <w:pPr>
        <w:ind w:left="8972" w:hanging="339"/>
      </w:pPr>
      <w:rPr>
        <w:rFonts w:hint="default"/>
      </w:rPr>
    </w:lvl>
  </w:abstractNum>
  <w:abstractNum w:abstractNumId="15">
    <w:nsid w:val="635F03B2"/>
    <w:multiLevelType w:val="hybridMultilevel"/>
    <w:tmpl w:val="083ADDE4"/>
    <w:lvl w:ilvl="0" w:tplc="1B48E554">
      <w:numFmt w:val="bullet"/>
      <w:lvlText w:val="•"/>
      <w:lvlJc w:val="left"/>
      <w:pPr>
        <w:ind w:left="1270" w:hanging="255"/>
      </w:pPr>
      <w:rPr>
        <w:rFonts w:hint="default"/>
        <w:w w:val="100"/>
      </w:rPr>
    </w:lvl>
    <w:lvl w:ilvl="1" w:tplc="5F7EE59C">
      <w:numFmt w:val="bullet"/>
      <w:lvlText w:val="•"/>
      <w:lvlJc w:val="left"/>
      <w:pPr>
        <w:ind w:left="1570" w:hanging="267"/>
      </w:pPr>
      <w:rPr>
        <w:rFonts w:ascii="Calibri" w:eastAsia="Calibri" w:hAnsi="Calibri" w:cs="Calibri" w:hint="default"/>
        <w:w w:val="100"/>
        <w:sz w:val="16"/>
        <w:szCs w:val="16"/>
      </w:rPr>
    </w:lvl>
    <w:lvl w:ilvl="2" w:tplc="50EE22E8">
      <w:numFmt w:val="bullet"/>
      <w:lvlText w:val="•"/>
      <w:lvlJc w:val="left"/>
      <w:pPr>
        <w:ind w:left="2265" w:hanging="267"/>
      </w:pPr>
      <w:rPr>
        <w:rFonts w:hint="default"/>
      </w:rPr>
    </w:lvl>
    <w:lvl w:ilvl="3" w:tplc="7D34AD8E">
      <w:numFmt w:val="bullet"/>
      <w:lvlText w:val="•"/>
      <w:lvlJc w:val="left"/>
      <w:pPr>
        <w:ind w:left="2950" w:hanging="267"/>
      </w:pPr>
      <w:rPr>
        <w:rFonts w:hint="default"/>
      </w:rPr>
    </w:lvl>
    <w:lvl w:ilvl="4" w:tplc="9B267D1E">
      <w:numFmt w:val="bullet"/>
      <w:lvlText w:val="•"/>
      <w:lvlJc w:val="left"/>
      <w:pPr>
        <w:ind w:left="3635" w:hanging="267"/>
      </w:pPr>
      <w:rPr>
        <w:rFonts w:hint="default"/>
      </w:rPr>
    </w:lvl>
    <w:lvl w:ilvl="5" w:tplc="6B96F6F8">
      <w:numFmt w:val="bullet"/>
      <w:lvlText w:val="•"/>
      <w:lvlJc w:val="left"/>
      <w:pPr>
        <w:ind w:left="4320" w:hanging="267"/>
      </w:pPr>
      <w:rPr>
        <w:rFonts w:hint="default"/>
      </w:rPr>
    </w:lvl>
    <w:lvl w:ilvl="6" w:tplc="0EF883AE">
      <w:numFmt w:val="bullet"/>
      <w:lvlText w:val="•"/>
      <w:lvlJc w:val="left"/>
      <w:pPr>
        <w:ind w:left="5005" w:hanging="267"/>
      </w:pPr>
      <w:rPr>
        <w:rFonts w:hint="default"/>
      </w:rPr>
    </w:lvl>
    <w:lvl w:ilvl="7" w:tplc="0FCA396C">
      <w:numFmt w:val="bullet"/>
      <w:lvlText w:val="•"/>
      <w:lvlJc w:val="left"/>
      <w:pPr>
        <w:ind w:left="5690" w:hanging="267"/>
      </w:pPr>
      <w:rPr>
        <w:rFonts w:hint="default"/>
      </w:rPr>
    </w:lvl>
    <w:lvl w:ilvl="8" w:tplc="74BE2622">
      <w:numFmt w:val="bullet"/>
      <w:lvlText w:val="•"/>
      <w:lvlJc w:val="left"/>
      <w:pPr>
        <w:ind w:left="6375" w:hanging="267"/>
      </w:pPr>
      <w:rPr>
        <w:rFonts w:hint="default"/>
      </w:rPr>
    </w:lvl>
  </w:abstractNum>
  <w:abstractNum w:abstractNumId="16">
    <w:nsid w:val="75911550"/>
    <w:multiLevelType w:val="hybridMultilevel"/>
    <w:tmpl w:val="C64CC6FE"/>
    <w:lvl w:ilvl="0" w:tplc="948C429E">
      <w:start w:val="1"/>
      <w:numFmt w:val="decimal"/>
      <w:lvlText w:val="%1."/>
      <w:lvlJc w:val="left"/>
      <w:pPr>
        <w:ind w:left="6216" w:hanging="339"/>
        <w:jc w:val="left"/>
      </w:pPr>
      <w:rPr>
        <w:rFonts w:ascii="Calibri" w:eastAsia="Calibri" w:hAnsi="Calibri" w:cs="Calibri" w:hint="default"/>
        <w:w w:val="103"/>
        <w:sz w:val="20"/>
        <w:szCs w:val="20"/>
      </w:rPr>
    </w:lvl>
    <w:lvl w:ilvl="1" w:tplc="32EC17CE">
      <w:numFmt w:val="bullet"/>
      <w:lvlText w:val="•"/>
      <w:lvlJc w:val="left"/>
      <w:pPr>
        <w:ind w:left="6678" w:hanging="339"/>
      </w:pPr>
      <w:rPr>
        <w:rFonts w:hint="default"/>
      </w:rPr>
    </w:lvl>
    <w:lvl w:ilvl="2" w:tplc="9A9A72FA">
      <w:numFmt w:val="bullet"/>
      <w:lvlText w:val="•"/>
      <w:lvlJc w:val="left"/>
      <w:pPr>
        <w:ind w:left="7136" w:hanging="339"/>
      </w:pPr>
      <w:rPr>
        <w:rFonts w:hint="default"/>
      </w:rPr>
    </w:lvl>
    <w:lvl w:ilvl="3" w:tplc="3ABA5E16">
      <w:numFmt w:val="bullet"/>
      <w:lvlText w:val="•"/>
      <w:lvlJc w:val="left"/>
      <w:pPr>
        <w:ind w:left="7594" w:hanging="339"/>
      </w:pPr>
      <w:rPr>
        <w:rFonts w:hint="default"/>
      </w:rPr>
    </w:lvl>
    <w:lvl w:ilvl="4" w:tplc="DA2084A8">
      <w:numFmt w:val="bullet"/>
      <w:lvlText w:val="•"/>
      <w:lvlJc w:val="left"/>
      <w:pPr>
        <w:ind w:left="8052" w:hanging="339"/>
      </w:pPr>
      <w:rPr>
        <w:rFonts w:hint="default"/>
      </w:rPr>
    </w:lvl>
    <w:lvl w:ilvl="5" w:tplc="92121EDE">
      <w:numFmt w:val="bullet"/>
      <w:lvlText w:val="•"/>
      <w:lvlJc w:val="left"/>
      <w:pPr>
        <w:ind w:left="8510" w:hanging="339"/>
      </w:pPr>
      <w:rPr>
        <w:rFonts w:hint="default"/>
      </w:rPr>
    </w:lvl>
    <w:lvl w:ilvl="6" w:tplc="97286832">
      <w:numFmt w:val="bullet"/>
      <w:lvlText w:val="•"/>
      <w:lvlJc w:val="left"/>
      <w:pPr>
        <w:ind w:left="8968" w:hanging="339"/>
      </w:pPr>
      <w:rPr>
        <w:rFonts w:hint="default"/>
      </w:rPr>
    </w:lvl>
    <w:lvl w:ilvl="7" w:tplc="A5A07B54">
      <w:numFmt w:val="bullet"/>
      <w:lvlText w:val="•"/>
      <w:lvlJc w:val="left"/>
      <w:pPr>
        <w:ind w:left="9426" w:hanging="339"/>
      </w:pPr>
      <w:rPr>
        <w:rFonts w:hint="default"/>
      </w:rPr>
    </w:lvl>
    <w:lvl w:ilvl="8" w:tplc="AEC4FFB6">
      <w:numFmt w:val="bullet"/>
      <w:lvlText w:val="•"/>
      <w:lvlJc w:val="left"/>
      <w:pPr>
        <w:ind w:left="9884" w:hanging="339"/>
      </w:pPr>
      <w:rPr>
        <w:rFonts w:hint="default"/>
      </w:rPr>
    </w:lvl>
  </w:abstractNum>
  <w:abstractNum w:abstractNumId="17">
    <w:nsid w:val="75F472AF"/>
    <w:multiLevelType w:val="hybridMultilevel"/>
    <w:tmpl w:val="CA70D34A"/>
    <w:lvl w:ilvl="0" w:tplc="76AE4C8C">
      <w:start w:val="20"/>
      <w:numFmt w:val="lowerLetter"/>
      <w:lvlText w:val="%1"/>
      <w:lvlJc w:val="left"/>
      <w:pPr>
        <w:ind w:left="906" w:hanging="155"/>
        <w:jc w:val="left"/>
      </w:pPr>
      <w:rPr>
        <w:rFonts w:hint="default"/>
      </w:rPr>
    </w:lvl>
    <w:lvl w:ilvl="1" w:tplc="2AE64856">
      <w:start w:val="20"/>
      <w:numFmt w:val="lowerLetter"/>
      <w:lvlText w:val="%1-%2"/>
      <w:lvlJc w:val="left"/>
      <w:pPr>
        <w:ind w:left="906" w:hanging="155"/>
        <w:jc w:val="left"/>
      </w:pPr>
      <w:rPr>
        <w:rFonts w:ascii="Arial" w:eastAsia="Arial" w:hAnsi="Arial" w:cs="Arial" w:hint="default"/>
        <w:b/>
        <w:bCs/>
        <w:spacing w:val="0"/>
        <w:w w:val="100"/>
        <w:sz w:val="13"/>
        <w:szCs w:val="13"/>
      </w:rPr>
    </w:lvl>
    <w:lvl w:ilvl="2" w:tplc="714E542E">
      <w:numFmt w:val="bullet"/>
      <w:lvlText w:val="•"/>
      <w:lvlJc w:val="left"/>
      <w:pPr>
        <w:ind w:left="1534" w:hanging="274"/>
      </w:pPr>
      <w:rPr>
        <w:rFonts w:ascii="Calibri" w:eastAsia="Calibri" w:hAnsi="Calibri" w:cs="Calibri" w:hint="default"/>
        <w:w w:val="100"/>
        <w:sz w:val="15"/>
        <w:szCs w:val="15"/>
      </w:rPr>
    </w:lvl>
    <w:lvl w:ilvl="3" w:tplc="D2B06222">
      <w:numFmt w:val="bullet"/>
      <w:lvlText w:val="•"/>
      <w:lvlJc w:val="left"/>
      <w:pPr>
        <w:ind w:left="2944" w:hanging="274"/>
      </w:pPr>
      <w:rPr>
        <w:rFonts w:hint="default"/>
      </w:rPr>
    </w:lvl>
    <w:lvl w:ilvl="4" w:tplc="31840064">
      <w:numFmt w:val="bullet"/>
      <w:lvlText w:val="•"/>
      <w:lvlJc w:val="left"/>
      <w:pPr>
        <w:ind w:left="3647" w:hanging="274"/>
      </w:pPr>
      <w:rPr>
        <w:rFonts w:hint="default"/>
      </w:rPr>
    </w:lvl>
    <w:lvl w:ilvl="5" w:tplc="5B124A62">
      <w:numFmt w:val="bullet"/>
      <w:lvlText w:val="•"/>
      <w:lvlJc w:val="left"/>
      <w:pPr>
        <w:ind w:left="4349" w:hanging="274"/>
      </w:pPr>
      <w:rPr>
        <w:rFonts w:hint="default"/>
      </w:rPr>
    </w:lvl>
    <w:lvl w:ilvl="6" w:tplc="EDF8DC4A">
      <w:numFmt w:val="bullet"/>
      <w:lvlText w:val="•"/>
      <w:lvlJc w:val="left"/>
      <w:pPr>
        <w:ind w:left="5052" w:hanging="274"/>
      </w:pPr>
      <w:rPr>
        <w:rFonts w:hint="default"/>
      </w:rPr>
    </w:lvl>
    <w:lvl w:ilvl="7" w:tplc="B2760A2A">
      <w:numFmt w:val="bullet"/>
      <w:lvlText w:val="•"/>
      <w:lvlJc w:val="left"/>
      <w:pPr>
        <w:ind w:left="5754" w:hanging="274"/>
      </w:pPr>
      <w:rPr>
        <w:rFonts w:hint="default"/>
      </w:rPr>
    </w:lvl>
    <w:lvl w:ilvl="8" w:tplc="2A509A76">
      <w:numFmt w:val="bullet"/>
      <w:lvlText w:val="•"/>
      <w:lvlJc w:val="left"/>
      <w:pPr>
        <w:ind w:left="6456" w:hanging="274"/>
      </w:pPr>
      <w:rPr>
        <w:rFonts w:hint="default"/>
      </w:rPr>
    </w:lvl>
  </w:abstractNum>
  <w:abstractNum w:abstractNumId="18">
    <w:nsid w:val="7CEA71DC"/>
    <w:multiLevelType w:val="hybridMultilevel"/>
    <w:tmpl w:val="CD60855E"/>
    <w:lvl w:ilvl="0" w:tplc="DC787CCE">
      <w:start w:val="1"/>
      <w:numFmt w:val="decimal"/>
      <w:lvlText w:val="%1."/>
      <w:lvlJc w:val="left"/>
      <w:pPr>
        <w:ind w:left="987" w:hanging="207"/>
        <w:jc w:val="left"/>
      </w:pPr>
      <w:rPr>
        <w:rFonts w:ascii="Calibri" w:eastAsia="Calibri" w:hAnsi="Calibri" w:cs="Calibri" w:hint="default"/>
        <w:b/>
        <w:bCs/>
        <w:w w:val="103"/>
        <w:sz w:val="20"/>
        <w:szCs w:val="20"/>
      </w:rPr>
    </w:lvl>
    <w:lvl w:ilvl="1" w:tplc="880EF2C0">
      <w:numFmt w:val="bullet"/>
      <w:lvlText w:val="•"/>
      <w:lvlJc w:val="left"/>
      <w:pPr>
        <w:ind w:left="1962" w:hanging="207"/>
      </w:pPr>
      <w:rPr>
        <w:rFonts w:hint="default"/>
      </w:rPr>
    </w:lvl>
    <w:lvl w:ilvl="2" w:tplc="3B10379C">
      <w:numFmt w:val="bullet"/>
      <w:lvlText w:val="•"/>
      <w:lvlJc w:val="left"/>
      <w:pPr>
        <w:ind w:left="2944" w:hanging="207"/>
      </w:pPr>
      <w:rPr>
        <w:rFonts w:hint="default"/>
      </w:rPr>
    </w:lvl>
    <w:lvl w:ilvl="3" w:tplc="EC0AF14E">
      <w:numFmt w:val="bullet"/>
      <w:lvlText w:val="•"/>
      <w:lvlJc w:val="left"/>
      <w:pPr>
        <w:ind w:left="3926" w:hanging="207"/>
      </w:pPr>
      <w:rPr>
        <w:rFonts w:hint="default"/>
      </w:rPr>
    </w:lvl>
    <w:lvl w:ilvl="4" w:tplc="F73E9196">
      <w:numFmt w:val="bullet"/>
      <w:lvlText w:val="•"/>
      <w:lvlJc w:val="left"/>
      <w:pPr>
        <w:ind w:left="4908" w:hanging="207"/>
      </w:pPr>
      <w:rPr>
        <w:rFonts w:hint="default"/>
      </w:rPr>
    </w:lvl>
    <w:lvl w:ilvl="5" w:tplc="B6C4EB5A">
      <w:numFmt w:val="bullet"/>
      <w:lvlText w:val="•"/>
      <w:lvlJc w:val="left"/>
      <w:pPr>
        <w:ind w:left="5890" w:hanging="207"/>
      </w:pPr>
      <w:rPr>
        <w:rFonts w:hint="default"/>
      </w:rPr>
    </w:lvl>
    <w:lvl w:ilvl="6" w:tplc="8BE2DC28">
      <w:numFmt w:val="bullet"/>
      <w:lvlText w:val="•"/>
      <w:lvlJc w:val="left"/>
      <w:pPr>
        <w:ind w:left="6872" w:hanging="207"/>
      </w:pPr>
      <w:rPr>
        <w:rFonts w:hint="default"/>
      </w:rPr>
    </w:lvl>
    <w:lvl w:ilvl="7" w:tplc="87AC5084">
      <w:numFmt w:val="bullet"/>
      <w:lvlText w:val="•"/>
      <w:lvlJc w:val="left"/>
      <w:pPr>
        <w:ind w:left="7854" w:hanging="207"/>
      </w:pPr>
      <w:rPr>
        <w:rFonts w:hint="default"/>
      </w:rPr>
    </w:lvl>
    <w:lvl w:ilvl="8" w:tplc="303CFE3C">
      <w:numFmt w:val="bullet"/>
      <w:lvlText w:val="•"/>
      <w:lvlJc w:val="left"/>
      <w:pPr>
        <w:ind w:left="8836" w:hanging="207"/>
      </w:pPr>
      <w:rPr>
        <w:rFonts w:hint="default"/>
      </w:rPr>
    </w:lvl>
  </w:abstractNum>
  <w:num w:numId="1">
    <w:abstractNumId w:val="14"/>
  </w:num>
  <w:num w:numId="2">
    <w:abstractNumId w:val="5"/>
  </w:num>
  <w:num w:numId="3">
    <w:abstractNumId w:val="18"/>
  </w:num>
  <w:num w:numId="4">
    <w:abstractNumId w:val="16"/>
  </w:num>
  <w:num w:numId="5">
    <w:abstractNumId w:val="11"/>
  </w:num>
  <w:num w:numId="6">
    <w:abstractNumId w:val="17"/>
  </w:num>
  <w:num w:numId="7">
    <w:abstractNumId w:val="3"/>
  </w:num>
  <w:num w:numId="8">
    <w:abstractNumId w:val="9"/>
  </w:num>
  <w:num w:numId="9">
    <w:abstractNumId w:val="15"/>
  </w:num>
  <w:num w:numId="10">
    <w:abstractNumId w:val="1"/>
  </w:num>
  <w:num w:numId="11">
    <w:abstractNumId w:val="10"/>
  </w:num>
  <w:num w:numId="12">
    <w:abstractNumId w:val="4"/>
  </w:num>
  <w:num w:numId="13">
    <w:abstractNumId w:val="12"/>
  </w:num>
  <w:num w:numId="14">
    <w:abstractNumId w:val="13"/>
  </w:num>
  <w:num w:numId="15">
    <w:abstractNumId w:val="6"/>
  </w:num>
  <w:num w:numId="16">
    <w:abstractNumId w:val="0"/>
  </w:num>
  <w:num w:numId="17">
    <w:abstractNumId w:val="2"/>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6652C"/>
    <w:rsid w:val="00206AA5"/>
    <w:rsid w:val="00406913"/>
    <w:rsid w:val="0056652C"/>
    <w:rsid w:val="0062186E"/>
    <w:rsid w:val="00786B9E"/>
    <w:rsid w:val="007B0218"/>
    <w:rsid w:val="00A5358C"/>
    <w:rsid w:val="00A56BB0"/>
    <w:rsid w:val="00C047EF"/>
    <w:rsid w:val="00C64E23"/>
    <w:rsid w:val="00E72646"/>
    <w:rsid w:val="00FD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1EC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5"/>
      <w:ind w:left="220"/>
      <w:outlineLvl w:val="0"/>
    </w:pPr>
    <w:rPr>
      <w:rFonts w:ascii="Cambria" w:eastAsia="Cambria" w:hAnsi="Cambria" w:cs="Cambria"/>
      <w:b/>
      <w:bCs/>
      <w:sz w:val="28"/>
      <w:szCs w:val="28"/>
    </w:rPr>
  </w:style>
  <w:style w:type="paragraph" w:styleId="Heading2">
    <w:name w:val="heading 2"/>
    <w:basedOn w:val="Normal"/>
    <w:uiPriority w:val="1"/>
    <w:qFormat/>
    <w:pPr>
      <w:ind w:left="987"/>
      <w:outlineLvl w:val="1"/>
    </w:pPr>
    <w:rPr>
      <w:rFonts w:ascii="Cambria" w:eastAsia="Cambria" w:hAnsi="Cambria" w:cs="Cambria"/>
      <w:b/>
      <w:bCs/>
      <w:sz w:val="26"/>
      <w:szCs w:val="26"/>
    </w:rPr>
  </w:style>
  <w:style w:type="paragraph" w:styleId="Heading3">
    <w:name w:val="heading 3"/>
    <w:basedOn w:val="Normal"/>
    <w:link w:val="Heading3Char"/>
    <w:uiPriority w:val="1"/>
    <w:qFormat/>
    <w:pPr>
      <w:ind w:left="216"/>
      <w:outlineLvl w:val="2"/>
    </w:pPr>
    <w:rPr>
      <w:rFonts w:ascii="Cambria" w:eastAsia="Cambria" w:hAnsi="Cambria" w:cs="Cambria"/>
      <w:b/>
      <w:bCs/>
      <w:sz w:val="24"/>
      <w:szCs w:val="24"/>
    </w:rPr>
  </w:style>
  <w:style w:type="paragraph" w:styleId="Heading4">
    <w:name w:val="heading 4"/>
    <w:basedOn w:val="Normal"/>
    <w:uiPriority w:val="1"/>
    <w:qFormat/>
    <w:pPr>
      <w:ind w:left="987"/>
      <w:outlineLvl w:val="3"/>
    </w:pPr>
    <w:rPr>
      <w:rFonts w:ascii="Cambria" w:eastAsia="Cambria" w:hAnsi="Cambria" w:cs="Cambria"/>
      <w:b/>
      <w:bCs/>
    </w:rPr>
  </w:style>
  <w:style w:type="paragraph" w:styleId="Heading5">
    <w:name w:val="heading 5"/>
    <w:basedOn w:val="Normal"/>
    <w:uiPriority w:val="1"/>
    <w:qFormat/>
    <w:pPr>
      <w:ind w:left="220"/>
      <w:outlineLvl w:val="4"/>
    </w:pPr>
  </w:style>
  <w:style w:type="paragraph" w:styleId="Heading6">
    <w:name w:val="heading 6"/>
    <w:basedOn w:val="Normal"/>
    <w:uiPriority w:val="1"/>
    <w:qFormat/>
    <w:pPr>
      <w:ind w:left="987"/>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pPr>
    <w:rPr>
      <w:rFonts w:asciiTheme="majorHAnsi" w:hAnsiTheme="majorHAnsi"/>
      <w:b/>
      <w:color w:val="548DD4"/>
      <w:sz w:val="24"/>
      <w:szCs w:val="24"/>
    </w:rPr>
  </w:style>
  <w:style w:type="paragraph" w:styleId="TOC2">
    <w:name w:val="toc 2"/>
    <w:basedOn w:val="Normal"/>
    <w:uiPriority w:val="1"/>
    <w:qFormat/>
    <w:rPr>
      <w:rFonts w:asciiTheme="minorHAnsi" w:hAnsiTheme="minorHAnsi"/>
    </w:rPr>
  </w:style>
  <w:style w:type="paragraph" w:styleId="TOC3">
    <w:name w:val="toc 3"/>
    <w:basedOn w:val="Normal"/>
    <w:uiPriority w:val="1"/>
    <w:qFormat/>
    <w:pPr>
      <w:ind w:left="220"/>
    </w:pPr>
    <w:rPr>
      <w:rFonts w:asciiTheme="minorHAnsi" w:hAnsiTheme="minorHAnsi"/>
      <w:i/>
    </w:rPr>
  </w:style>
  <w:style w:type="paragraph" w:styleId="TOC4">
    <w:name w:val="toc 4"/>
    <w:basedOn w:val="Normal"/>
    <w:uiPriority w:val="1"/>
    <w:qFormat/>
    <w:pPr>
      <w:pBdr>
        <w:between w:val="double" w:sz="6" w:space="0" w:color="auto"/>
      </w:pBdr>
      <w:ind w:left="440"/>
    </w:pPr>
    <w:rPr>
      <w:rFonts w:asciiTheme="minorHAnsi" w:hAnsiTheme="minorHAnsi"/>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64"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6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BB0"/>
    <w:rPr>
      <w:rFonts w:ascii="Lucida Grande" w:eastAsia="Calibri" w:hAnsi="Lucida Grande" w:cs="Lucida Grande"/>
      <w:sz w:val="18"/>
      <w:szCs w:val="18"/>
    </w:rPr>
  </w:style>
  <w:style w:type="paragraph" w:styleId="TOC5">
    <w:name w:val="toc 5"/>
    <w:basedOn w:val="Normal"/>
    <w:next w:val="Normal"/>
    <w:autoRedefine/>
    <w:uiPriority w:val="39"/>
    <w:unhideWhenUsed/>
    <w:rsid w:val="00C64E23"/>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C64E23"/>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C64E23"/>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C64E23"/>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C64E23"/>
    <w:pPr>
      <w:pBdr>
        <w:between w:val="double" w:sz="6" w:space="0" w:color="auto"/>
      </w:pBdr>
      <w:ind w:left="1540"/>
    </w:pPr>
    <w:rPr>
      <w:rFonts w:asciiTheme="minorHAnsi" w:hAnsiTheme="minorHAnsi"/>
      <w:sz w:val="20"/>
      <w:szCs w:val="20"/>
    </w:rPr>
  </w:style>
  <w:style w:type="character" w:styleId="Hyperlink">
    <w:name w:val="Hyperlink"/>
    <w:basedOn w:val="DefaultParagraphFont"/>
    <w:uiPriority w:val="99"/>
    <w:unhideWhenUsed/>
    <w:rsid w:val="007B0218"/>
    <w:rPr>
      <w:color w:val="0000FF" w:themeColor="hyperlink"/>
      <w:u w:val="single"/>
    </w:rPr>
  </w:style>
  <w:style w:type="character" w:customStyle="1" w:styleId="Heading3Char">
    <w:name w:val="Heading 3 Char"/>
    <w:basedOn w:val="DefaultParagraphFont"/>
    <w:link w:val="Heading3"/>
    <w:uiPriority w:val="1"/>
    <w:rsid w:val="007B0218"/>
    <w:rPr>
      <w:rFonts w:ascii="Cambria" w:eastAsia="Cambria" w:hAnsi="Cambria" w:cs="Cambri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50" Type="http://schemas.openxmlformats.org/officeDocument/2006/relationships/footer" Target="footer4.xml"/><Relationship Id="rId51" Type="http://schemas.openxmlformats.org/officeDocument/2006/relationships/image" Target="media/image33.jpeg"/><Relationship Id="rId52" Type="http://schemas.openxmlformats.org/officeDocument/2006/relationships/hyperlink" Target="http://www.wikihow.com/Calculate-" TargetMode="External"/><Relationship Id="rId53" Type="http://schemas.openxmlformats.org/officeDocument/2006/relationships/image" Target="media/image34.png"/><Relationship Id="rId54" Type="http://schemas.openxmlformats.org/officeDocument/2006/relationships/image" Target="media/image35.jpeg"/><Relationship Id="rId55" Type="http://schemas.openxmlformats.org/officeDocument/2006/relationships/hyperlink" Target="http://www.flinnsci.com/store/catalogPhotos/AP6899cat.jpg" TargetMode="External"/><Relationship Id="rId56" Type="http://schemas.openxmlformats.org/officeDocument/2006/relationships/image" Target="media/image36.jpeg"/><Relationship Id="rId57" Type="http://schemas.openxmlformats.org/officeDocument/2006/relationships/hyperlink" Target="http://www.citethisforme.com/"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image" Target="media/image29.png"/><Relationship Id="rId41" Type="http://schemas.openxmlformats.org/officeDocument/2006/relationships/image" Target="media/image30.jpeg"/><Relationship Id="rId42" Type="http://schemas.openxmlformats.org/officeDocument/2006/relationships/image" Target="media/image31.png"/><Relationship Id="rId43" Type="http://schemas.openxmlformats.org/officeDocument/2006/relationships/hyperlink" Target="http://www.yates.com.au/products/pots-and-potting-mix/all-purpose-potting-mix/yates-premium-potting-mix/" TargetMode="External"/><Relationship Id="rId44" Type="http://schemas.openxmlformats.org/officeDocument/2006/relationships/hyperlink" Target="http://www.yates.com.au/products/pots-and-potting-mix/all-purpose-" TargetMode="External"/><Relationship Id="rId45" Type="http://schemas.openxmlformats.org/officeDocument/2006/relationships/hyperlink" Target="http://www.sciencemag.org/content/305/5686/977" TargetMode="External"/><Relationship Id="rId46" Type="http://schemas.openxmlformats.org/officeDocument/2006/relationships/hyperlink" Target="http://pubs.acs.org/doi/abs/10.1021/jf050710u" TargetMode="External"/><Relationship Id="rId47" Type="http://schemas.openxmlformats.org/officeDocument/2006/relationships/hyperlink" Target="http://www.sciencemag.org/content/305/5686/977" TargetMode="External"/><Relationship Id="rId48" Type="http://schemas.openxmlformats.org/officeDocument/2006/relationships/image" Target="media/image32.png"/><Relationship Id="rId4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e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hyperlink" Target="http://www.brainviews.com/abFiles/AniSalt.htm" TargetMode="External"/><Relationship Id="rId36" Type="http://schemas.openxmlformats.org/officeDocument/2006/relationships/image" Target="media/image26.png"/><Relationship Id="rId37" Type="http://schemas.openxmlformats.org/officeDocument/2006/relationships/hyperlink" Target="http://anpsa.org.au/APOL2/jun96-6.htmI" TargetMode="External"/><Relationship Id="rId38" Type="http://schemas.openxmlformats.org/officeDocument/2006/relationships/image" Target="media/image27.png"/><Relationship Id="rId39" Type="http://schemas.openxmlformats.org/officeDocument/2006/relationships/image" Target="media/image28.jpe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0" Type="http://schemas.openxmlformats.org/officeDocument/2006/relationships/image" Target="media/image2.jpeg"/><Relationship Id="rId11" Type="http://schemas.openxmlformats.org/officeDocument/2006/relationships/footer" Target="footer2.xml"/><Relationship Id="rId1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56</Pages>
  <Words>17433</Words>
  <Characters>99370</Characters>
  <Application>Microsoft Macintosh Word</Application>
  <DocSecurity>0</DocSecurity>
  <Lines>828</Lines>
  <Paragraphs>233</Paragraphs>
  <ScaleCrop>false</ScaleCrop>
  <Company/>
  <LinksUpToDate>false</LinksUpToDate>
  <CharactersWithSpaces>116570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Max Green</cp:lastModifiedBy>
  <cp:revision>4</cp:revision>
  <dcterms:created xsi:type="dcterms:W3CDTF">2017-11-02T14:48:00Z</dcterms:created>
  <dcterms:modified xsi:type="dcterms:W3CDTF">2017-11-14T11:55:00Z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easyPDF SDK 7 7.0</vt:lpwstr>
  </property>
  <property fmtid="{D5CDD505-2E9C-101B-9397-08002B2CF9AE}" pid="4" name="LastSaved">
    <vt:filetime>2017-11-02T00:00:00Z</vt:filetime>
  </property>
</Properties>
</file>