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Understandings, Applications and Skills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is what you may be assessed 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Significant ideas</w:t>
      </w:r>
    </w:p>
    <w:p w:rsidR="00000000" w:rsidDel="00000000" w:rsidP="00000000" w:rsidRDefault="00000000" w:rsidRPr="00000000" w14:paraId="000000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interactions of species with their environment result in energy and nutrient flows.</w:t>
      </w:r>
    </w:p>
    <w:p w:rsidR="00000000" w:rsidDel="00000000" w:rsidP="00000000" w:rsidRDefault="00000000" w:rsidRPr="00000000" w14:paraId="000000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Photosynthesis and respiration play a significant role in the flow of energy in communities.</w:t>
      </w:r>
    </w:p>
    <w:p w:rsidR="00000000" w:rsidDel="00000000" w:rsidP="00000000" w:rsidRDefault="00000000" w:rsidRPr="00000000" w14:paraId="000000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feeding relationships of species in a system can be modelled using food chains, food webs and ecological pyramids.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Big questions</w:t>
      </w:r>
    </w:p>
    <w:p w:rsidR="00000000" w:rsidDel="00000000" w:rsidP="00000000" w:rsidRDefault="00000000" w:rsidRPr="00000000" w14:paraId="000000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strengths and weaknesses of the systems approach and the use of models have been revealed through this topic?</w:t>
      </w:r>
    </w:p>
    <w:p w:rsidR="00000000" w:rsidDel="00000000" w:rsidP="00000000" w:rsidRDefault="00000000" w:rsidRPr="00000000" w14:paraId="0000000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What are the strengths and weaknesses of models of food chains, food webs, and ecological pyramids?</w:t>
      </w:r>
    </w:p>
    <w:p w:rsidR="00000000" w:rsidDel="00000000" w:rsidP="00000000" w:rsidRDefault="00000000" w:rsidRPr="00000000" w14:paraId="0000000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How can pyramids of productivity be used to predict the effect of human activities on ecosystems?</w:t>
      </w:r>
    </w:p>
    <w:p w:rsidR="00000000" w:rsidDel="00000000" w:rsidP="00000000" w:rsidRDefault="00000000" w:rsidRPr="00000000" w14:paraId="000000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How can systems diagrams be used to show energy flow through ecosystems? What are the strengths and weaknesses of such diagrams?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bl>
      <w:tblPr>
        <w:tblStyle w:val="Table1"/>
        <w:tblW w:w="105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9"/>
        <w:gridCol w:w="5271"/>
        <w:gridCol w:w="3940"/>
        <w:tblGridChange w:id="0">
          <w:tblGrid>
            <w:gridCol w:w="1299"/>
            <w:gridCol w:w="5271"/>
            <w:gridCol w:w="3940"/>
          </w:tblGrid>
        </w:tblGridChange>
      </w:tblGrid>
      <w:tr>
        <w:trPr>
          <w:cantSplit w:val="0"/>
          <w:trHeight w:val="340" w:hRule="atLeast"/>
          <w:tblHeader w:val="0"/>
        </w:trPr>
        <w:tc>
          <w:tcPr>
            <w:tcBorders>
              <w:top w:color="000000" w:space="0" w:sz="0" w:val="nil"/>
              <w:left w:color="000000" w:space="0" w:sz="0" w:val="nil"/>
              <w:bottom w:color="98b954" w:space="0" w:sz="6" w:val="single"/>
              <w:right w:color="000000" w:space="0" w:sz="0" w:val="nil"/>
            </w:tcBorders>
            <w:tcMar>
              <w:top w:w="20.0" w:type="dxa"/>
              <w:left w:w="20.0" w:type="dxa"/>
              <w:bottom w:w="0.0" w:type="dxa"/>
              <w:right w:w="20.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98b954" w:space="0" w:sz="6" w:val="single"/>
              <w:left w:color="000000" w:space="0" w:sz="0" w:val="nil"/>
              <w:bottom w:color="98b954" w:space="0" w:sz="6" w:val="single"/>
              <w:right w:color="000000" w:space="0" w:sz="0" w:val="nil"/>
            </w:tcBorders>
            <w:shd w:fill="9bbb59" w:val="clear"/>
            <w:tcMar>
              <w:top w:w="20.0" w:type="dxa"/>
              <w:left w:w="20.0" w:type="dxa"/>
              <w:bottom w:w="0.0" w:type="dxa"/>
              <w:right w:w="20.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Statement</w:t>
            </w:r>
            <w:r w:rsidDel="00000000" w:rsidR="00000000" w:rsidRPr="00000000">
              <w:rPr>
                <w:rtl w:val="0"/>
              </w:rPr>
            </w:r>
          </w:p>
        </w:tc>
        <w:tc>
          <w:tcPr>
            <w:tcBorders>
              <w:top w:color="98b954" w:space="0" w:sz="6" w:val="single"/>
              <w:left w:color="000000" w:space="0" w:sz="0" w:val="nil"/>
              <w:bottom w:color="98b954" w:space="0" w:sz="6" w:val="single"/>
              <w:right w:color="98b954" w:space="0" w:sz="6" w:val="single"/>
            </w:tcBorders>
            <w:shd w:fill="9bbb59" w:val="clear"/>
            <w:tcMar>
              <w:top w:w="20.0" w:type="dxa"/>
              <w:left w:w="20.0" w:type="dxa"/>
              <w:bottom w:w="0.0" w:type="dxa"/>
              <w:right w:w="20.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Guidance</w:t>
            </w:r>
            <w:r w:rsidDel="00000000" w:rsidR="00000000" w:rsidRPr="00000000">
              <w:rPr>
                <w:rtl w:val="0"/>
              </w:rPr>
            </w:r>
          </w:p>
        </w:tc>
      </w:tr>
      <w:tr>
        <w:trPr>
          <w:cantSplit w:val="0"/>
          <w:trHeight w:val="34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2.2.U1</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community is a group of populations living and interacting with each other in a common habitat.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23"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2.2.U2</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 ecosystem is a community and the physical environment with which it interacts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2.2.U3</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Respiration and photosynthesis as processes with inputs, outputs and transformations of energy and matter.</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details of chloroplasts, light-dependent and light-independent reactions, mitochondria, carrier systems, adenosine tripohosphate (ATP) and specific intermediate biochemicals are not expected</w:t>
            </w:r>
          </w:p>
        </w:tc>
      </w:tr>
      <w:tr>
        <w:trPr>
          <w:cantSplit w:val="0"/>
          <w:trHeight w:val="5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2.2.U4</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Respiration is the conversion of organic matter into carbon dioxide and water in all living organisms, releasing energy.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details of chloroplasts, light-dependent and light-independent reactions, mitochondria, carrier systems, adenosine tripohosphate (ATP) and specific intermediate biochemicals are not expected</w:t>
            </w:r>
          </w:p>
        </w:tc>
      </w:tr>
      <w:tr>
        <w:trPr>
          <w:cantSplit w:val="0"/>
          <w:trHeight w:val="34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2.2.U5</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2">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During respiration, large amounts of energy are dissipated as heat, increasing the entropy in the ecosystem while enabling organisms to maintain relatively low entropy and so high organization.</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8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2.2.U6</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Primary producers in most ecosystems convert light energy into chemical energy in the process of photosynthesis.</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details of chloroplasts, light-dependent and light-independent reactions, mitochondria, carrier systems, adenosine tripohosphate (ATP) and specific intermediate biochemicals are not expected</w:t>
            </w:r>
          </w:p>
        </w:tc>
      </w:tr>
      <w:tr>
        <w:trPr>
          <w:cantSplit w:val="0"/>
          <w:trHeight w:val="7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2.2.U7</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photosynthesis reaction is can be represented by the following word equation. carbon dioxide + water yields glucose + oxygen</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2.2.U8</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Photosynthesis produces the raw material for producing biomass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Biomass, measured in unite of mass (for example, g m-2) should be distinguished from productivity, measured in units of flow (for example, g m-2 hr-1 or J m-2 hr-1)</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r>
      <w:tr>
        <w:trPr>
          <w:cantSplit w:val="0"/>
          <w:trHeight w:val="622"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2.2U9</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trophic level is the position that an organism occupies in a food chain, or the position of a group of organisms in a community that occupy the same position in food chains</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2.2.U10</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Producers (autotrophs) are typically plants or algae that produce their own food using photosynthesis and form the first trophic level in a food chain. Exceptions include chemosynthetic organisms that produce food without sunlight.</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2.2.U11</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Feeding relationships involve producers, consumers and decomposers. These can be modelled using food chains, food webs and ecological pyramids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distinction between storage of energy illustrated by boxes i energy-flow diagrams (representing the various trophic levels), and the flows of energy or productivity often sown as arrows (sometimes of varying widths) needs to be emphasized.</w:t>
            </w:r>
          </w:p>
        </w:tc>
      </w:tr>
      <w:tr>
        <w:trPr>
          <w:cantSplit w:val="0"/>
          <w:trHeight w:val="7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2.2.U12</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Ecological pyramids include pyramids of numbers, biomass and productivity and are quantitative models that are usually measured for a given area and time</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13"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2.2.U13</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accordance with the second law of thermodynamics, there is a tendency for numbers and quantities of biomass and energy to decrease along food chains; therefore, the pyramids become narrower towards the apex</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topic should be actively linked with sub-topic 1.3 as questions will arise requiring students to use their knowledge of thermodynamics with energy flow in ecosystems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r>
      <w:tr>
        <w:trPr>
          <w:cantSplit w:val="0"/>
          <w:trHeight w:val="7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2.2.U14</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Bioaccumulation is the build-up of persistent or non-biodegradable pollutants within an organism or trophic level because they cannot be broken down</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2.2.U15</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Biomagnification is the increase in concentration of persistent or non-biodegradable pollutants along a food chain</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2.2.U16</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Toxins such as DDT and mercury accumulate along food chains due to the decrease of biomass and energy</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2.2.U17</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Pyramids of numbers can sometimes display different patterns; for example, when individuals at lower trophic levels are relatively large (inverted pyramids)]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2.2.U18</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pyramid of biomass represents the standing stock or storage of each trophic level, measured in units such as grams of biomass per square metre (g m-2) or Joules per square metre (J m-2)(units of biomass or energy)</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Although there is variation in the literature, for this syllabus pyramids of biomass refers to a standing crop (a fixed point in time) and pyramids of productivity refer to the rate of flow of biomass or energy</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r>
      <w:tr>
        <w:trPr>
          <w:cantSplit w:val="0"/>
          <w:trHeight w:val="7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2.2.U19</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Pyramids of biomass can show greater quantities at higher trophic levels because they represent the biomass present at a fixed point in time, although seasonal variations may be marked.</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Although there is variation in the literature, for this syllabus pyramids of biomass refers to a standing crop (a fixed point in time) and pyramids of productivity refer to the rate of flow of biomass or energy</w:t>
            </w:r>
          </w:p>
        </w:tc>
      </w:tr>
      <w:tr>
        <w:trPr>
          <w:cantSplit w:val="0"/>
          <w:trHeight w:val="7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2.2.U20</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Pyramids of productivity refer to the flow of energy through a trophic level, indicating the rate at which that stock/storage is being generated</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2.2.U21</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Pyramids of productivity for entire ecosystems over a year always show a decrease along the food chain.</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6"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2.2.A1</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Explain the transfer and transformation of energy as it flows through an ecosystem</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6"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2.2.A2</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Analyse the efficiency of energy transfers through a system.</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6"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2.2.A3</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Explain the relevance of the laws of thermodynamics to the flow of energy through ecosystems</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6"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2.2.A4</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Explain the impact of a persistent or non-biodegradable pollutant in an ecosystem</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2.2.S1</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Construct models of feeding relationships such as food chains, food webs and ecological pyramids from given data</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2.2.S1</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Construct system diagrams representing photosynthesis and respiration.</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IB often asks for named examples, be sure to use specific examples and use specific names (scientific names are not required).</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example, if you just say tiger this refers to 1 of 10 species versus Bengal tiger is specific to one region and one species!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a named example of a habitat or ecosystem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 specific; The Giant Kelp Forest off the coast of </w:t>
      </w:r>
      <w:r w:rsidDel="00000000" w:rsidR="00000000" w:rsidRPr="00000000">
        <w:rPr>
          <w:rFonts w:ascii="Calibri" w:cs="Calibri" w:eastAsia="Calibri" w:hAnsi="Calibri"/>
          <w:rtl w:val="0"/>
        </w:rPr>
        <w:t xml:space="preserve">Monterey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Bay California is much better than the beach. Give as much detail as possible; The Sundarbans is the largest mangrove forest in Southern Bangladesh and South-eastern India</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2.2 U1 A community is a group of populations living and interacting with each other in a common habitat.</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2.2.U2</w:t>
        <w:tab/>
        <w:t xml:space="preserve">An ecosystem is a community and the physical environment with which it interacts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Ecosystems such as lakes and forests can exist across political boundaries.</w:t>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Theory of Knowledge:</w:t>
      </w:r>
    </w:p>
    <w:p w:rsidR="00000000" w:rsidDel="00000000" w:rsidP="00000000" w:rsidRDefault="00000000" w:rsidRPr="00000000" w14:paraId="0000007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is there so much specialised vocabulary in this topic?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are we spending a lot of time learning the definitions of these words?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the use of specialised vocabulary affect how we learn?</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pageBreakBefore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2.2.U3</w:t>
        <w:tab/>
        <w:t xml:space="preserve">Respiration and photosynthesis as processes with inputs, outputs and transformations of energy and matter.</w:t>
      </w:r>
    </w:p>
    <w:p w:rsidR="00000000" w:rsidDel="00000000" w:rsidP="00000000" w:rsidRDefault="00000000" w:rsidRPr="00000000" w14:paraId="00000089">
      <w:pP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2.2.U4 Respiration is the conversion of organic matter into carbon dioxide and water in all living organisms, releasing energy.</w:t>
      </w:r>
      <w:r w:rsidDel="00000000" w:rsidR="00000000" w:rsidRPr="00000000">
        <w:rPr>
          <w:rtl w:val="0"/>
        </w:rPr>
      </w:r>
    </w:p>
    <w:p w:rsidR="00000000" w:rsidDel="00000000" w:rsidP="00000000" w:rsidRDefault="00000000" w:rsidRPr="00000000" w14:paraId="0000008A">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2.2.U5 During respiration, large amounts of energy are dissipated as heat, increasing the entropy in the ecosystem while enabling organisms to maintain relatively low entropy and so high organization.</w:t>
      </w:r>
    </w:p>
    <w:p w:rsidR="00000000" w:rsidDel="00000000" w:rsidP="00000000" w:rsidRDefault="00000000" w:rsidRPr="00000000" w14:paraId="0000008B">
      <w:pP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2.2.U6 Primary producers in most ecosystems convert light energy into chemical energy in the process of photosynthesis.</w:t>
      </w:r>
      <w:r w:rsidDel="00000000" w:rsidR="00000000" w:rsidRPr="00000000">
        <w:rPr>
          <w:rtl w:val="0"/>
        </w:rPr>
      </w:r>
    </w:p>
    <w:p w:rsidR="00000000" w:rsidDel="00000000" w:rsidP="00000000" w:rsidRDefault="00000000" w:rsidRPr="00000000" w14:paraId="0000008C">
      <w:pP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2.2.U7 The photosynthesis reaction is can be represented by the following word equation. carbon dioxide + water yields glucose + oxygen</w:t>
      </w:r>
      <w:r w:rsidDel="00000000" w:rsidR="00000000" w:rsidRPr="00000000">
        <w:rPr>
          <w:rtl w:val="0"/>
        </w:rPr>
      </w:r>
    </w:p>
    <w:p w:rsidR="00000000" w:rsidDel="00000000" w:rsidP="00000000" w:rsidRDefault="00000000" w:rsidRPr="00000000" w14:paraId="0000008D">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2.2.U8</w:t>
        <w:tab/>
        <w:t xml:space="preserve">Photosynthesis produces the raw material for producing biomass</w:t>
      </w:r>
    </w:p>
    <w:p w:rsidR="00000000" w:rsidDel="00000000" w:rsidP="00000000" w:rsidRDefault="00000000" w:rsidRPr="00000000" w14:paraId="0000008E">
      <w:pPr>
        <w:widowControl w:val="0"/>
        <w:spacing w:after="0" w:line="240"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2.2.S2 Construct system diagrams representing photosynthesis.</w:t>
      </w:r>
    </w:p>
    <w:p w:rsidR="00000000" w:rsidDel="00000000" w:rsidP="00000000" w:rsidRDefault="00000000" w:rsidRPr="00000000" w14:paraId="0000008F">
      <w:pPr>
        <w:widowControl w:val="0"/>
        <w:spacing w:after="0" w:line="240"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2.2.A1 Explain the transfer and transformation of energy as it flows through an ecosystem.</w:t>
      </w:r>
    </w:p>
    <w:p w:rsidR="00000000" w:rsidDel="00000000" w:rsidP="00000000" w:rsidRDefault="00000000" w:rsidRPr="00000000" w14:paraId="00000090">
      <w:pPr>
        <w:widowControl w:val="0"/>
        <w:spacing w:line="240"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2.2.S2 Construct system diagrams representing respiration.</w:t>
      </w:r>
    </w:p>
    <w:p w:rsidR="00000000" w:rsidDel="00000000" w:rsidP="00000000" w:rsidRDefault="00000000" w:rsidRPr="00000000" w14:paraId="00000091">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Define photosynthesis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8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write out the word  and chemical equation for photosynthesis</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Define respiration:</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8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write out the word and chemical equation for respiration</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Annotate the diagram below to show the inputs, processes, transformations and outputs  associated with photosynthesis.</w:t>
      </w:r>
      <w:r w:rsidDel="00000000" w:rsidR="00000000" w:rsidRPr="00000000">
        <w:rPr>
          <w:rtl w:val="0"/>
        </w:rPr>
      </w:r>
    </w:p>
    <w:p w:rsidR="00000000" w:rsidDel="00000000" w:rsidP="00000000" w:rsidRDefault="00000000" w:rsidRPr="00000000" w14:paraId="000000A6">
      <w:pP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685800</wp:posOffset>
            </wp:positionH>
            <wp:positionV relativeFrom="paragraph">
              <wp:posOffset>4465</wp:posOffset>
            </wp:positionV>
            <wp:extent cx="4379278" cy="2389998"/>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379278" cy="2389998"/>
                    </a:xfrm>
                    <a:prstGeom prst="rect"/>
                    <a:ln/>
                  </pic:spPr>
                </pic:pic>
              </a:graphicData>
            </a:graphic>
          </wp:anchor>
        </w:drawing>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Annotate the diagram below to show the inputs, processes, transformations and outputs  associated with respiration.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2105025</wp:posOffset>
            </wp:positionH>
            <wp:positionV relativeFrom="paragraph">
              <wp:posOffset>371475</wp:posOffset>
            </wp:positionV>
            <wp:extent cx="3562350" cy="2027574"/>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562350" cy="2027574"/>
                    </a:xfrm>
                    <a:prstGeom prst="rect"/>
                    <a:ln/>
                  </pic:spPr>
                </pic:pic>
              </a:graphicData>
            </a:graphic>
          </wp:anchor>
        </w:drawing>
      </w:r>
    </w:p>
    <w:p w:rsidR="00000000" w:rsidDel="00000000" w:rsidP="00000000" w:rsidRDefault="00000000" w:rsidRPr="00000000" w14:paraId="000000BB">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 Explain how the transfers of energy and matter through photosynthesis support the first and second laws of thermodynamics.</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2.2.U9 The trophic level is the position that an organism occupies in a food chain, or the position of a group of organisms in a community that occupy the same position in food chains</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2.2.U10 Producers (autotrophs) are typically plants or algae that produce their own food using photosynthesis and form the first trophic level in a food chain. Exceptions include chemosynthetic organisms that produce food without sunlight.</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2.2.U11</w:t>
        <w:tab/>
        <w:t xml:space="preserve">Feeding relationships involve producers, consumers and decomposers. These can be modelled using food chains, food webs and ecological pyramids</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Watch this video as an introduction to Trophic Levels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https://www.youtube.com/watch?v=0glkXIj1DgE&amp;feature=emb_logo</w:t>
        </w:r>
      </w:hyperlink>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how chemosynthetic organisms </w:t>
      </w:r>
      <w:r w:rsidDel="00000000" w:rsidR="00000000" w:rsidRPr="00000000">
        <w:rPr>
          <w:rFonts w:ascii="Calibri" w:cs="Calibri" w:eastAsia="Calibri" w:hAnsi="Calibri"/>
          <w:sz w:val="22"/>
          <w:szCs w:val="22"/>
          <w:rtl w:val="0"/>
        </w:rPr>
        <w:t xml:space="preserve">are able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produce food without sunlight?</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3086100</wp:posOffset>
            </wp:positionH>
            <wp:positionV relativeFrom="paragraph">
              <wp:posOffset>209550</wp:posOffset>
            </wp:positionV>
            <wp:extent cx="3436303" cy="4062473"/>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436303" cy="4062473"/>
                    </a:xfrm>
                    <a:prstGeom prst="rect"/>
                    <a:ln/>
                  </pic:spPr>
                </pic:pic>
              </a:graphicData>
            </a:graphic>
          </wp:anchor>
        </w:drawing>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[Source: https://deepoceaneducation.org/resources/chemosynthesis/]</w:t>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Define ‘trophic level’</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Food chains represent the flow of energy and nutrients in a series of feeding relationships. </w:t>
      </w:r>
    </w:p>
    <w:p w:rsidR="00000000" w:rsidDel="00000000" w:rsidP="00000000" w:rsidRDefault="00000000" w:rsidRPr="00000000" w14:paraId="0000010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8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Construct a systems diagram showing the transfers of energy and matter through an marine ecosystem (min. 4 organisms) (Don’t forget to draw a boundary line)</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8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Construct a systems diagram showing the transfers of energy and matter through an terrestrial ecosystem (min. 4 organisms) (min. 4 organisms) (Don’t forget to draw a boundary line)</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8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For each of the food chains you have draw above, do the following</w:t>
      </w:r>
    </w:p>
    <w:p w:rsidR="00000000" w:rsidDel="00000000" w:rsidP="00000000" w:rsidRDefault="00000000" w:rsidRPr="00000000" w14:paraId="000001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label the type of consumer (e.g. carnivore, herbivore, omnivore)</w:t>
      </w:r>
    </w:p>
    <w:p w:rsidR="00000000" w:rsidDel="00000000" w:rsidP="00000000" w:rsidRDefault="00000000" w:rsidRPr="00000000" w14:paraId="000001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label the producer</w:t>
      </w:r>
    </w:p>
    <w:p w:rsidR="00000000" w:rsidDel="00000000" w:rsidP="00000000" w:rsidRDefault="00000000" w:rsidRPr="00000000" w14:paraId="000001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rank each consumer</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0">
      <w:pPr>
        <w:numPr>
          <w:ilvl w:val="0"/>
          <w:numId w:val="2"/>
        </w:numPr>
        <w:ind w:left="7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Complete the table.</w:t>
      </w:r>
    </w:p>
    <w:p w:rsidR="00000000" w:rsidDel="00000000" w:rsidP="00000000" w:rsidRDefault="00000000" w:rsidRPr="00000000" w14:paraId="000001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2">
      <w:pPr>
        <w:rPr>
          <w:rFonts w:ascii="Calibri" w:cs="Calibri" w:eastAsia="Calibri" w:hAnsi="Calibri"/>
          <w:sz w:val="22"/>
          <w:szCs w:val="22"/>
        </w:rPr>
      </w:pPr>
      <w:r w:rsidDel="00000000" w:rsidR="00000000" w:rsidRPr="00000000">
        <w:rPr>
          <w:rtl w:val="0"/>
        </w:rPr>
      </w:r>
    </w:p>
    <w:tbl>
      <w:tblPr>
        <w:tblStyle w:val="Table2"/>
        <w:tblW w:w="10754.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8"/>
        <w:gridCol w:w="2688"/>
        <w:gridCol w:w="2689"/>
        <w:gridCol w:w="2689"/>
        <w:tblGridChange w:id="0">
          <w:tblGrid>
            <w:gridCol w:w="2688"/>
            <w:gridCol w:w="2688"/>
            <w:gridCol w:w="2689"/>
            <w:gridCol w:w="2689"/>
          </w:tblGrid>
        </w:tblGridChange>
      </w:tblGrid>
      <w:tr>
        <w:trPr>
          <w:cantSplit w:val="0"/>
          <w:tblHeader w:val="0"/>
        </w:trPr>
        <w:tc>
          <w:tcPr/>
          <w:p w:rsidR="00000000" w:rsidDel="00000000" w:rsidP="00000000" w:rsidRDefault="00000000" w:rsidRPr="00000000" w14:paraId="00000133">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Group</w:t>
            </w:r>
          </w:p>
        </w:tc>
        <w:tc>
          <w:tcPr/>
          <w:p w:rsidR="00000000" w:rsidDel="00000000" w:rsidP="00000000" w:rsidRDefault="00000000" w:rsidRPr="00000000" w14:paraId="00000134">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Level</w:t>
            </w:r>
          </w:p>
        </w:tc>
        <w:tc>
          <w:tcPr/>
          <w:p w:rsidR="00000000" w:rsidDel="00000000" w:rsidP="00000000" w:rsidRDefault="00000000" w:rsidRPr="00000000" w14:paraId="00000135">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Energy Source</w:t>
            </w:r>
          </w:p>
        </w:tc>
        <w:tc>
          <w:tcPr/>
          <w:p w:rsidR="00000000" w:rsidDel="00000000" w:rsidP="00000000" w:rsidRDefault="00000000" w:rsidRPr="00000000" w14:paraId="00000136">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Function/Service</w:t>
            </w:r>
          </w:p>
        </w:tc>
      </w:tr>
      <w:tr>
        <w:trPr>
          <w:cantSplit w:val="0"/>
          <w:tblHeader w:val="0"/>
        </w:trPr>
        <w:tc>
          <w:tcPr/>
          <w:p w:rsidR="00000000" w:rsidDel="00000000" w:rsidP="00000000" w:rsidRDefault="00000000" w:rsidRPr="00000000" w14:paraId="000001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Primary Consumer</w:t>
            </w:r>
          </w:p>
          <w:p w:rsidR="00000000" w:rsidDel="00000000" w:rsidP="00000000" w:rsidRDefault="00000000" w:rsidRPr="00000000" w14:paraId="000001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(PP)</w:t>
            </w:r>
          </w:p>
        </w:tc>
        <w:tc>
          <w:tcPr/>
          <w:p w:rsidR="00000000" w:rsidDel="00000000" w:rsidP="00000000" w:rsidRDefault="00000000" w:rsidRPr="00000000" w14:paraId="000001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1st</w:t>
            </w:r>
          </w:p>
        </w:tc>
        <w:tc>
          <w:tcPr/>
          <w:p w:rsidR="00000000" w:rsidDel="00000000" w:rsidP="00000000" w:rsidRDefault="00000000" w:rsidRPr="00000000" w14:paraId="000001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Solar energy</w:t>
            </w:r>
          </w:p>
          <w:p w:rsidR="00000000" w:rsidDel="00000000" w:rsidP="00000000" w:rsidRDefault="00000000" w:rsidRPr="00000000" w14:paraId="000001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(autotrophs)</w:t>
            </w:r>
          </w:p>
        </w:tc>
        <w:tc>
          <w:tcPr/>
          <w:p w:rsidR="00000000" w:rsidDel="00000000" w:rsidP="00000000" w:rsidRDefault="00000000" w:rsidRPr="00000000" w14:paraId="0000013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4">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Secondary Consumer</w:t>
            </w:r>
          </w:p>
          <w:p w:rsidR="00000000" w:rsidDel="00000000" w:rsidP="00000000" w:rsidRDefault="00000000" w:rsidRPr="00000000" w14:paraId="000001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(Herbivores)</w:t>
            </w:r>
          </w:p>
        </w:tc>
        <w:tc>
          <w:tcPr/>
          <w:p w:rsidR="00000000" w:rsidDel="00000000" w:rsidP="00000000" w:rsidRDefault="00000000" w:rsidRPr="00000000" w14:paraId="000001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2nd</w:t>
            </w:r>
          </w:p>
        </w:tc>
        <w:tc>
          <w:tcPr/>
          <w:p w:rsidR="00000000" w:rsidDel="00000000" w:rsidP="00000000" w:rsidRDefault="00000000" w:rsidRPr="00000000" w14:paraId="00000148">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49">
            <w:pPr>
              <w:numPr>
                <w:ilvl w:val="0"/>
                <w:numId w:val="4"/>
              </w:numPr>
              <w:ind w:left="299"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Disperse seeds</w:t>
            </w:r>
          </w:p>
          <w:p w:rsidR="00000000" w:rsidDel="00000000" w:rsidP="00000000" w:rsidRDefault="00000000" w:rsidRPr="00000000" w14:paraId="0000014A">
            <w:pPr>
              <w:numPr>
                <w:ilvl w:val="0"/>
                <w:numId w:val="4"/>
              </w:numPr>
              <w:ind w:left="299"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Consume green plants and keep them in check through negative feedback loops</w:t>
            </w:r>
          </w:p>
        </w:tc>
      </w:tr>
      <w:tr>
        <w:trPr>
          <w:cantSplit w:val="0"/>
          <w:tblHeader w:val="0"/>
        </w:trPr>
        <w:tc>
          <w:tcPr/>
          <w:p w:rsidR="00000000" w:rsidDel="00000000" w:rsidP="00000000" w:rsidRDefault="00000000" w:rsidRPr="00000000" w14:paraId="000001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Secondary &amp; Tertiary Consumers</w:t>
            </w:r>
          </w:p>
          <w:p w:rsidR="00000000" w:rsidDel="00000000" w:rsidP="00000000" w:rsidRDefault="00000000" w:rsidRPr="00000000" w14:paraId="000001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(omnivores or carnivores)</w:t>
            </w:r>
          </w:p>
        </w:tc>
        <w:tc>
          <w:tcPr/>
          <w:p w:rsidR="00000000" w:rsidDel="00000000" w:rsidP="00000000" w:rsidRDefault="00000000" w:rsidRPr="00000000" w14:paraId="0000014D">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Consume herbivores and other carnivores, sometimes PP</w:t>
            </w:r>
          </w:p>
        </w:tc>
        <w:tc>
          <w:tcPr/>
          <w:p w:rsidR="00000000" w:rsidDel="00000000" w:rsidP="00000000" w:rsidRDefault="00000000" w:rsidRPr="00000000" w14:paraId="0000014F">
            <w:pPr>
              <w:ind w:left="299"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0">
            <w:pPr>
              <w:ind w:left="299"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1">
            <w:pPr>
              <w:ind w:left="299"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2">
            <w:pPr>
              <w:ind w:left="299"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3">
            <w:pPr>
              <w:ind w:left="299"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4">
            <w:pPr>
              <w:ind w:left="299"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5">
            <w:pPr>
              <w:ind w:left="299"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6">
            <w:pPr>
              <w:ind w:left="299"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7">
            <w:pPr>
              <w:ind w:left="299" w:firstLine="0"/>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Decomposers</w:t>
            </w:r>
          </w:p>
          <w:p w:rsidR="00000000" w:rsidDel="00000000" w:rsidP="00000000" w:rsidRDefault="00000000" w:rsidRPr="00000000" w14:paraId="000001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(bacteria &amp; fungi)</w:t>
            </w:r>
          </w:p>
        </w:tc>
        <w:tc>
          <w:tcPr>
            <w:vMerge w:val="restart"/>
          </w:tcPr>
          <w:p w:rsidR="00000000" w:rsidDel="00000000" w:rsidP="00000000" w:rsidRDefault="00000000" w:rsidRPr="00000000" w14:paraId="0000015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Dead organisms by secreting enzymes that break down organic matter</w:t>
            </w:r>
          </w:p>
        </w:tc>
        <w:tc>
          <w:tcPr>
            <w:vMerge w:val="restart"/>
          </w:tcPr>
          <w:p w:rsidR="00000000" w:rsidDel="00000000" w:rsidP="00000000" w:rsidRDefault="00000000" w:rsidRPr="00000000" w14:paraId="000001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Both have the ecosystem service of</w:t>
            </w:r>
          </w:p>
          <w:p w:rsidR="00000000" w:rsidDel="00000000" w:rsidP="00000000" w:rsidRDefault="00000000" w:rsidRPr="00000000" w14:paraId="0000015D">
            <w:pPr>
              <w:numPr>
                <w:ilvl w:val="0"/>
                <w:numId w:val="6"/>
              </w:numPr>
              <w:ind w:left="440" w:hanging="28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Breaking down dead organisms</w:t>
            </w:r>
          </w:p>
          <w:p w:rsidR="00000000" w:rsidDel="00000000" w:rsidP="00000000" w:rsidRDefault="00000000" w:rsidRPr="00000000" w14:paraId="0000015E">
            <w:pPr>
              <w:numPr>
                <w:ilvl w:val="0"/>
                <w:numId w:val="6"/>
              </w:numPr>
              <w:ind w:left="440" w:hanging="28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Releasing nutrients to cycle</w:t>
            </w:r>
          </w:p>
          <w:p w:rsidR="00000000" w:rsidDel="00000000" w:rsidP="00000000" w:rsidRDefault="00000000" w:rsidRPr="00000000" w14:paraId="0000015F">
            <w:pPr>
              <w:numPr>
                <w:ilvl w:val="0"/>
                <w:numId w:val="6"/>
              </w:numPr>
              <w:ind w:left="440" w:hanging="28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Controlling the spread of disease</w:t>
            </w:r>
          </w:p>
        </w:tc>
      </w:tr>
      <w:tr>
        <w:trPr>
          <w:cantSplit w:val="0"/>
          <w:tblHeader w:val="0"/>
        </w:trPr>
        <w:tc>
          <w:tcPr/>
          <w:p w:rsidR="00000000" w:rsidDel="00000000" w:rsidP="00000000" w:rsidRDefault="00000000" w:rsidRPr="00000000" w14:paraId="000001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Detritivores</w:t>
            </w:r>
          </w:p>
          <w:p w:rsidR="00000000" w:rsidDel="00000000" w:rsidP="00000000" w:rsidRDefault="00000000" w:rsidRPr="00000000" w14:paraId="000001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(snails, worms, slugs, maggots, vultures)</w:t>
            </w:r>
          </w:p>
        </w:tc>
        <w:tc>
          <w:tcPr>
            <w:vMerge w:val="continue"/>
          </w:tcPr>
          <w:p w:rsidR="00000000" w:rsidDel="00000000" w:rsidP="00000000" w:rsidRDefault="00000000" w:rsidRPr="00000000" w14:paraId="00000162">
            <w:pPr>
              <w:widowControl w:val="0"/>
              <w:spacing w:line="276"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Heterotrophs</w:t>
            </w:r>
          </w:p>
          <w:p w:rsidR="00000000" w:rsidDel="00000000" w:rsidP="00000000" w:rsidRDefault="00000000" w:rsidRPr="00000000" w14:paraId="000001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(consume PP)</w:t>
            </w:r>
          </w:p>
        </w:tc>
        <w:tc>
          <w:tcPr>
            <w:vMerge w:val="continue"/>
          </w:tcPr>
          <w:p w:rsidR="00000000" w:rsidDel="00000000" w:rsidP="00000000" w:rsidRDefault="00000000" w:rsidRPr="00000000" w14:paraId="00000165">
            <w:pPr>
              <w:widowControl w:val="0"/>
              <w:spacing w:line="276"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6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Watch the video clip on food webs </w:t>
      </w:r>
      <w:hyperlink r:id="rId10">
        <w:r w:rsidDel="00000000" w:rsidR="00000000" w:rsidRPr="00000000">
          <w:rPr>
            <w:rFonts w:ascii="Calibri" w:cs="Calibri" w:eastAsia="Calibri" w:hAnsi="Calibri"/>
            <w:color w:val="1155cc"/>
            <w:sz w:val="22"/>
            <w:szCs w:val="22"/>
            <w:u w:val="single"/>
            <w:rtl w:val="0"/>
          </w:rPr>
          <w:t xml:space="preserve">https://youtu.be/MGODmyXkkPU</w:t>
        </w:r>
      </w:hyperlink>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Construct a freshwater food web based on the following information: </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may need to research some of the organisms to learn what they are)</w:t>
      </w:r>
    </w:p>
    <w:p w:rsidR="00000000" w:rsidDel="00000000" w:rsidP="00000000" w:rsidRDefault="00000000" w:rsidRPr="00000000" w14:paraId="00000175">
      <w:pPr>
        <w:rPr>
          <w:rFonts w:ascii="Calibri" w:cs="Calibri" w:eastAsia="Calibri" w:hAnsi="Calibri"/>
        </w:rPr>
      </w:pPr>
      <w:r w:rsidDel="00000000" w:rsidR="00000000" w:rsidRPr="00000000">
        <w:rPr>
          <w:rtl w:val="0"/>
        </w:rPr>
      </w:r>
    </w:p>
    <w:tbl>
      <w:tblPr>
        <w:tblStyle w:val="Table3"/>
        <w:tblW w:w="98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23"/>
        <w:gridCol w:w="7425"/>
        <w:tblGridChange w:id="0">
          <w:tblGrid>
            <w:gridCol w:w="2423"/>
            <w:gridCol w:w="7425"/>
          </w:tblGrid>
        </w:tblGridChange>
      </w:tblGrid>
      <w:tr>
        <w:trPr>
          <w:cantSplit w:val="0"/>
          <w:tblHeader w:val="0"/>
        </w:trPr>
        <w:tc>
          <w:tcPr/>
          <w:p w:rsidR="00000000" w:rsidDel="00000000" w:rsidP="00000000" w:rsidRDefault="00000000" w:rsidRPr="00000000" w14:paraId="00000176">
            <w:pPr>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Organism</w:t>
            </w:r>
          </w:p>
        </w:tc>
        <w:tc>
          <w:tcPr/>
          <w:p w:rsidR="00000000" w:rsidDel="00000000" w:rsidP="00000000" w:rsidRDefault="00000000" w:rsidRPr="00000000" w14:paraId="00000177">
            <w:pPr>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Energy sources</w:t>
            </w:r>
          </w:p>
        </w:tc>
      </w:tr>
      <w:tr>
        <w:trPr>
          <w:cantSplit w:val="0"/>
          <w:tblHeader w:val="0"/>
        </w:trPr>
        <w:tc>
          <w:tcPr/>
          <w:p w:rsidR="00000000" w:rsidDel="00000000" w:rsidP="00000000" w:rsidRDefault="00000000" w:rsidRPr="00000000" w14:paraId="00000178">
            <w:pPr>
              <w:ind w:left="360" w:firstLine="0"/>
              <w:rPr>
                <w:rFonts w:ascii="Calibri" w:cs="Calibri" w:eastAsia="Calibri" w:hAnsi="Calibri"/>
              </w:rPr>
            </w:pPr>
            <w:r w:rsidDel="00000000" w:rsidR="00000000" w:rsidRPr="00000000">
              <w:rPr>
                <w:rFonts w:ascii="Calibri" w:cs="Calibri" w:eastAsia="Calibri" w:hAnsi="Calibri"/>
                <w:rtl w:val="0"/>
              </w:rPr>
              <w:t xml:space="preserve">Water crowfoot</w:t>
            </w:r>
          </w:p>
        </w:tc>
        <w:tc>
          <w:tcPr/>
          <w:p w:rsidR="00000000" w:rsidDel="00000000" w:rsidP="00000000" w:rsidRDefault="00000000" w:rsidRPr="00000000" w14:paraId="00000179">
            <w:pPr>
              <w:ind w:left="360" w:firstLine="0"/>
              <w:rPr>
                <w:rFonts w:ascii="Calibri" w:cs="Calibri" w:eastAsia="Calibri" w:hAnsi="Calibri"/>
              </w:rPr>
            </w:pPr>
            <w:r w:rsidDel="00000000" w:rsidR="00000000" w:rsidRPr="00000000">
              <w:rPr>
                <w:rFonts w:ascii="Calibri" w:cs="Calibri" w:eastAsia="Calibri" w:hAnsi="Calibri"/>
                <w:rtl w:val="0"/>
              </w:rPr>
              <w:t xml:space="preserve">Sunlight </w:t>
            </w:r>
          </w:p>
        </w:tc>
      </w:tr>
      <w:tr>
        <w:trPr>
          <w:cantSplit w:val="0"/>
          <w:tblHeader w:val="0"/>
        </w:trPr>
        <w:tc>
          <w:tcPr/>
          <w:p w:rsidR="00000000" w:rsidDel="00000000" w:rsidP="00000000" w:rsidRDefault="00000000" w:rsidRPr="00000000" w14:paraId="0000017A">
            <w:pPr>
              <w:ind w:left="360" w:firstLine="0"/>
              <w:rPr>
                <w:rFonts w:ascii="Calibri" w:cs="Calibri" w:eastAsia="Calibri" w:hAnsi="Calibri"/>
              </w:rPr>
            </w:pPr>
            <w:r w:rsidDel="00000000" w:rsidR="00000000" w:rsidRPr="00000000">
              <w:rPr>
                <w:rFonts w:ascii="Calibri" w:cs="Calibri" w:eastAsia="Calibri" w:hAnsi="Calibri"/>
                <w:rtl w:val="0"/>
              </w:rPr>
              <w:t xml:space="preserve">Cased caddisfly larva</w:t>
            </w:r>
          </w:p>
        </w:tc>
        <w:tc>
          <w:tcPr/>
          <w:p w:rsidR="00000000" w:rsidDel="00000000" w:rsidP="00000000" w:rsidRDefault="00000000" w:rsidRPr="00000000" w14:paraId="0000017B">
            <w:pPr>
              <w:ind w:left="360" w:firstLine="0"/>
              <w:rPr>
                <w:rFonts w:ascii="Calibri" w:cs="Calibri" w:eastAsia="Calibri" w:hAnsi="Calibri"/>
              </w:rPr>
            </w:pPr>
            <w:r w:rsidDel="00000000" w:rsidR="00000000" w:rsidRPr="00000000">
              <w:rPr>
                <w:rFonts w:ascii="Calibri" w:cs="Calibri" w:eastAsia="Calibri" w:hAnsi="Calibri"/>
                <w:rtl w:val="0"/>
              </w:rPr>
              <w:t xml:space="preserve">Micro-plants, algae, particles of dead plants and animals</w:t>
            </w:r>
          </w:p>
        </w:tc>
      </w:tr>
      <w:tr>
        <w:trPr>
          <w:cantSplit w:val="0"/>
          <w:tblHeader w:val="0"/>
        </w:trPr>
        <w:tc>
          <w:tcPr/>
          <w:p w:rsidR="00000000" w:rsidDel="00000000" w:rsidP="00000000" w:rsidRDefault="00000000" w:rsidRPr="00000000" w14:paraId="0000017C">
            <w:pPr>
              <w:ind w:left="360" w:firstLine="0"/>
              <w:rPr>
                <w:rFonts w:ascii="Calibri" w:cs="Calibri" w:eastAsia="Calibri" w:hAnsi="Calibri"/>
              </w:rPr>
            </w:pPr>
            <w:r w:rsidDel="00000000" w:rsidR="00000000" w:rsidRPr="00000000">
              <w:rPr>
                <w:rFonts w:ascii="Calibri" w:cs="Calibri" w:eastAsia="Calibri" w:hAnsi="Calibri"/>
                <w:rtl w:val="0"/>
              </w:rPr>
              <w:t xml:space="preserve">Damselfly nymph</w:t>
            </w:r>
          </w:p>
        </w:tc>
        <w:tc>
          <w:tcPr/>
          <w:p w:rsidR="00000000" w:rsidDel="00000000" w:rsidP="00000000" w:rsidRDefault="00000000" w:rsidRPr="00000000" w14:paraId="0000017D">
            <w:pPr>
              <w:ind w:left="360" w:firstLine="0"/>
              <w:rPr>
                <w:rFonts w:ascii="Calibri" w:cs="Calibri" w:eastAsia="Calibri" w:hAnsi="Calibri"/>
              </w:rPr>
            </w:pPr>
            <w:r w:rsidDel="00000000" w:rsidR="00000000" w:rsidRPr="00000000">
              <w:rPr>
                <w:rFonts w:ascii="Calibri" w:cs="Calibri" w:eastAsia="Calibri" w:hAnsi="Calibri"/>
                <w:rtl w:val="0"/>
              </w:rPr>
              <w:t xml:space="preserve">Micro-plants, algae, particles of dead plants and animals</w:t>
            </w:r>
          </w:p>
        </w:tc>
      </w:tr>
      <w:tr>
        <w:trPr>
          <w:cantSplit w:val="0"/>
          <w:tblHeader w:val="0"/>
        </w:trPr>
        <w:tc>
          <w:tcPr/>
          <w:p w:rsidR="00000000" w:rsidDel="00000000" w:rsidP="00000000" w:rsidRDefault="00000000" w:rsidRPr="00000000" w14:paraId="0000017E">
            <w:pPr>
              <w:ind w:left="360" w:firstLine="0"/>
              <w:rPr>
                <w:rFonts w:ascii="Calibri" w:cs="Calibri" w:eastAsia="Calibri" w:hAnsi="Calibri"/>
              </w:rPr>
            </w:pPr>
            <w:r w:rsidDel="00000000" w:rsidR="00000000" w:rsidRPr="00000000">
              <w:rPr>
                <w:rFonts w:ascii="Calibri" w:cs="Calibri" w:eastAsia="Calibri" w:hAnsi="Calibri"/>
                <w:rtl w:val="0"/>
              </w:rPr>
              <w:t xml:space="preserve">Mayfly nymph</w:t>
            </w:r>
          </w:p>
        </w:tc>
        <w:tc>
          <w:tcPr/>
          <w:p w:rsidR="00000000" w:rsidDel="00000000" w:rsidP="00000000" w:rsidRDefault="00000000" w:rsidRPr="00000000" w14:paraId="0000017F">
            <w:pPr>
              <w:ind w:left="360" w:firstLine="0"/>
              <w:rPr>
                <w:rFonts w:ascii="Calibri" w:cs="Calibri" w:eastAsia="Calibri" w:hAnsi="Calibri"/>
              </w:rPr>
            </w:pPr>
            <w:r w:rsidDel="00000000" w:rsidR="00000000" w:rsidRPr="00000000">
              <w:rPr>
                <w:rFonts w:ascii="Calibri" w:cs="Calibri" w:eastAsia="Calibri" w:hAnsi="Calibri"/>
                <w:rtl w:val="0"/>
              </w:rPr>
              <w:t xml:space="preserve">Micro-plants, algae, particles of dead plants and animals</w:t>
            </w:r>
          </w:p>
        </w:tc>
      </w:tr>
      <w:tr>
        <w:trPr>
          <w:cantSplit w:val="0"/>
          <w:tblHeader w:val="0"/>
        </w:trPr>
        <w:tc>
          <w:tcPr/>
          <w:p w:rsidR="00000000" w:rsidDel="00000000" w:rsidP="00000000" w:rsidRDefault="00000000" w:rsidRPr="00000000" w14:paraId="00000180">
            <w:pPr>
              <w:ind w:left="360" w:firstLine="0"/>
              <w:rPr>
                <w:rFonts w:ascii="Calibri" w:cs="Calibri" w:eastAsia="Calibri" w:hAnsi="Calibri"/>
              </w:rPr>
            </w:pPr>
            <w:r w:rsidDel="00000000" w:rsidR="00000000" w:rsidRPr="00000000">
              <w:rPr>
                <w:rFonts w:ascii="Calibri" w:cs="Calibri" w:eastAsia="Calibri" w:hAnsi="Calibri"/>
                <w:rtl w:val="0"/>
              </w:rPr>
              <w:t xml:space="preserve">Dragonfly</w:t>
            </w:r>
          </w:p>
        </w:tc>
        <w:tc>
          <w:tcPr/>
          <w:p w:rsidR="00000000" w:rsidDel="00000000" w:rsidP="00000000" w:rsidRDefault="00000000" w:rsidRPr="00000000" w14:paraId="00000181">
            <w:pPr>
              <w:ind w:left="360" w:firstLine="0"/>
              <w:rPr>
                <w:rFonts w:ascii="Calibri" w:cs="Calibri" w:eastAsia="Calibri" w:hAnsi="Calibri"/>
              </w:rPr>
            </w:pPr>
            <w:r w:rsidDel="00000000" w:rsidR="00000000" w:rsidRPr="00000000">
              <w:rPr>
                <w:rFonts w:ascii="Calibri" w:cs="Calibri" w:eastAsia="Calibri" w:hAnsi="Calibri"/>
                <w:rtl w:val="0"/>
              </w:rPr>
              <w:t xml:space="preserve">Other adult insects and small flies</w:t>
            </w:r>
          </w:p>
        </w:tc>
      </w:tr>
      <w:tr>
        <w:trPr>
          <w:cantSplit w:val="0"/>
          <w:tblHeader w:val="0"/>
        </w:trPr>
        <w:tc>
          <w:tcPr/>
          <w:p w:rsidR="00000000" w:rsidDel="00000000" w:rsidP="00000000" w:rsidRDefault="00000000" w:rsidRPr="00000000" w14:paraId="00000182">
            <w:pPr>
              <w:ind w:left="360" w:firstLine="0"/>
              <w:rPr>
                <w:rFonts w:ascii="Calibri" w:cs="Calibri" w:eastAsia="Calibri" w:hAnsi="Calibri"/>
              </w:rPr>
            </w:pPr>
            <w:r w:rsidDel="00000000" w:rsidR="00000000" w:rsidRPr="00000000">
              <w:rPr>
                <w:rFonts w:ascii="Calibri" w:cs="Calibri" w:eastAsia="Calibri" w:hAnsi="Calibri"/>
                <w:rtl w:val="0"/>
              </w:rPr>
              <w:t xml:space="preserve">Duck</w:t>
            </w:r>
          </w:p>
        </w:tc>
        <w:tc>
          <w:tcPr/>
          <w:p w:rsidR="00000000" w:rsidDel="00000000" w:rsidP="00000000" w:rsidRDefault="00000000" w:rsidRPr="00000000" w14:paraId="00000183">
            <w:pPr>
              <w:ind w:left="360" w:firstLine="0"/>
              <w:rPr>
                <w:rFonts w:ascii="Calibri" w:cs="Calibri" w:eastAsia="Calibri" w:hAnsi="Calibri"/>
              </w:rPr>
            </w:pPr>
            <w:r w:rsidDel="00000000" w:rsidR="00000000" w:rsidRPr="00000000">
              <w:rPr>
                <w:rFonts w:ascii="Calibri" w:cs="Calibri" w:eastAsia="Calibri" w:hAnsi="Calibri"/>
                <w:rtl w:val="0"/>
              </w:rPr>
              <w:t xml:space="preserve">All nymphs, all plants, snails, tadpoles, young frogs</w:t>
            </w:r>
          </w:p>
        </w:tc>
      </w:tr>
      <w:tr>
        <w:trPr>
          <w:cantSplit w:val="0"/>
          <w:tblHeader w:val="0"/>
        </w:trPr>
        <w:tc>
          <w:tcPr/>
          <w:p w:rsidR="00000000" w:rsidDel="00000000" w:rsidP="00000000" w:rsidRDefault="00000000" w:rsidRPr="00000000" w14:paraId="00000184">
            <w:pPr>
              <w:ind w:left="360" w:firstLine="0"/>
              <w:rPr>
                <w:rFonts w:ascii="Calibri" w:cs="Calibri" w:eastAsia="Calibri" w:hAnsi="Calibri"/>
              </w:rPr>
            </w:pPr>
            <w:r w:rsidDel="00000000" w:rsidR="00000000" w:rsidRPr="00000000">
              <w:rPr>
                <w:rFonts w:ascii="Calibri" w:cs="Calibri" w:eastAsia="Calibri" w:hAnsi="Calibri"/>
                <w:rtl w:val="0"/>
              </w:rPr>
              <w:t xml:space="preserve">Freshwater Shrimp</w:t>
            </w:r>
          </w:p>
        </w:tc>
        <w:tc>
          <w:tcPr/>
          <w:p w:rsidR="00000000" w:rsidDel="00000000" w:rsidP="00000000" w:rsidRDefault="00000000" w:rsidRPr="00000000" w14:paraId="00000185">
            <w:pPr>
              <w:ind w:left="360" w:firstLine="0"/>
              <w:rPr>
                <w:rFonts w:ascii="Calibri" w:cs="Calibri" w:eastAsia="Calibri" w:hAnsi="Calibri"/>
              </w:rPr>
            </w:pPr>
            <w:r w:rsidDel="00000000" w:rsidR="00000000" w:rsidRPr="00000000">
              <w:rPr>
                <w:rFonts w:ascii="Calibri" w:cs="Calibri" w:eastAsia="Calibri" w:hAnsi="Calibri"/>
                <w:rtl w:val="0"/>
              </w:rPr>
              <w:t xml:space="preserve">Particles of dead plants and animals</w:t>
            </w:r>
          </w:p>
        </w:tc>
      </w:tr>
      <w:tr>
        <w:trPr>
          <w:cantSplit w:val="0"/>
          <w:tblHeader w:val="0"/>
        </w:trPr>
        <w:tc>
          <w:tcPr/>
          <w:p w:rsidR="00000000" w:rsidDel="00000000" w:rsidP="00000000" w:rsidRDefault="00000000" w:rsidRPr="00000000" w14:paraId="00000186">
            <w:pPr>
              <w:ind w:left="360" w:firstLine="0"/>
              <w:rPr>
                <w:rFonts w:ascii="Calibri" w:cs="Calibri" w:eastAsia="Calibri" w:hAnsi="Calibri"/>
              </w:rPr>
            </w:pPr>
            <w:r w:rsidDel="00000000" w:rsidR="00000000" w:rsidRPr="00000000">
              <w:rPr>
                <w:rFonts w:ascii="Calibri" w:cs="Calibri" w:eastAsia="Calibri" w:hAnsi="Calibri"/>
                <w:rtl w:val="0"/>
              </w:rPr>
              <w:t xml:space="preserve">Water vole</w:t>
            </w:r>
          </w:p>
        </w:tc>
        <w:tc>
          <w:tcPr/>
          <w:p w:rsidR="00000000" w:rsidDel="00000000" w:rsidP="00000000" w:rsidRDefault="00000000" w:rsidRPr="00000000" w14:paraId="00000187">
            <w:pPr>
              <w:ind w:left="360" w:firstLine="0"/>
              <w:rPr>
                <w:rFonts w:ascii="Calibri" w:cs="Calibri" w:eastAsia="Calibri" w:hAnsi="Calibri"/>
              </w:rPr>
            </w:pPr>
            <w:r w:rsidDel="00000000" w:rsidR="00000000" w:rsidRPr="00000000">
              <w:rPr>
                <w:rFonts w:ascii="Calibri" w:cs="Calibri" w:eastAsia="Calibri" w:hAnsi="Calibri"/>
                <w:rtl w:val="0"/>
              </w:rPr>
              <w:t xml:space="preserve">Plants </w:t>
            </w:r>
          </w:p>
        </w:tc>
      </w:tr>
      <w:tr>
        <w:trPr>
          <w:cantSplit w:val="0"/>
          <w:tblHeader w:val="0"/>
        </w:trPr>
        <w:tc>
          <w:tcPr/>
          <w:p w:rsidR="00000000" w:rsidDel="00000000" w:rsidP="00000000" w:rsidRDefault="00000000" w:rsidRPr="00000000" w14:paraId="00000188">
            <w:pPr>
              <w:ind w:left="360" w:firstLine="0"/>
              <w:rPr>
                <w:rFonts w:ascii="Calibri" w:cs="Calibri" w:eastAsia="Calibri" w:hAnsi="Calibri"/>
              </w:rPr>
            </w:pPr>
            <w:r w:rsidDel="00000000" w:rsidR="00000000" w:rsidRPr="00000000">
              <w:rPr>
                <w:rFonts w:ascii="Calibri" w:cs="Calibri" w:eastAsia="Calibri" w:hAnsi="Calibri"/>
                <w:rtl w:val="0"/>
              </w:rPr>
              <w:t xml:space="preserve">Algae</w:t>
            </w:r>
          </w:p>
        </w:tc>
        <w:tc>
          <w:tcPr/>
          <w:p w:rsidR="00000000" w:rsidDel="00000000" w:rsidP="00000000" w:rsidRDefault="00000000" w:rsidRPr="00000000" w14:paraId="00000189">
            <w:pPr>
              <w:ind w:left="360" w:firstLine="0"/>
              <w:rPr>
                <w:rFonts w:ascii="Calibri" w:cs="Calibri" w:eastAsia="Calibri" w:hAnsi="Calibri"/>
              </w:rPr>
            </w:pPr>
            <w:r w:rsidDel="00000000" w:rsidR="00000000" w:rsidRPr="00000000">
              <w:rPr>
                <w:rFonts w:ascii="Calibri" w:cs="Calibri" w:eastAsia="Calibri" w:hAnsi="Calibri"/>
                <w:rtl w:val="0"/>
              </w:rPr>
              <w:t xml:space="preserve">Sunlight</w:t>
            </w:r>
          </w:p>
        </w:tc>
      </w:tr>
      <w:tr>
        <w:trPr>
          <w:cantSplit w:val="0"/>
          <w:tblHeader w:val="0"/>
        </w:trPr>
        <w:tc>
          <w:tcPr/>
          <w:p w:rsidR="00000000" w:rsidDel="00000000" w:rsidP="00000000" w:rsidRDefault="00000000" w:rsidRPr="00000000" w14:paraId="0000018A">
            <w:pPr>
              <w:ind w:left="360" w:firstLine="0"/>
              <w:rPr>
                <w:rFonts w:ascii="Calibri" w:cs="Calibri" w:eastAsia="Calibri" w:hAnsi="Calibri"/>
              </w:rPr>
            </w:pPr>
            <w:r w:rsidDel="00000000" w:rsidR="00000000" w:rsidRPr="00000000">
              <w:rPr>
                <w:rFonts w:ascii="Calibri" w:cs="Calibri" w:eastAsia="Calibri" w:hAnsi="Calibri"/>
                <w:rtl w:val="0"/>
              </w:rPr>
              <w:t xml:space="preserve">Otter</w:t>
            </w:r>
          </w:p>
        </w:tc>
        <w:tc>
          <w:tcPr/>
          <w:p w:rsidR="00000000" w:rsidDel="00000000" w:rsidP="00000000" w:rsidRDefault="00000000" w:rsidRPr="00000000" w14:paraId="0000018B">
            <w:pPr>
              <w:ind w:left="360" w:firstLine="0"/>
              <w:rPr>
                <w:rFonts w:ascii="Calibri" w:cs="Calibri" w:eastAsia="Calibri" w:hAnsi="Calibri"/>
              </w:rPr>
            </w:pPr>
            <w:r w:rsidDel="00000000" w:rsidR="00000000" w:rsidRPr="00000000">
              <w:rPr>
                <w:rFonts w:ascii="Calibri" w:cs="Calibri" w:eastAsia="Calibri" w:hAnsi="Calibri"/>
                <w:rtl w:val="0"/>
              </w:rPr>
              <w:t xml:space="preserve">Fish, frogs and newts</w:t>
            </w:r>
          </w:p>
        </w:tc>
      </w:tr>
      <w:tr>
        <w:trPr>
          <w:cantSplit w:val="0"/>
          <w:tblHeader w:val="0"/>
        </w:trPr>
        <w:tc>
          <w:tcPr/>
          <w:p w:rsidR="00000000" w:rsidDel="00000000" w:rsidP="00000000" w:rsidRDefault="00000000" w:rsidRPr="00000000" w14:paraId="0000018C">
            <w:pPr>
              <w:ind w:left="360" w:firstLine="0"/>
              <w:rPr>
                <w:rFonts w:ascii="Calibri" w:cs="Calibri" w:eastAsia="Calibri" w:hAnsi="Calibri"/>
              </w:rPr>
            </w:pPr>
            <w:r w:rsidDel="00000000" w:rsidR="00000000" w:rsidRPr="00000000">
              <w:rPr>
                <w:rFonts w:ascii="Calibri" w:cs="Calibri" w:eastAsia="Calibri" w:hAnsi="Calibri"/>
                <w:rtl w:val="0"/>
              </w:rPr>
              <w:t xml:space="preserve">Water starwort</w:t>
            </w:r>
          </w:p>
        </w:tc>
        <w:tc>
          <w:tcPr/>
          <w:p w:rsidR="00000000" w:rsidDel="00000000" w:rsidP="00000000" w:rsidRDefault="00000000" w:rsidRPr="00000000" w14:paraId="0000018D">
            <w:pPr>
              <w:ind w:left="360" w:firstLine="0"/>
              <w:rPr>
                <w:rFonts w:ascii="Calibri" w:cs="Calibri" w:eastAsia="Calibri" w:hAnsi="Calibri"/>
              </w:rPr>
            </w:pPr>
            <w:r w:rsidDel="00000000" w:rsidR="00000000" w:rsidRPr="00000000">
              <w:rPr>
                <w:rFonts w:ascii="Calibri" w:cs="Calibri" w:eastAsia="Calibri" w:hAnsi="Calibri"/>
                <w:rtl w:val="0"/>
              </w:rPr>
              <w:t xml:space="preserve">Sunlight</w:t>
            </w:r>
          </w:p>
        </w:tc>
      </w:tr>
      <w:tr>
        <w:trPr>
          <w:cantSplit w:val="0"/>
          <w:tblHeader w:val="0"/>
        </w:trPr>
        <w:tc>
          <w:tcPr/>
          <w:p w:rsidR="00000000" w:rsidDel="00000000" w:rsidP="00000000" w:rsidRDefault="00000000" w:rsidRPr="00000000" w14:paraId="0000018E">
            <w:pPr>
              <w:ind w:left="360" w:firstLine="0"/>
              <w:rPr>
                <w:rFonts w:ascii="Calibri" w:cs="Calibri" w:eastAsia="Calibri" w:hAnsi="Calibri"/>
              </w:rPr>
            </w:pPr>
            <w:r w:rsidDel="00000000" w:rsidR="00000000" w:rsidRPr="00000000">
              <w:rPr>
                <w:rFonts w:ascii="Calibri" w:cs="Calibri" w:eastAsia="Calibri" w:hAnsi="Calibri"/>
                <w:rtl w:val="0"/>
              </w:rPr>
              <w:t xml:space="preserve">Pond snail</w:t>
            </w:r>
          </w:p>
        </w:tc>
        <w:tc>
          <w:tcPr/>
          <w:p w:rsidR="00000000" w:rsidDel="00000000" w:rsidP="00000000" w:rsidRDefault="00000000" w:rsidRPr="00000000" w14:paraId="0000018F">
            <w:pPr>
              <w:ind w:left="360" w:firstLine="0"/>
              <w:rPr>
                <w:rFonts w:ascii="Calibri" w:cs="Calibri" w:eastAsia="Calibri" w:hAnsi="Calibri"/>
              </w:rPr>
            </w:pPr>
            <w:r w:rsidDel="00000000" w:rsidR="00000000" w:rsidRPr="00000000">
              <w:rPr>
                <w:rFonts w:ascii="Calibri" w:cs="Calibri" w:eastAsia="Calibri" w:hAnsi="Calibri"/>
                <w:rtl w:val="0"/>
              </w:rPr>
              <w:t xml:space="preserve">Microplants, all water plants and algae</w:t>
            </w:r>
          </w:p>
        </w:tc>
      </w:tr>
      <w:tr>
        <w:trPr>
          <w:cantSplit w:val="0"/>
          <w:tblHeader w:val="0"/>
        </w:trPr>
        <w:tc>
          <w:tcPr/>
          <w:p w:rsidR="00000000" w:rsidDel="00000000" w:rsidP="00000000" w:rsidRDefault="00000000" w:rsidRPr="00000000" w14:paraId="00000190">
            <w:pPr>
              <w:ind w:left="360" w:firstLine="0"/>
              <w:rPr>
                <w:rFonts w:ascii="Calibri" w:cs="Calibri" w:eastAsia="Calibri" w:hAnsi="Calibri"/>
              </w:rPr>
            </w:pPr>
            <w:r w:rsidDel="00000000" w:rsidR="00000000" w:rsidRPr="00000000">
              <w:rPr>
                <w:rFonts w:ascii="Calibri" w:cs="Calibri" w:eastAsia="Calibri" w:hAnsi="Calibri"/>
                <w:rtl w:val="0"/>
              </w:rPr>
              <w:t xml:space="preserve">Alderfly nymph</w:t>
            </w:r>
          </w:p>
        </w:tc>
        <w:tc>
          <w:tcPr/>
          <w:p w:rsidR="00000000" w:rsidDel="00000000" w:rsidP="00000000" w:rsidRDefault="00000000" w:rsidRPr="00000000" w14:paraId="00000191">
            <w:pPr>
              <w:ind w:left="360" w:firstLine="0"/>
              <w:rPr>
                <w:rFonts w:ascii="Calibri" w:cs="Calibri" w:eastAsia="Calibri" w:hAnsi="Calibri"/>
              </w:rPr>
            </w:pPr>
            <w:r w:rsidDel="00000000" w:rsidR="00000000" w:rsidRPr="00000000">
              <w:rPr>
                <w:rFonts w:ascii="Calibri" w:cs="Calibri" w:eastAsia="Calibri" w:hAnsi="Calibri"/>
                <w:rtl w:val="0"/>
              </w:rPr>
              <w:t xml:space="preserve">Micro-plants, algae, particles of dead plants and animals</w:t>
            </w:r>
          </w:p>
        </w:tc>
      </w:tr>
      <w:tr>
        <w:trPr>
          <w:cantSplit w:val="0"/>
          <w:tblHeader w:val="0"/>
        </w:trPr>
        <w:tc>
          <w:tcPr/>
          <w:p w:rsidR="00000000" w:rsidDel="00000000" w:rsidP="00000000" w:rsidRDefault="00000000" w:rsidRPr="00000000" w14:paraId="00000192">
            <w:pPr>
              <w:ind w:left="360" w:firstLine="0"/>
              <w:rPr>
                <w:rFonts w:ascii="Calibri" w:cs="Calibri" w:eastAsia="Calibri" w:hAnsi="Calibri"/>
              </w:rPr>
            </w:pPr>
            <w:r w:rsidDel="00000000" w:rsidR="00000000" w:rsidRPr="00000000">
              <w:rPr>
                <w:rFonts w:ascii="Calibri" w:cs="Calibri" w:eastAsia="Calibri" w:hAnsi="Calibri"/>
                <w:rtl w:val="0"/>
              </w:rPr>
              <w:t xml:space="preserve">Pond skater</w:t>
            </w:r>
          </w:p>
        </w:tc>
        <w:tc>
          <w:tcPr/>
          <w:p w:rsidR="00000000" w:rsidDel="00000000" w:rsidP="00000000" w:rsidRDefault="00000000" w:rsidRPr="00000000" w14:paraId="00000193">
            <w:pPr>
              <w:ind w:left="360" w:firstLine="0"/>
              <w:rPr>
                <w:rFonts w:ascii="Calibri" w:cs="Calibri" w:eastAsia="Calibri" w:hAnsi="Calibri"/>
              </w:rPr>
            </w:pPr>
            <w:r w:rsidDel="00000000" w:rsidR="00000000" w:rsidRPr="00000000">
              <w:rPr>
                <w:rFonts w:ascii="Calibri" w:cs="Calibri" w:eastAsia="Calibri" w:hAnsi="Calibri"/>
                <w:rtl w:val="0"/>
              </w:rPr>
              <w:t xml:space="preserve">Particles of dead plants and animals</w:t>
            </w:r>
          </w:p>
        </w:tc>
      </w:tr>
      <w:tr>
        <w:trPr>
          <w:cantSplit w:val="0"/>
          <w:tblHeader w:val="0"/>
        </w:trPr>
        <w:tc>
          <w:tcPr/>
          <w:p w:rsidR="00000000" w:rsidDel="00000000" w:rsidP="00000000" w:rsidRDefault="00000000" w:rsidRPr="00000000" w14:paraId="00000194">
            <w:pPr>
              <w:ind w:left="360" w:firstLine="0"/>
              <w:rPr>
                <w:rFonts w:ascii="Calibri" w:cs="Calibri" w:eastAsia="Calibri" w:hAnsi="Calibri"/>
              </w:rPr>
            </w:pPr>
            <w:r w:rsidDel="00000000" w:rsidR="00000000" w:rsidRPr="00000000">
              <w:rPr>
                <w:rFonts w:ascii="Calibri" w:cs="Calibri" w:eastAsia="Calibri" w:hAnsi="Calibri"/>
                <w:rtl w:val="0"/>
              </w:rPr>
              <w:t xml:space="preserve">Frog</w:t>
            </w:r>
          </w:p>
        </w:tc>
        <w:tc>
          <w:tcPr/>
          <w:p w:rsidR="00000000" w:rsidDel="00000000" w:rsidP="00000000" w:rsidRDefault="00000000" w:rsidRPr="00000000" w14:paraId="00000195">
            <w:pPr>
              <w:ind w:left="360" w:firstLine="0"/>
              <w:rPr>
                <w:rFonts w:ascii="Calibri" w:cs="Calibri" w:eastAsia="Calibri" w:hAnsi="Calibri"/>
              </w:rPr>
            </w:pPr>
            <w:r w:rsidDel="00000000" w:rsidR="00000000" w:rsidRPr="00000000">
              <w:rPr>
                <w:rFonts w:ascii="Calibri" w:cs="Calibri" w:eastAsia="Calibri" w:hAnsi="Calibri"/>
                <w:rtl w:val="0"/>
              </w:rPr>
              <w:t xml:space="preserve">Mayfly, pond skater, caddisfly, small flies</w:t>
            </w:r>
          </w:p>
        </w:tc>
      </w:tr>
      <w:tr>
        <w:trPr>
          <w:cantSplit w:val="0"/>
          <w:tblHeader w:val="0"/>
        </w:trPr>
        <w:tc>
          <w:tcPr/>
          <w:p w:rsidR="00000000" w:rsidDel="00000000" w:rsidP="00000000" w:rsidRDefault="00000000" w:rsidRPr="00000000" w14:paraId="00000196">
            <w:pPr>
              <w:ind w:left="360" w:firstLine="0"/>
              <w:rPr>
                <w:rFonts w:ascii="Calibri" w:cs="Calibri" w:eastAsia="Calibri" w:hAnsi="Calibri"/>
              </w:rPr>
            </w:pPr>
            <w:r w:rsidDel="00000000" w:rsidR="00000000" w:rsidRPr="00000000">
              <w:rPr>
                <w:rFonts w:ascii="Calibri" w:cs="Calibri" w:eastAsia="Calibri" w:hAnsi="Calibri"/>
                <w:rtl w:val="0"/>
              </w:rPr>
              <w:t xml:space="preserve">Tadpole</w:t>
            </w:r>
          </w:p>
        </w:tc>
        <w:tc>
          <w:tcPr/>
          <w:p w:rsidR="00000000" w:rsidDel="00000000" w:rsidP="00000000" w:rsidRDefault="00000000" w:rsidRPr="00000000" w14:paraId="00000197">
            <w:pPr>
              <w:ind w:left="360" w:firstLine="0"/>
              <w:rPr>
                <w:rFonts w:ascii="Calibri" w:cs="Calibri" w:eastAsia="Calibri" w:hAnsi="Calibri"/>
              </w:rPr>
            </w:pPr>
            <w:r w:rsidDel="00000000" w:rsidR="00000000" w:rsidRPr="00000000">
              <w:rPr>
                <w:rFonts w:ascii="Calibri" w:cs="Calibri" w:eastAsia="Calibri" w:hAnsi="Calibri"/>
                <w:rtl w:val="0"/>
              </w:rPr>
              <w:t xml:space="preserve">Micro-plants, algae</w:t>
            </w:r>
          </w:p>
        </w:tc>
      </w:tr>
      <w:tr>
        <w:trPr>
          <w:cantSplit w:val="0"/>
          <w:tblHeader w:val="0"/>
        </w:trPr>
        <w:tc>
          <w:tcPr/>
          <w:p w:rsidR="00000000" w:rsidDel="00000000" w:rsidP="00000000" w:rsidRDefault="00000000" w:rsidRPr="00000000" w14:paraId="00000198">
            <w:pPr>
              <w:ind w:left="360" w:firstLine="0"/>
              <w:rPr>
                <w:rFonts w:ascii="Calibri" w:cs="Calibri" w:eastAsia="Calibri" w:hAnsi="Calibri"/>
              </w:rPr>
            </w:pPr>
            <w:r w:rsidDel="00000000" w:rsidR="00000000" w:rsidRPr="00000000">
              <w:rPr>
                <w:rFonts w:ascii="Calibri" w:cs="Calibri" w:eastAsia="Calibri" w:hAnsi="Calibri"/>
                <w:rtl w:val="0"/>
              </w:rPr>
              <w:t xml:space="preserve">Micro-plants </w:t>
            </w:r>
          </w:p>
        </w:tc>
        <w:tc>
          <w:tcPr/>
          <w:p w:rsidR="00000000" w:rsidDel="00000000" w:rsidP="00000000" w:rsidRDefault="00000000" w:rsidRPr="00000000" w14:paraId="00000199">
            <w:pPr>
              <w:ind w:left="360" w:firstLine="0"/>
              <w:rPr>
                <w:rFonts w:ascii="Calibri" w:cs="Calibri" w:eastAsia="Calibri" w:hAnsi="Calibri"/>
              </w:rPr>
            </w:pPr>
            <w:r w:rsidDel="00000000" w:rsidR="00000000" w:rsidRPr="00000000">
              <w:rPr>
                <w:rFonts w:ascii="Calibri" w:cs="Calibri" w:eastAsia="Calibri" w:hAnsi="Calibri"/>
                <w:rtl w:val="0"/>
              </w:rPr>
              <w:t xml:space="preserve">Sunlight</w:t>
            </w:r>
          </w:p>
        </w:tc>
      </w:tr>
      <w:tr>
        <w:trPr>
          <w:cantSplit w:val="0"/>
          <w:tblHeader w:val="0"/>
        </w:trPr>
        <w:tc>
          <w:tcPr/>
          <w:p w:rsidR="00000000" w:rsidDel="00000000" w:rsidP="00000000" w:rsidRDefault="00000000" w:rsidRPr="00000000" w14:paraId="0000019A">
            <w:pPr>
              <w:ind w:left="360" w:firstLine="0"/>
              <w:rPr>
                <w:rFonts w:ascii="Calibri" w:cs="Calibri" w:eastAsia="Calibri" w:hAnsi="Calibri"/>
              </w:rPr>
            </w:pPr>
            <w:r w:rsidDel="00000000" w:rsidR="00000000" w:rsidRPr="00000000">
              <w:rPr>
                <w:rFonts w:ascii="Calibri" w:cs="Calibri" w:eastAsia="Calibri" w:hAnsi="Calibri"/>
                <w:rtl w:val="0"/>
              </w:rPr>
              <w:t xml:space="preserve">Great diving beetle</w:t>
            </w:r>
          </w:p>
        </w:tc>
        <w:tc>
          <w:tcPr/>
          <w:p w:rsidR="00000000" w:rsidDel="00000000" w:rsidP="00000000" w:rsidRDefault="00000000" w:rsidRPr="00000000" w14:paraId="0000019B">
            <w:pPr>
              <w:ind w:left="360" w:firstLine="0"/>
              <w:rPr>
                <w:rFonts w:ascii="Calibri" w:cs="Calibri" w:eastAsia="Calibri" w:hAnsi="Calibri"/>
              </w:rPr>
            </w:pPr>
            <w:r w:rsidDel="00000000" w:rsidR="00000000" w:rsidRPr="00000000">
              <w:rPr>
                <w:rFonts w:ascii="Calibri" w:cs="Calibri" w:eastAsia="Calibri" w:hAnsi="Calibri"/>
                <w:rtl w:val="0"/>
              </w:rPr>
              <w:t xml:space="preserve">Water flea, snails, tadpole, all nymphs</w:t>
            </w:r>
          </w:p>
        </w:tc>
      </w:tr>
      <w:tr>
        <w:trPr>
          <w:cantSplit w:val="0"/>
          <w:tblHeader w:val="0"/>
        </w:trPr>
        <w:tc>
          <w:tcPr/>
          <w:p w:rsidR="00000000" w:rsidDel="00000000" w:rsidP="00000000" w:rsidRDefault="00000000" w:rsidRPr="00000000" w14:paraId="0000019C">
            <w:pPr>
              <w:ind w:left="360" w:firstLine="0"/>
              <w:rPr>
                <w:rFonts w:ascii="Calibri" w:cs="Calibri" w:eastAsia="Calibri" w:hAnsi="Calibri"/>
              </w:rPr>
            </w:pPr>
            <w:r w:rsidDel="00000000" w:rsidR="00000000" w:rsidRPr="00000000">
              <w:rPr>
                <w:rFonts w:ascii="Calibri" w:cs="Calibri" w:eastAsia="Calibri" w:hAnsi="Calibri"/>
                <w:rtl w:val="0"/>
              </w:rPr>
              <w:t xml:space="preserve">Bullhead fish</w:t>
            </w:r>
          </w:p>
        </w:tc>
        <w:tc>
          <w:tcPr/>
          <w:p w:rsidR="00000000" w:rsidDel="00000000" w:rsidP="00000000" w:rsidRDefault="00000000" w:rsidRPr="00000000" w14:paraId="0000019D">
            <w:pPr>
              <w:ind w:left="360" w:firstLine="0"/>
              <w:rPr>
                <w:rFonts w:ascii="Calibri" w:cs="Calibri" w:eastAsia="Calibri" w:hAnsi="Calibri"/>
              </w:rPr>
            </w:pPr>
            <w:r w:rsidDel="00000000" w:rsidR="00000000" w:rsidRPr="00000000">
              <w:rPr>
                <w:rFonts w:ascii="Calibri" w:cs="Calibri" w:eastAsia="Calibri" w:hAnsi="Calibri"/>
                <w:rtl w:val="0"/>
              </w:rPr>
              <w:t xml:space="preserve">Diving beetle, tadpole, all nymphs, snail, </w:t>
            </w:r>
          </w:p>
        </w:tc>
      </w:tr>
    </w:tbl>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Create your food web in the space below. For the food web created above:</w:t>
      </w:r>
    </w:p>
    <w:p w:rsidR="00000000" w:rsidDel="00000000" w:rsidP="00000000" w:rsidRDefault="00000000" w:rsidRPr="00000000" w14:paraId="000001A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8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Identify organisms in each of the trophic levels. </w:t>
      </w:r>
    </w:p>
    <w:p w:rsidR="00000000" w:rsidDel="00000000" w:rsidP="00000000" w:rsidRDefault="00000000" w:rsidRPr="00000000" w14:paraId="000001A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8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Identify organisms that fit more than one trophic level. </w:t>
      </w:r>
    </w:p>
    <w:p w:rsidR="00000000" w:rsidDel="00000000" w:rsidP="00000000" w:rsidRDefault="00000000" w:rsidRPr="00000000" w14:paraId="000001A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8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Identify those which could be classed as detritivores </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Suggest why it is sometimes difficult to classify organisms into trophic levels.  </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Outline why numbers of organisms are smaller at higher trophic levels. </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State the original source of energy for almost all communities</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 study and Interactive lab</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http://whalingecosystems.weebly.com/ecosystem.html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whaling affects ecosystems – make questions on this</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Annenberg Learner Interactive Ecology Lab</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http://www.learner.org/courses/envsci/interactives/ecology/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 summary to systems approach to ecosystems</w:t>
      </w:r>
    </w:p>
    <w:p w:rsidR="00000000" w:rsidDel="00000000" w:rsidP="00000000" w:rsidRDefault="00000000" w:rsidRPr="00000000" w14:paraId="000001D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http://www.wadsworthmedia.com/biology/0495119814_starr/big_picture/ch41_bp.html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2.2.U12 Ecological pyramids include pyramids of numbers, biomass and productivity and are quantitative models that are usually measured for a given area and time</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2.2.U13</w:t>
        <w:tab/>
        <w:t xml:space="preserve">In accordance with the second law of thermodynamics, there is a tendency for numbers and quantities of biomass and energy to decrease along food chains; therefore, the pyramids become narrower towards the apex</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2.2.A3 Explain the relevance of the laws of thermodynamics to the flow of energy through ecosystems</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2.2.U17 Pyramids of numbers can sometimes display different patterns; for example, when individuals at lower trophic levels are relatively large (inverted pyramids)]</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2.2.U18</w:t>
        <w:tab/>
        <w:t xml:space="preserve">A pyramid of biomass represents the standing stock or storage of each trophic level, measured in units such as grams of biomass per square metre (g m-2) or Joules per square metre (J m-2)(units of biomass or energy)</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2.2.U19</w:t>
        <w:tab/>
        <w:t xml:space="preserve">Pyramids of biomass can show greater quantities at higher trophic levels because they represent the biomass present at a fixed point in time, although seasonal variations may be marked.</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2.2.U20</w:t>
        <w:tab/>
        <w:t xml:space="preserve">Pyramids of productivity refer to the flow of energy through a trophic level, indicating the rate at which that stock/storage is being generated</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2.2.U21 Pyramids of productivity for entire ecosystems over a year always show a decrease along the food chain.</w:t>
      </w:r>
    </w:p>
    <w:p w:rsidR="00000000" w:rsidDel="00000000" w:rsidP="00000000" w:rsidRDefault="00000000" w:rsidRPr="00000000" w14:paraId="000001EE">
      <w:pPr>
        <w:widowControl w:val="0"/>
        <w:spacing w:after="0" w:line="240"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2.2.A2 Analyse the efficiency of energy transfers through a system.</w:t>
      </w:r>
    </w:p>
    <w:p w:rsidR="00000000" w:rsidDel="00000000" w:rsidP="00000000" w:rsidRDefault="00000000" w:rsidRPr="00000000" w14:paraId="000001EF">
      <w:pPr>
        <w:widowControl w:val="0"/>
        <w:spacing w:after="200" w:line="240"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2.2.S1</w:t>
        <w:tab/>
        <w:t xml:space="preserve">Construct models of feeding relationships such as food chains, food webs and ecological pyramids from given data</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ecological pyramid is a graphical representation designed to show the biomass or bio productivity at each trophic level in a given ecosystem. Watch to video as an introduction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https://www.youtube.com/watch?v=wGfOoRrICto&amp;feature=emb_logo</w:t>
        </w:r>
      </w:hyperlink>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Pyramid of Numbers - Numbers (standing crop) units # of organisms at each </w:t>
      </w:r>
      <w:r w:rsidDel="00000000" w:rsidR="00000000" w:rsidRPr="00000000">
        <w:rPr>
          <w:rFonts w:ascii="Calibri" w:cs="Calibri" w:eastAsia="Calibri" w:hAnsi="Calibri"/>
          <w:sz w:val="22"/>
          <w:szCs w:val="22"/>
          <w:rtl w:val="0"/>
        </w:rPr>
        <w:t xml:space="preserve">trophic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level per unit area N/m2</w:t>
      </w:r>
    </w:p>
    <w:tbl>
      <w:tblPr>
        <w:tblStyle w:val="Table4"/>
        <w:tblW w:w="10754.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77"/>
        <w:gridCol w:w="5377"/>
        <w:tblGridChange w:id="0">
          <w:tblGrid>
            <w:gridCol w:w="5377"/>
            <w:gridCol w:w="5377"/>
          </w:tblGrid>
        </w:tblGridChange>
      </w:tblGrid>
      <w:tr>
        <w:trPr>
          <w:cantSplit w:val="0"/>
          <w:tblHeader w:val="0"/>
        </w:trPr>
        <w:tc>
          <w:tcPr>
            <w:shd w:fill="bfbfbf" w:val="clea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Strengths</w:t>
            </w:r>
          </w:p>
        </w:tc>
        <w:tc>
          <w:tcPr>
            <w:shd w:fill="bfbfbf" w:val="clea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Weaknesses</w:t>
            </w:r>
          </w:p>
        </w:tc>
      </w:tr>
      <w:tr>
        <w:trPr>
          <w:cantSplit w:val="0"/>
          <w:tblHeader w:val="0"/>
        </w:trPr>
        <w:tc>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Pyramid of Biomass (standing crop) mass of organic material in organisms or ecosystems. Unit mass per unit area (g/m2)</w:t>
      </w:r>
    </w:p>
    <w:tbl>
      <w:tblPr>
        <w:tblStyle w:val="Table5"/>
        <w:tblW w:w="10754.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77"/>
        <w:gridCol w:w="5377"/>
        <w:tblGridChange w:id="0">
          <w:tblGrid>
            <w:gridCol w:w="5377"/>
            <w:gridCol w:w="5377"/>
          </w:tblGrid>
        </w:tblGridChange>
      </w:tblGrid>
      <w:tr>
        <w:trPr>
          <w:cantSplit w:val="0"/>
          <w:tblHeader w:val="0"/>
        </w:trPr>
        <w:tc>
          <w:tcPr>
            <w:shd w:fill="bfbfbf" w:val="clea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Strengths</w:t>
            </w:r>
          </w:p>
        </w:tc>
        <w:tc>
          <w:tcPr>
            <w:shd w:fill="bfbfbf" w:val="clea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Weaknesses</w:t>
            </w:r>
          </w:p>
        </w:tc>
      </w:tr>
      <w:tr>
        <w:trPr>
          <w:cantSplit w:val="0"/>
          <w:tblHeader w:val="0"/>
        </w:trPr>
        <w:tc>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Pyramid Productivity (flow of biomass or energy over time) Unit – Joules or grams over an area over a time (J/m2/yr or g/m2/yr)</w:t>
      </w:r>
    </w:p>
    <w:tbl>
      <w:tblPr>
        <w:tblStyle w:val="Table6"/>
        <w:tblW w:w="10754.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77"/>
        <w:gridCol w:w="5377"/>
        <w:tblGridChange w:id="0">
          <w:tblGrid>
            <w:gridCol w:w="5377"/>
            <w:gridCol w:w="5377"/>
          </w:tblGrid>
        </w:tblGridChange>
      </w:tblGrid>
      <w:tr>
        <w:trPr>
          <w:cantSplit w:val="0"/>
          <w:tblHeader w:val="0"/>
        </w:trPr>
        <w:tc>
          <w:tcPr>
            <w:shd w:fill="bfbfbf" w:val="clea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Strengths</w:t>
            </w:r>
          </w:p>
        </w:tc>
        <w:tc>
          <w:tcPr>
            <w:shd w:fill="bfbfbf" w:val="clea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Weaknesses</w:t>
            </w:r>
          </w:p>
        </w:tc>
      </w:tr>
      <w:tr>
        <w:trPr>
          <w:cantSplit w:val="0"/>
          <w:tblHeader w:val="0"/>
        </w:trPr>
        <w:tc>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Unlike the other ecological pyramids the pyramid of productivity in a healthy ecosystem is always pyramid shaped. This is due to the 10% rule and the energy efficiency. Watch this video on the 10% rule.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https://youtu.be/ScizkxMlEOM</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Explain how energy flows through a community, including why energy transfers are never 100% efficient referring to the Laws of Thermodynamics in your answer. </w:t>
      </w:r>
    </w:p>
    <w:p w:rsidR="00000000" w:rsidDel="00000000" w:rsidP="00000000" w:rsidRDefault="00000000" w:rsidRPr="00000000" w14:paraId="0000022F">
      <w:pPr>
        <w:ind w:left="28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4">
      <w:pPr>
        <w:ind w:left="0" w:firstLine="0"/>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381000</wp:posOffset>
            </wp:positionH>
            <wp:positionV relativeFrom="paragraph">
              <wp:posOffset>52214</wp:posOffset>
            </wp:positionV>
            <wp:extent cx="3846989" cy="2143895"/>
            <wp:effectExtent b="0" l="0" r="0" t="0"/>
            <wp:wrapSquare wrapText="bothSides" distB="0" distT="0" distL="0" distR="0"/>
            <wp:docPr id="4" name="image3.png"/>
            <a:graphic>
              <a:graphicData uri="http://schemas.openxmlformats.org/drawingml/2006/picture">
                <pic:pic>
                  <pic:nvPicPr>
                    <pic:cNvPr id="0" name="image3.png"/>
                    <pic:cNvPicPr preferRelativeResize="0"/>
                  </pic:nvPicPr>
                  <pic:blipFill>
                    <a:blip r:embed="rId16"/>
                    <a:srcRect b="8908" l="0" r="0" t="0"/>
                    <a:stretch>
                      <a:fillRect/>
                    </a:stretch>
                  </pic:blipFill>
                  <pic:spPr>
                    <a:xfrm>
                      <a:off x="0" y="0"/>
                      <a:ext cx="3846989" cy="2143895"/>
                    </a:xfrm>
                    <a:prstGeom prst="rect"/>
                    <a:ln/>
                  </pic:spPr>
                </pic:pic>
              </a:graphicData>
            </a:graphic>
          </wp:anchor>
        </w:drawing>
      </w:r>
    </w:p>
    <w:p w:rsidR="00000000" w:rsidDel="00000000" w:rsidP="00000000" w:rsidRDefault="00000000" w:rsidRPr="00000000" w14:paraId="0000023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3 sources of energy loss between each successive trophic level. Which source do you think accounts for the greatest energy loss? Support your answer with scientific reasoning and evidence from a reliable source</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3101975</wp:posOffset>
            </wp:positionH>
            <wp:positionV relativeFrom="paragraph">
              <wp:posOffset>76835</wp:posOffset>
            </wp:positionV>
            <wp:extent cx="3691890" cy="2971800"/>
            <wp:effectExtent b="0" l="0" r="0" t="0"/>
            <wp:wrapSquare wrapText="bothSides" distB="0" distT="0" distL="114300" distR="114300"/>
            <wp:docPr id="6"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3691890" cy="2971800"/>
                    </a:xfrm>
                    <a:prstGeom prst="rect"/>
                    <a:ln/>
                  </pic:spPr>
                </pic:pic>
              </a:graphicData>
            </a:graphic>
          </wp:anchor>
        </w:drawing>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Define biomass and outline how it can be collected and measured.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Draw a labelled example of a pyramid of biomass found in a </w:t>
      </w:r>
      <w:r w:rsidDel="00000000" w:rsidR="00000000" w:rsidRPr="00000000">
        <w:rPr>
          <w:rFonts w:ascii="Calibri" w:cs="Calibri" w:eastAsia="Calibri" w:hAnsi="Calibri"/>
          <w:sz w:val="22"/>
          <w:szCs w:val="22"/>
          <w:rtl w:val="0"/>
        </w:rPr>
        <w:t xml:space="preserve">grassland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contains </w:t>
      </w:r>
      <w:r w:rsidDel="00000000" w:rsidR="00000000" w:rsidRPr="00000000">
        <w:rPr>
          <w:rFonts w:ascii="Calibri" w:cs="Calibri" w:eastAsia="Calibri" w:hAnsi="Calibri"/>
          <w:sz w:val="22"/>
          <w:szCs w:val="22"/>
          <w:rtl w:val="0"/>
        </w:rPr>
        <w:t xml:space="preserve">500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kg m-2 of grass. </w:t>
      </w:r>
      <w:r w:rsidDel="00000000" w:rsidR="00000000" w:rsidRPr="00000000">
        <w:rPr>
          <w:rFonts w:ascii="Calibri" w:cs="Calibri" w:eastAsia="Calibri" w:hAnsi="Calibri"/>
          <w:sz w:val="22"/>
          <w:szCs w:val="22"/>
          <w:rtl w:val="0"/>
        </w:rPr>
        <w:t xml:space="preserve">Grasshoppers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eat the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grass and frogs eat the crickets. 20% of the energy is transferred to the second trophic level,</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10% is transferred to the third level.</w:t>
      </w: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Draw a labelled example of a pyramid of productivity found in a </w:t>
      </w:r>
      <w:r w:rsidDel="00000000" w:rsidR="00000000" w:rsidRPr="00000000">
        <w:rPr>
          <w:rFonts w:ascii="Calibri" w:cs="Calibri" w:eastAsia="Calibri" w:hAnsi="Calibri"/>
          <w:sz w:val="22"/>
          <w:szCs w:val="22"/>
          <w:rtl w:val="0"/>
        </w:rPr>
        <w:t xml:space="preserve">deciduous forest which contains 1500 g m-2 yr-1.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Calculate the energy transfer between trophic levels</w:t>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5">
      <w:pPr>
        <w:numPr>
          <w:ilvl w:val="0"/>
          <w:numId w:val="2"/>
        </w:numPr>
        <w:ind w:left="7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Using the following table, draw a pyramid of numbers. Calculate the efficiency of energy transfer through each trophic level. Why is efficiency this value?</w:t>
      </w:r>
    </w:p>
    <w:p w:rsidR="00000000" w:rsidDel="00000000" w:rsidP="00000000" w:rsidRDefault="00000000" w:rsidRPr="00000000" w14:paraId="00000286">
      <w:pPr>
        <w:rPr>
          <w:rFonts w:ascii="Calibri" w:cs="Calibri" w:eastAsia="Calibri" w:hAnsi="Calibri"/>
          <w:sz w:val="22"/>
          <w:szCs w:val="22"/>
        </w:rPr>
      </w:pPr>
      <w:r w:rsidDel="00000000" w:rsidR="00000000" w:rsidRPr="00000000">
        <w:rPr>
          <w:rtl w:val="0"/>
        </w:rPr>
      </w:r>
    </w:p>
    <w:tbl>
      <w:tblPr>
        <w:tblStyle w:val="Table7"/>
        <w:tblW w:w="6165.0" w:type="dxa"/>
        <w:jc w:val="left"/>
        <w:tblInd w:w="12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3405"/>
        <w:tblGridChange w:id="0">
          <w:tblGrid>
            <w:gridCol w:w="2760"/>
            <w:gridCol w:w="340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Species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of individuals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Kelp</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28,500,000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Sea Urchin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4,670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Sea Otter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154,000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Killer Whale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170</w:t>
            </w:r>
          </w:p>
        </w:tc>
      </w:tr>
    </w:tbl>
    <w:p w:rsidR="00000000" w:rsidDel="00000000" w:rsidP="00000000" w:rsidRDefault="00000000" w:rsidRPr="00000000" w14:paraId="0000029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4">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2.2.U14</w:t>
        <w:tab/>
        <w:t xml:space="preserve">Bioaccumulation is the build-up of persistent or non-biodegradable pollutants within an organism or trophic level because they cannot be broken down</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2.2.U15</w:t>
        <w:tab/>
        <w:t xml:space="preserve">Biomagnification is the increase in concentration of persistent or non-biodegradable pollutants along a food chain</w:t>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2.2.U16</w:t>
        <w:tab/>
        <w:t xml:space="preserve">Toxins such as DDT and mercury accumulate along food chains due to the decrease of biomass and energy</w:t>
      </w:r>
    </w:p>
    <w:p w:rsidR="00000000" w:rsidDel="00000000" w:rsidP="00000000" w:rsidRDefault="00000000" w:rsidRPr="00000000" w14:paraId="000002B3">
      <w:pPr>
        <w:spacing w:after="200" w:line="276"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u w:val="single"/>
          <w:rtl w:val="0"/>
        </w:rPr>
        <w:t xml:space="preserve">2.2.A4 Explain the impact of a persistent or non-biodegradable pollutant in an ecosystem.</w:t>
      </w:r>
      <w:r w:rsidDel="00000000" w:rsidR="00000000" w:rsidRPr="00000000">
        <w:rPr>
          <w:rtl w:val="0"/>
        </w:rPr>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Distinguish between bioaccumulation and biomagnification</w:t>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 non-biodegradable </w:t>
      </w:r>
      <w:r w:rsidDel="00000000" w:rsidR="00000000" w:rsidRPr="00000000">
        <w:rPr>
          <w:rFonts w:ascii="Calibri" w:cs="Calibri" w:eastAsia="Calibri" w:hAnsi="Calibri"/>
          <w:sz w:val="22"/>
          <w:szCs w:val="22"/>
          <w:rtl w:val="0"/>
        </w:rPr>
        <w:t xml:space="preserve">pollutants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DDT is used as a pesticide. The material is persistant: explain what this means</w:t>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Watch this video on biomagnification and bioaccumulation in California. Explain the impact of a persistent or non-biodegradable pollutant in the ecosystem </w:t>
      </w: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https://www.youtube.com/watch?v=FdPGRiYxKXg&amp;feature=emb_logo</w:t>
        </w:r>
      </w:hyperlink>
      <w:r w:rsidDel="00000000" w:rsidR="00000000" w:rsidRPr="00000000">
        <w:rPr>
          <w:rtl w:val="0"/>
        </w:rPr>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Calcuate the % increase in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toxicity f</w:t>
      </w:r>
      <w:r w:rsidDel="00000000" w:rsidR="00000000" w:rsidRPr="00000000">
        <w:rPr>
          <w:rFonts w:ascii="Calibri" w:cs="Calibri" w:eastAsia="Calibri" w:hAnsi="Calibri"/>
          <w:sz w:val="22"/>
          <w:szCs w:val="22"/>
          <w:rtl w:val="0"/>
        </w:rPr>
        <w:t xml:space="preserve">rom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plankton to the osprey</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3581400</wp:posOffset>
            </wp:positionH>
            <wp:positionV relativeFrom="paragraph">
              <wp:posOffset>141039</wp:posOffset>
            </wp:positionV>
            <wp:extent cx="3440748" cy="2171423"/>
            <wp:effectExtent b="0" l="0" r="0" t="0"/>
            <wp:wrapSquare wrapText="bothSides" distB="0" distT="0" distL="0" distR="0"/>
            <wp:docPr id="5"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3440748" cy="2171423"/>
                    </a:xfrm>
                    <a:prstGeom prst="rect"/>
                    <a:ln/>
                  </pic:spPr>
                </pic:pic>
              </a:graphicData>
            </a:graphic>
          </wp:anchor>
        </w:drawing>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Suggest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why apex predators are significantly affected by toxins</w:t>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ecological effects of bioaccumulation and biomagnification? Use examples to support your explanation.</w:t>
      </w:r>
    </w:p>
    <w:p w:rsidR="00000000" w:rsidDel="00000000" w:rsidP="00000000" w:rsidRDefault="00000000" w:rsidRPr="00000000" w14:paraId="000002F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two examples: Minamata Bay disaster, Bald Eagles </w:t>
      </w:r>
      <w:hyperlink r:id="rId2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https://www.youtube.com/watch?v=ihFkyPv1jtU&amp;feature=emb_logo</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Minamata Bay</w:t>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https://www.youtube.com/watch?v=fVI0QhJnT_c&amp;feature=emb_logo</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Bald Eagles</w:t>
      </w:r>
    </w:p>
    <w:p w:rsidR="00000000" w:rsidDel="00000000" w:rsidP="00000000" w:rsidRDefault="00000000" w:rsidRPr="00000000" w14:paraId="000002F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were these chemicals used for?</w:t>
      </w:r>
    </w:p>
    <w:p w:rsidR="00000000" w:rsidDel="00000000" w:rsidP="00000000" w:rsidRDefault="00000000" w:rsidRPr="00000000" w14:paraId="000002F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did they enter ecosystems?</w:t>
      </w:r>
    </w:p>
    <w:p w:rsidR="00000000" w:rsidDel="00000000" w:rsidP="00000000" w:rsidRDefault="00000000" w:rsidRPr="00000000" w14:paraId="000002F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effects on the organisms within the ecosystem?</w:t>
      </w:r>
    </w:p>
    <w:p w:rsidR="00000000" w:rsidDel="00000000" w:rsidP="00000000" w:rsidRDefault="00000000" w:rsidRPr="00000000" w14:paraId="000002F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effect does this have on humans?</w:t>
      </w:r>
    </w:p>
    <w:p w:rsidR="00000000" w:rsidDel="00000000" w:rsidP="00000000" w:rsidRDefault="00000000" w:rsidRPr="00000000" w14:paraId="000002F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there any solutions to the problem?</w:t>
      </w:r>
    </w:p>
    <w:p w:rsidR="00000000" w:rsidDel="00000000" w:rsidP="00000000" w:rsidRDefault="00000000" w:rsidRPr="00000000" w14:paraId="000002F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 you think this incident has influenced present day thinking about environmental issues?</w:t>
      </w:r>
    </w:p>
    <w:p w:rsidR="00000000" w:rsidDel="00000000" w:rsidP="00000000" w:rsidRDefault="00000000" w:rsidRPr="00000000" w14:paraId="000002F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 the names of any papers/websites you and use these to reference parts of your essay.</w:t>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Theory of knowledge:</w:t>
      </w:r>
    </w:p>
    <w:p w:rsidR="00000000" w:rsidDel="00000000" w:rsidP="00000000" w:rsidRDefault="00000000" w:rsidRPr="00000000" w14:paraId="0000030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Feeding relationships can be represented by different models—how can we decide when one model is better than another?</w:t>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6">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ESS can be like learning a new language. So many words are not commonly used in everyday English. This can be challenging. To help you keep up with ESS Terms, you will need to create your own ESS DICTIONARY. You should add to this over the year and keep it in your notebook or on a page file THAT YOU CAN UPDATE AND ADD TO EASILY. Most of the vocabulary words can be found either on your STUDY GUIDE or at mrgscience.com. </w:t>
      </w:r>
    </w:p>
    <w:p w:rsidR="00000000" w:rsidDel="00000000" w:rsidP="00000000" w:rsidRDefault="00000000" w:rsidRPr="00000000" w14:paraId="00000307">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will be responsible for learning the words and their meaning. Periodic quizzes will be given on the words. So, make your dictionary creative and you will remember the words more easily.</w:t>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KEY TERMS</w:t>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onsumer</w:t>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pyramid of biomass</w:t>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bioaccumulation</w:t>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predation</w:t>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non-biological toxin</w:t>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productivity</w:t>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respiration</w:t>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ecological pyramids </w:t>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laws of thermodynamics  </w:t>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decomposer</w:t>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pyramid of productivity</w:t>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biomagnification</w:t>
      </w:r>
      <w:r w:rsidDel="00000000" w:rsidR="00000000" w:rsidRPr="00000000">
        <w:rPr>
          <w:rtl w:val="0"/>
        </w:rPr>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bio-concentration</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autotroph</w:t>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​heterotroph</w:t>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trophic level</w:t>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biomass</w:t>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carnivore</w:t>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community</w:t>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photosynthesis</w:t>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​chemosynthesis</w:t>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energy</w:t>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entropy</w:t>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​DDT &amp; Mercury</w:t>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food chain</w:t>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food web</w:t>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herbivore</w:t>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population</w:t>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ecosystem</w:t>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respiration</w:t>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​photosynthesis</w:t>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​Flow vs Stock/Storage </w:t>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producer</w:t>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pyramid of numbers</w:t>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omnivore</w:t>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habitat</w:t>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top carnivore</w:t>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transfer</w:t>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​transformation</w:t>
      </w:r>
    </w:p>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ecosystem</w:t>
      </w:r>
    </w:p>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detritivores</w:t>
      </w:r>
      <w:r w:rsidDel="00000000" w:rsidR="00000000" w:rsidRPr="00000000">
        <w:rPr>
          <w:rtl w:val="0"/>
        </w:rPr>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22" w:type="default"/>
      <w:headerReference r:id="rId23" w:type="first"/>
      <w:headerReference r:id="rId24" w:type="even"/>
      <w:footerReference r:id="rId25" w:type="default"/>
      <w:footerReference r:id="rId26" w:type="first"/>
      <w:footerReference r:id="rId27" w:type="even"/>
      <w:pgSz w:h="15840" w:w="12240" w:orient="portrait"/>
      <w:pgMar w:bottom="851" w:top="851" w:left="85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397" w:before="0" w:line="240" w:lineRule="auto"/>
      <w:ind w:left="0" w:right="0" w:firstLine="0"/>
      <w:jc w:val="left"/>
      <w:rPr>
        <w:rFonts w:ascii="Cambria" w:cs="Cambria" w:eastAsia="Cambria" w:hAnsi="Cambria"/>
        <w:b w:val="0"/>
        <w:i w:val="0"/>
        <w:smallCaps w:val="0"/>
        <w:strike w:val="0"/>
        <w:color w:val="a6a6a6"/>
        <w:sz w:val="20"/>
        <w:szCs w:val="20"/>
        <w:u w:val="none"/>
        <w:shd w:fill="auto" w:val="clear"/>
        <w:vertAlign w:val="baseline"/>
      </w:rPr>
    </w:pPr>
    <w:r w:rsidDel="00000000" w:rsidR="00000000" w:rsidRPr="00000000">
      <w:rPr>
        <w:color w:val="a6a6a6"/>
        <w:sz w:val="20"/>
        <w:szCs w:val="20"/>
        <w:rtl w:val="0"/>
      </w:rPr>
      <w:t xml:space="preserve">Adapted</w:t>
    </w:r>
    <w:r w:rsidDel="00000000" w:rsidR="00000000" w:rsidRPr="00000000">
      <w:rPr>
        <w:rFonts w:ascii="Cambria" w:cs="Cambria" w:eastAsia="Cambria" w:hAnsi="Cambria"/>
        <w:b w:val="0"/>
        <w:i w:val="0"/>
        <w:smallCaps w:val="0"/>
        <w:strike w:val="0"/>
        <w:color w:val="a6a6a6"/>
        <w:sz w:val="20"/>
        <w:szCs w:val="20"/>
        <w:u w:val="none"/>
        <w:shd w:fill="auto" w:val="clear"/>
        <w:vertAlign w:val="baseline"/>
        <w:rtl w:val="0"/>
      </w:rPr>
      <w:t xml:space="preserve"> from Brad Cramer</w:t>
      <w:tab/>
      <w:tab/>
    </w:r>
    <w:hyperlink r:id="rId1">
      <w:r w:rsidDel="00000000" w:rsidR="00000000" w:rsidRPr="00000000">
        <w:rPr>
          <w:rFonts w:ascii="Cambria" w:cs="Cambria" w:eastAsia="Cambria" w:hAnsi="Cambria"/>
          <w:b w:val="0"/>
          <w:i w:val="0"/>
          <w:smallCaps w:val="0"/>
          <w:strike w:val="0"/>
          <w:color w:val="0000ff"/>
          <w:sz w:val="20"/>
          <w:szCs w:val="20"/>
          <w:u w:val="single"/>
          <w:shd w:fill="auto" w:val="clear"/>
          <w:vertAlign w:val="baseline"/>
          <w:rtl w:val="0"/>
        </w:rPr>
        <w:t xml:space="preserve">http://www.mrgscience.com/</w:t>
      </w:r>
    </w:hyperlink>
    <w:r w:rsidDel="00000000" w:rsidR="00000000" w:rsidRPr="00000000">
      <w:rPr>
        <w:rFonts w:ascii="Cambria" w:cs="Cambria" w:eastAsia="Cambria" w:hAnsi="Cambria"/>
        <w:b w:val="0"/>
        <w:i w:val="0"/>
        <w:smallCaps w:val="0"/>
        <w:strike w:val="0"/>
        <w:color w:val="a6a6a6"/>
        <w:sz w:val="20"/>
        <w:szCs w:val="20"/>
        <w:u w:val="none"/>
        <w:shd w:fill="auto" w:val="clear"/>
        <w:vertAlign w:val="baseline"/>
        <w:rtl w:val="0"/>
      </w:rPr>
      <w:t xml:space="preserve"> </w:t>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0"/>
        <w:tab w:val="left" w:pos="6804"/>
        <w:tab w:val="left" w:pos="8640"/>
      </w:tabs>
      <w:spacing w:after="0" w:before="397" w:line="240" w:lineRule="auto"/>
      <w:ind w:left="0" w:right="0" w:firstLine="0"/>
      <w:jc w:val="left"/>
      <w:rPr>
        <w:rFonts w:ascii="Cambria" w:cs="Cambria" w:eastAsia="Cambria" w:hAnsi="Cambria"/>
        <w:b w:val="0"/>
        <w:i w:val="0"/>
        <w:smallCaps w:val="0"/>
        <w:strike w:val="0"/>
        <w:color w:val="a6a6a6"/>
        <w:sz w:val="22"/>
        <w:szCs w:val="22"/>
        <w:u w:val="none"/>
        <w:shd w:fill="auto" w:val="clear"/>
        <w:vertAlign w:val="baseline"/>
      </w:rPr>
    </w:pPr>
    <w:r w:rsidDel="00000000" w:rsidR="00000000" w:rsidRPr="00000000">
      <w:rPr>
        <w:rFonts w:ascii="Cambria" w:cs="Cambria" w:eastAsia="Cambria" w:hAnsi="Cambria"/>
        <w:b w:val="0"/>
        <w:i w:val="0"/>
        <w:smallCaps w:val="0"/>
        <w:strike w:val="0"/>
        <w:color w:val="a6a6a6"/>
        <w:sz w:val="22"/>
        <w:szCs w:val="22"/>
        <w:u w:val="none"/>
        <w:shd w:fill="auto" w:val="clear"/>
        <w:vertAlign w:val="baseline"/>
        <w:rtl w:val="0"/>
      </w:rPr>
      <w:t xml:space="preserve">2. Ecosystems and Ecology– 2.2 Communities and Ecosystems</w:t>
      <w:tab/>
      <w:tab/>
      <w:t xml:space="preserve">Name:</w:t>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60" w:hanging="360"/>
      </w:pPr>
      <w:rPr/>
    </w:lvl>
    <w:lvl w:ilvl="1">
      <w:start w:val="1"/>
      <w:numFmt w:val="lowerLetter"/>
      <w:lvlText w:val="%2."/>
      <w:lvlJc w:val="left"/>
      <w:pPr>
        <w:ind w:left="1480" w:hanging="360"/>
      </w:pPr>
      <w:rPr/>
    </w:lvl>
    <w:lvl w:ilvl="2">
      <w:start w:val="1"/>
      <w:numFmt w:val="lowerRoman"/>
      <w:lvlText w:val="%3."/>
      <w:lvlJc w:val="right"/>
      <w:pPr>
        <w:ind w:left="2200" w:hanging="180"/>
      </w:pPr>
      <w:rPr/>
    </w:lvl>
    <w:lvl w:ilvl="3">
      <w:start w:val="1"/>
      <w:numFmt w:val="decimal"/>
      <w:lvlText w:val="%4."/>
      <w:lvlJc w:val="left"/>
      <w:pPr>
        <w:ind w:left="2920" w:hanging="360"/>
      </w:pPr>
      <w:rPr/>
    </w:lvl>
    <w:lvl w:ilvl="4">
      <w:start w:val="1"/>
      <w:numFmt w:val="lowerLetter"/>
      <w:lvlText w:val="%5."/>
      <w:lvlJc w:val="left"/>
      <w:pPr>
        <w:ind w:left="3640" w:hanging="360"/>
      </w:pPr>
      <w:rPr/>
    </w:lvl>
    <w:lvl w:ilvl="5">
      <w:start w:val="1"/>
      <w:numFmt w:val="lowerRoman"/>
      <w:lvlText w:val="%6."/>
      <w:lvlJc w:val="right"/>
      <w:pPr>
        <w:ind w:left="4360" w:hanging="180"/>
      </w:pPr>
      <w:rPr/>
    </w:lvl>
    <w:lvl w:ilvl="6">
      <w:start w:val="1"/>
      <w:numFmt w:val="decimal"/>
      <w:lvlText w:val="%7."/>
      <w:lvlJc w:val="left"/>
      <w:pPr>
        <w:ind w:left="5080" w:hanging="360"/>
      </w:pPr>
      <w:rPr/>
    </w:lvl>
    <w:lvl w:ilvl="7">
      <w:start w:val="1"/>
      <w:numFmt w:val="lowerLetter"/>
      <w:lvlText w:val="%8."/>
      <w:lvlJc w:val="left"/>
      <w:pPr>
        <w:ind w:left="5800" w:hanging="360"/>
      </w:pPr>
      <w:rPr/>
    </w:lvl>
    <w:lvl w:ilvl="8">
      <w:start w:val="1"/>
      <w:numFmt w:val="lowerRoman"/>
      <w:lvlText w:val="%9."/>
      <w:lvlJc w:val="right"/>
      <w:pPr>
        <w:ind w:left="6520" w:hanging="180"/>
      </w:pPr>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pPr>
    <w:rPr>
      <w:rFonts w:ascii="Arial" w:cs="Arial" w:eastAsia="Arial" w:hAnsi="Arial"/>
      <w:color w:val="000000"/>
    </w:rPr>
    <w:tblPr>
      <w:tblStyleRowBandSize w:val="1"/>
      <w:tblStyleColBandSize w:val="1"/>
      <w:tblCellMar>
        <w:top w:w="0.0" w:type="dxa"/>
        <w:left w:w="0.0" w:type="dxa"/>
        <w:bottom w:w="0.0" w:type="dxa"/>
        <w:right w:w="0.0" w:type="dxa"/>
      </w:tblCellMar>
    </w:tblPr>
  </w:style>
  <w:style w:type="table" w:styleId="Table2">
    <w:basedOn w:val="TableNormal"/>
    <w:pPr>
      <w:pBdr>
        <w:top w:color="000000" w:space="0" w:sz="0" w:val="none"/>
        <w:left w:color="000000" w:space="0" w:sz="0" w:val="none"/>
        <w:bottom w:color="000000" w:space="0" w:sz="0" w:val="none"/>
        <w:right w:color="000000" w:space="0" w:sz="0" w:val="none"/>
        <w:between w:color="000000" w:space="0" w:sz="0" w:val="none"/>
      </w:pBdr>
    </w:pPr>
    <w:rPr>
      <w:rFonts w:ascii="Arial" w:cs="Arial" w:eastAsia="Arial" w:hAnsi="Arial"/>
      <w:color w:val="000000"/>
    </w:rPr>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pPr>
      <w:pBdr>
        <w:top w:color="000000" w:space="0" w:sz="0" w:val="none"/>
        <w:left w:color="000000" w:space="0" w:sz="0" w:val="none"/>
        <w:bottom w:color="000000" w:space="0" w:sz="0" w:val="none"/>
        <w:right w:color="000000" w:space="0" w:sz="0" w:val="none"/>
        <w:between w:color="000000" w:space="0" w:sz="0" w:val="none"/>
      </w:pBdr>
    </w:pPr>
    <w:rPr>
      <w:rFonts w:ascii="Arial" w:cs="Arial" w:eastAsia="Arial" w:hAnsi="Arial"/>
      <w:color w:val="000000"/>
    </w:rPr>
    <w:tblPr>
      <w:tblStyleRowBandSize w:val="1"/>
      <w:tblStyleColBandSize w:val="1"/>
      <w:tblCellMar>
        <w:top w:w="0.0" w:type="dxa"/>
        <w:left w:w="0.0" w:type="dxa"/>
        <w:bottom w:w="0.0" w:type="dxa"/>
        <w:right w:w="0.0" w:type="dxa"/>
      </w:tblCellMar>
    </w:tblPr>
  </w:style>
  <w:style w:type="table" w:styleId="Table5">
    <w:basedOn w:val="TableNormal"/>
    <w:pPr>
      <w:pBdr>
        <w:top w:color="000000" w:space="0" w:sz="0" w:val="none"/>
        <w:left w:color="000000" w:space="0" w:sz="0" w:val="none"/>
        <w:bottom w:color="000000" w:space="0" w:sz="0" w:val="none"/>
        <w:right w:color="000000" w:space="0" w:sz="0" w:val="none"/>
        <w:between w:color="000000" w:space="0" w:sz="0" w:val="none"/>
      </w:pBdr>
    </w:pPr>
    <w:rPr>
      <w:rFonts w:ascii="Arial" w:cs="Arial" w:eastAsia="Arial" w:hAnsi="Arial"/>
      <w:color w:val="000000"/>
    </w:rPr>
    <w:tblPr>
      <w:tblStyleRowBandSize w:val="1"/>
      <w:tblStyleColBandSize w:val="1"/>
      <w:tblCellMar>
        <w:top w:w="0.0" w:type="dxa"/>
        <w:left w:w="0.0" w:type="dxa"/>
        <w:bottom w:w="0.0" w:type="dxa"/>
        <w:right w:w="0.0" w:type="dxa"/>
      </w:tblCellMar>
    </w:tblPr>
  </w:style>
  <w:style w:type="table" w:styleId="Table6">
    <w:basedOn w:val="TableNormal"/>
    <w:pPr>
      <w:pBdr>
        <w:top w:color="000000" w:space="0" w:sz="0" w:val="none"/>
        <w:left w:color="000000" w:space="0" w:sz="0" w:val="none"/>
        <w:bottom w:color="000000" w:space="0" w:sz="0" w:val="none"/>
        <w:right w:color="000000" w:space="0" w:sz="0" w:val="none"/>
        <w:between w:color="000000" w:space="0" w:sz="0" w:val="none"/>
      </w:pBdr>
    </w:pPr>
    <w:rPr>
      <w:rFonts w:ascii="Arial" w:cs="Arial" w:eastAsia="Arial" w:hAnsi="Arial"/>
      <w:color w:val="000000"/>
    </w:rPr>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ihFkyPv1jtU&amp;feature=emb_logo" TargetMode="External"/><Relationship Id="rId22" Type="http://schemas.openxmlformats.org/officeDocument/2006/relationships/header" Target="header1.xml"/><Relationship Id="rId21" Type="http://schemas.openxmlformats.org/officeDocument/2006/relationships/hyperlink" Target="https://www.youtube.com/watch?v=fVI0QhJnT_c&amp;feature=emb_logo" TargetMode="External"/><Relationship Id="rId24" Type="http://schemas.openxmlformats.org/officeDocument/2006/relationships/header" Target="header2.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6" Type="http://schemas.openxmlformats.org/officeDocument/2006/relationships/footer" Target="footer2.xml"/><Relationship Id="rId25" Type="http://schemas.openxmlformats.org/officeDocument/2006/relationships/footer" Target="footer3.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hyperlink" Target="https://www.youtube.com/watch?v=0glkXIj1DgE&amp;feature=emb_logo" TargetMode="External"/><Relationship Id="rId11" Type="http://schemas.openxmlformats.org/officeDocument/2006/relationships/hyperlink" Target="http://whalingecosystems.weebly.com/ecosystem.html" TargetMode="External"/><Relationship Id="rId10" Type="http://schemas.openxmlformats.org/officeDocument/2006/relationships/hyperlink" Target="https://youtu.be/MGODmyXkkPU" TargetMode="External"/><Relationship Id="rId13" Type="http://schemas.openxmlformats.org/officeDocument/2006/relationships/hyperlink" Target="http://www.wadsworthmedia.com/biology/0495119814_starr/big_picture/ch41_bp.html" TargetMode="External"/><Relationship Id="rId12" Type="http://schemas.openxmlformats.org/officeDocument/2006/relationships/hyperlink" Target="http://www.learner.org/courses/envsci/interactives/ecology/" TargetMode="External"/><Relationship Id="rId15" Type="http://schemas.openxmlformats.org/officeDocument/2006/relationships/hyperlink" Target="https://youtu.be/ScizkxMlEOM" TargetMode="External"/><Relationship Id="rId14" Type="http://schemas.openxmlformats.org/officeDocument/2006/relationships/hyperlink" Target="https://www.youtube.com/watch?v=wGfOoRrICto&amp;feature=emb_logo" TargetMode="External"/><Relationship Id="rId17" Type="http://schemas.openxmlformats.org/officeDocument/2006/relationships/image" Target="media/image6.png"/><Relationship Id="rId16" Type="http://schemas.openxmlformats.org/officeDocument/2006/relationships/image" Target="media/image3.png"/><Relationship Id="rId19" Type="http://schemas.openxmlformats.org/officeDocument/2006/relationships/image" Target="media/image5.png"/><Relationship Id="rId18" Type="http://schemas.openxmlformats.org/officeDocument/2006/relationships/hyperlink" Target="https://www.youtube.com/watch?v=FdPGRiYxKXg&amp;feature=emb_lo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rg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