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BF1038" w:rsidRDefault="00BF1038">
      <w:pPr>
        <w:pBdr>
          <w:top w:val="nil"/>
          <w:left w:val="nil"/>
          <w:bottom w:val="nil"/>
          <w:right w:val="nil"/>
          <w:between w:val="nil"/>
        </w:pBdr>
        <w:rPr>
          <w:rFonts w:ascii="Calibri" w:eastAsia="Calibri" w:hAnsi="Calibri" w:cs="Calibri"/>
          <w:b/>
          <w:color w:val="000000"/>
        </w:rPr>
      </w:pPr>
      <w:bookmarkStart w:id="0" w:name="_gjdgxs" w:colFirst="0" w:colLast="0"/>
      <w:bookmarkStart w:id="1" w:name="_GoBack"/>
      <w:bookmarkEnd w:id="0"/>
      <w:bookmarkEnd w:id="1"/>
    </w:p>
    <w:p w:rsidR="00BF1038" w:rsidRDefault="00632163">
      <w:pPr>
        <w:pBdr>
          <w:top w:val="nil"/>
          <w:left w:val="nil"/>
          <w:bottom w:val="nil"/>
          <w:right w:val="nil"/>
          <w:between w:val="nil"/>
        </w:pBdr>
        <w:jc w:val="center"/>
        <w:rPr>
          <w:rFonts w:ascii="Calibri" w:eastAsia="Calibri" w:hAnsi="Calibri" w:cs="Calibri"/>
          <w:b/>
          <w:sz w:val="46"/>
          <w:szCs w:val="46"/>
        </w:rPr>
      </w:pPr>
      <w:r>
        <w:rPr>
          <w:rFonts w:ascii="Calibri" w:eastAsia="Calibri" w:hAnsi="Calibri" w:cs="Calibri"/>
          <w:b/>
          <w:sz w:val="46"/>
          <w:szCs w:val="46"/>
        </w:rPr>
        <w:t>Topic 2.1 Individuals, Populations, Communities and Ecosystems</w:t>
      </w:r>
    </w:p>
    <w:p w:rsidR="00BF1038" w:rsidRDefault="00BF1038">
      <w:pPr>
        <w:pBdr>
          <w:top w:val="nil"/>
          <w:left w:val="nil"/>
          <w:bottom w:val="nil"/>
          <w:right w:val="nil"/>
          <w:between w:val="nil"/>
        </w:pBdr>
        <w:rPr>
          <w:rFonts w:ascii="Calibri" w:eastAsia="Calibri" w:hAnsi="Calibri" w:cs="Calibri"/>
          <w:color w:val="000000"/>
        </w:rPr>
      </w:pPr>
    </w:p>
    <w:p w:rsidR="00BF1038" w:rsidRDefault="00632163">
      <w:pPr>
        <w:pBdr>
          <w:top w:val="nil"/>
          <w:left w:val="nil"/>
          <w:bottom w:val="nil"/>
          <w:right w:val="nil"/>
          <w:between w:val="nil"/>
        </w:pBdr>
        <w:rPr>
          <w:rFonts w:ascii="Calibri" w:eastAsia="Calibri" w:hAnsi="Calibri" w:cs="Calibri"/>
          <w:b/>
          <w:color w:val="000000"/>
        </w:rPr>
      </w:pPr>
      <w:r>
        <w:rPr>
          <w:rFonts w:ascii="Calibri" w:eastAsia="Calibri" w:hAnsi="Calibri" w:cs="Calibri"/>
          <w:b/>
        </w:rPr>
        <w:t>Guiding Questions</w:t>
      </w:r>
    </w:p>
    <w:p w:rsidR="00BF1038" w:rsidRDefault="00632163">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rPr>
        <w:t>How can natural systems be modelled, and can these models be used to predict the effects of human disturbance?​</w:t>
      </w:r>
    </w:p>
    <w:p w:rsidR="00BF1038" w:rsidRDefault="00632163">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rPr>
        <w:t>How do population dynamics such as birth rates and death rates influence the stability of an ecosystem?</w:t>
      </w:r>
    </w:p>
    <w:p w:rsidR="00BF1038" w:rsidRDefault="00BF1038">
      <w:pPr>
        <w:spacing w:line="276" w:lineRule="auto"/>
        <w:rPr>
          <w:rFonts w:ascii="Calibri" w:eastAsia="Calibri" w:hAnsi="Calibri" w:cs="Calibri"/>
          <w:sz w:val="22"/>
          <w:szCs w:val="22"/>
        </w:rPr>
      </w:pPr>
    </w:p>
    <w:tbl>
      <w:tblPr>
        <w:tblStyle w:val="a"/>
        <w:tblW w:w="10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95"/>
        <w:gridCol w:w="855"/>
        <w:gridCol w:w="855"/>
        <w:gridCol w:w="855"/>
      </w:tblGrid>
      <w:tr w:rsidR="00BF1038">
        <w:tc>
          <w:tcPr>
            <w:tcW w:w="8295" w:type="dxa"/>
            <w:shd w:val="clear" w:color="auto" w:fill="D9D9D9"/>
            <w:tcMar>
              <w:top w:w="100" w:type="dxa"/>
              <w:left w:w="100" w:type="dxa"/>
              <w:bottom w:w="100" w:type="dxa"/>
              <w:right w:w="100" w:type="dxa"/>
            </w:tcMar>
          </w:tcPr>
          <w:p w:rsidR="00BF1038" w:rsidRDefault="00632163">
            <w:pPr>
              <w:widowControl w:val="0"/>
              <w:rPr>
                <w:rFonts w:ascii="Calibri" w:eastAsia="Calibri" w:hAnsi="Calibri" w:cs="Calibri"/>
                <w:b/>
                <w:sz w:val="22"/>
                <w:szCs w:val="22"/>
              </w:rPr>
            </w:pPr>
            <w:r>
              <w:rPr>
                <w:rFonts w:ascii="Calibri" w:eastAsia="Calibri" w:hAnsi="Calibri" w:cs="Calibri"/>
                <w:b/>
                <w:sz w:val="22"/>
                <w:szCs w:val="22"/>
              </w:rPr>
              <w:t>Understandings</w:t>
            </w:r>
          </w:p>
        </w:tc>
        <w:tc>
          <w:tcPr>
            <w:tcW w:w="855" w:type="dxa"/>
            <w:shd w:val="clear" w:color="auto" w:fill="D9D9D9"/>
            <w:tcMar>
              <w:top w:w="100" w:type="dxa"/>
              <w:left w:w="100" w:type="dxa"/>
              <w:bottom w:w="100" w:type="dxa"/>
              <w:right w:w="100" w:type="dxa"/>
            </w:tcMar>
          </w:tcPr>
          <w:p w:rsidR="00BF1038" w:rsidRDefault="00632163">
            <w:pPr>
              <w:widowControl w:val="0"/>
              <w:rPr>
                <w:rFonts w:ascii="Calibri" w:eastAsia="Calibri" w:hAnsi="Calibri" w:cs="Calibri"/>
                <w:sz w:val="22"/>
                <w:szCs w:val="22"/>
              </w:rPr>
            </w:pPr>
            <w:r>
              <w:rPr>
                <w:rFonts w:ascii="Calibri" w:eastAsia="Calibri" w:hAnsi="Calibri" w:cs="Calibri"/>
                <w:sz w:val="22"/>
                <w:szCs w:val="22"/>
              </w:rPr>
              <w:t>Class</w:t>
            </w:r>
          </w:p>
        </w:tc>
        <w:tc>
          <w:tcPr>
            <w:tcW w:w="855" w:type="dxa"/>
            <w:shd w:val="clear" w:color="auto" w:fill="D9D9D9"/>
            <w:tcMar>
              <w:top w:w="100" w:type="dxa"/>
              <w:left w:w="100" w:type="dxa"/>
              <w:bottom w:w="100" w:type="dxa"/>
              <w:right w:w="100" w:type="dxa"/>
            </w:tcMar>
          </w:tcPr>
          <w:p w:rsidR="00BF1038" w:rsidRDefault="00632163">
            <w:pPr>
              <w:widowControl w:val="0"/>
              <w:rPr>
                <w:rFonts w:ascii="Calibri" w:eastAsia="Calibri" w:hAnsi="Calibri" w:cs="Calibri"/>
                <w:sz w:val="22"/>
                <w:szCs w:val="22"/>
              </w:rPr>
            </w:pPr>
            <w:r>
              <w:rPr>
                <w:rFonts w:ascii="Calibri" w:eastAsia="Calibri" w:hAnsi="Calibri" w:cs="Calibri"/>
                <w:sz w:val="22"/>
                <w:szCs w:val="22"/>
              </w:rPr>
              <w:t>Home</w:t>
            </w:r>
          </w:p>
        </w:tc>
        <w:tc>
          <w:tcPr>
            <w:tcW w:w="855" w:type="dxa"/>
            <w:shd w:val="clear" w:color="auto" w:fill="D9D9D9"/>
            <w:tcMar>
              <w:top w:w="100" w:type="dxa"/>
              <w:left w:w="100" w:type="dxa"/>
              <w:bottom w:w="100" w:type="dxa"/>
              <w:right w:w="100" w:type="dxa"/>
            </w:tcMar>
          </w:tcPr>
          <w:p w:rsidR="00BF1038" w:rsidRDefault="00632163">
            <w:pPr>
              <w:widowControl w:val="0"/>
              <w:rPr>
                <w:rFonts w:ascii="Calibri" w:eastAsia="Calibri" w:hAnsi="Calibri" w:cs="Calibri"/>
                <w:sz w:val="22"/>
                <w:szCs w:val="22"/>
              </w:rPr>
            </w:pPr>
            <w:r>
              <w:rPr>
                <w:rFonts w:ascii="Calibri" w:eastAsia="Calibri" w:hAnsi="Calibri" w:cs="Calibri"/>
                <w:sz w:val="22"/>
                <w:szCs w:val="22"/>
              </w:rPr>
              <w:t>Got it</w:t>
            </w:r>
          </w:p>
        </w:tc>
      </w:tr>
      <w:tr w:rsidR="00BF1038">
        <w:trPr>
          <w:trHeight w:val="420"/>
        </w:trPr>
        <w:tc>
          <w:tcPr>
            <w:tcW w:w="8295" w:type="dxa"/>
            <w:shd w:val="clear" w:color="auto" w:fill="auto"/>
            <w:tcMar>
              <w:top w:w="100" w:type="dxa"/>
              <w:left w:w="100" w:type="dxa"/>
              <w:bottom w:w="100" w:type="dxa"/>
              <w:right w:w="100" w:type="dxa"/>
            </w:tcMar>
          </w:tcPr>
          <w:p w:rsidR="00BF1038" w:rsidRDefault="00632163">
            <w:pPr>
              <w:spacing w:line="276" w:lineRule="auto"/>
              <w:rPr>
                <w:rFonts w:ascii="Calibri" w:eastAsia="Calibri" w:hAnsi="Calibri" w:cs="Calibri"/>
                <w:sz w:val="22"/>
                <w:szCs w:val="22"/>
              </w:rPr>
            </w:pPr>
            <w:r>
              <w:rPr>
                <w:rFonts w:ascii="Calibri" w:eastAsia="Calibri" w:hAnsi="Calibri" w:cs="Calibri"/>
                <w:sz w:val="22"/>
                <w:szCs w:val="22"/>
              </w:rPr>
              <w:t>2.1.1 The biosphere is an ecological system composed of individuals, populations, communities, ecosystems.</w:t>
            </w: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r>
      <w:tr w:rsidR="00BF1038">
        <w:trPr>
          <w:trHeight w:val="420"/>
        </w:trPr>
        <w:tc>
          <w:tcPr>
            <w:tcW w:w="8295" w:type="dxa"/>
            <w:shd w:val="clear" w:color="auto" w:fill="auto"/>
            <w:tcMar>
              <w:top w:w="100" w:type="dxa"/>
              <w:left w:w="100" w:type="dxa"/>
              <w:bottom w:w="100" w:type="dxa"/>
              <w:right w:w="100" w:type="dxa"/>
            </w:tcMar>
          </w:tcPr>
          <w:p w:rsidR="00BF1038" w:rsidRDefault="00632163">
            <w:pPr>
              <w:spacing w:line="276" w:lineRule="auto"/>
              <w:rPr>
                <w:rFonts w:ascii="Calibri" w:eastAsia="Calibri" w:hAnsi="Calibri" w:cs="Calibri"/>
                <w:sz w:val="22"/>
                <w:szCs w:val="22"/>
              </w:rPr>
            </w:pPr>
            <w:r>
              <w:rPr>
                <w:rFonts w:ascii="Calibri" w:eastAsia="Calibri" w:hAnsi="Calibri" w:cs="Calibri"/>
                <w:sz w:val="22"/>
                <w:szCs w:val="22"/>
              </w:rPr>
              <w:t>2.1.2 An individual organism is a member of a species.</w:t>
            </w: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r>
      <w:tr w:rsidR="00BF1038">
        <w:trPr>
          <w:trHeight w:val="420"/>
        </w:trPr>
        <w:tc>
          <w:tcPr>
            <w:tcW w:w="8295" w:type="dxa"/>
            <w:shd w:val="clear" w:color="auto" w:fill="auto"/>
            <w:tcMar>
              <w:top w:w="100" w:type="dxa"/>
              <w:left w:w="100" w:type="dxa"/>
              <w:bottom w:w="100" w:type="dxa"/>
              <w:right w:w="100" w:type="dxa"/>
            </w:tcMar>
          </w:tcPr>
          <w:p w:rsidR="00BF1038" w:rsidRDefault="00632163">
            <w:pPr>
              <w:spacing w:line="276" w:lineRule="auto"/>
              <w:rPr>
                <w:rFonts w:ascii="Calibri" w:eastAsia="Calibri" w:hAnsi="Calibri" w:cs="Calibri"/>
                <w:sz w:val="22"/>
                <w:szCs w:val="22"/>
              </w:rPr>
            </w:pPr>
            <w:r>
              <w:rPr>
                <w:rFonts w:ascii="Calibri" w:eastAsia="Calibri" w:hAnsi="Calibri" w:cs="Calibri"/>
                <w:sz w:val="22"/>
                <w:szCs w:val="22"/>
              </w:rPr>
              <w:t>2.1.3 Classification of organisms allows for efficient identification and prediction of characteristics.</w:t>
            </w: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r>
      <w:tr w:rsidR="00BF1038">
        <w:trPr>
          <w:trHeight w:val="420"/>
        </w:trPr>
        <w:tc>
          <w:tcPr>
            <w:tcW w:w="8295" w:type="dxa"/>
            <w:shd w:val="clear" w:color="auto" w:fill="auto"/>
            <w:tcMar>
              <w:top w:w="100" w:type="dxa"/>
              <w:left w:w="100" w:type="dxa"/>
              <w:bottom w:w="100" w:type="dxa"/>
              <w:right w:w="100" w:type="dxa"/>
            </w:tcMar>
          </w:tcPr>
          <w:p w:rsidR="00BF1038" w:rsidRDefault="00632163">
            <w:pPr>
              <w:spacing w:line="276" w:lineRule="auto"/>
              <w:rPr>
                <w:rFonts w:ascii="Calibri" w:eastAsia="Calibri" w:hAnsi="Calibri" w:cs="Calibri"/>
                <w:sz w:val="22"/>
                <w:szCs w:val="22"/>
              </w:rPr>
            </w:pPr>
            <w:r>
              <w:rPr>
                <w:rFonts w:ascii="Calibri" w:eastAsia="Calibri" w:hAnsi="Calibri" w:cs="Calibri"/>
                <w:sz w:val="22"/>
                <w:szCs w:val="22"/>
              </w:rPr>
              <w:t>2.1.4 Taxonomists use a variety of tools to identify an organism.</w:t>
            </w: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r>
      <w:tr w:rsidR="00BF1038">
        <w:trPr>
          <w:trHeight w:val="420"/>
        </w:trPr>
        <w:tc>
          <w:tcPr>
            <w:tcW w:w="8295" w:type="dxa"/>
            <w:shd w:val="clear" w:color="auto" w:fill="auto"/>
            <w:tcMar>
              <w:top w:w="100" w:type="dxa"/>
              <w:left w:w="100" w:type="dxa"/>
              <w:bottom w:w="100" w:type="dxa"/>
              <w:right w:w="100" w:type="dxa"/>
            </w:tcMar>
          </w:tcPr>
          <w:p w:rsidR="00BF1038" w:rsidRDefault="00632163">
            <w:pPr>
              <w:spacing w:line="276" w:lineRule="auto"/>
              <w:rPr>
                <w:rFonts w:ascii="Calibri" w:eastAsia="Calibri" w:hAnsi="Calibri" w:cs="Calibri"/>
                <w:sz w:val="22"/>
                <w:szCs w:val="22"/>
              </w:rPr>
            </w:pPr>
            <w:r>
              <w:rPr>
                <w:rFonts w:ascii="Calibri" w:eastAsia="Calibri" w:hAnsi="Calibri" w:cs="Calibri"/>
                <w:sz w:val="22"/>
                <w:szCs w:val="22"/>
              </w:rPr>
              <w:t>2.1.5 A population</w:t>
            </w:r>
            <w:r>
              <w:rPr>
                <w:rFonts w:ascii="Calibri" w:eastAsia="Calibri" w:hAnsi="Calibri" w:cs="Calibri"/>
                <w:sz w:val="22"/>
                <w:szCs w:val="22"/>
              </w:rPr>
              <w:t xml:space="preserve"> is a group of organisms of the same species living in the same area at the same time, and which are capable of interbreeding.</w:t>
            </w: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r>
      <w:tr w:rsidR="00BF1038">
        <w:trPr>
          <w:trHeight w:val="420"/>
        </w:trPr>
        <w:tc>
          <w:tcPr>
            <w:tcW w:w="8295" w:type="dxa"/>
            <w:shd w:val="clear" w:color="auto" w:fill="auto"/>
            <w:tcMar>
              <w:top w:w="100" w:type="dxa"/>
              <w:left w:w="100" w:type="dxa"/>
              <w:bottom w:w="100" w:type="dxa"/>
              <w:right w:w="100" w:type="dxa"/>
            </w:tcMar>
          </w:tcPr>
          <w:p w:rsidR="00BF1038" w:rsidRDefault="00632163">
            <w:pPr>
              <w:spacing w:line="276" w:lineRule="auto"/>
              <w:rPr>
                <w:rFonts w:ascii="Calibri" w:eastAsia="Calibri" w:hAnsi="Calibri" w:cs="Calibri"/>
                <w:sz w:val="22"/>
                <w:szCs w:val="22"/>
              </w:rPr>
            </w:pPr>
            <w:r>
              <w:rPr>
                <w:rFonts w:ascii="Calibri" w:eastAsia="Calibri" w:hAnsi="Calibri" w:cs="Calibri"/>
                <w:sz w:val="22"/>
                <w:szCs w:val="22"/>
              </w:rPr>
              <w:t>2.1.6 Factors that determine the distribution of a population can be abiotic or biotic.</w:t>
            </w: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r>
      <w:tr w:rsidR="00BF1038">
        <w:trPr>
          <w:trHeight w:val="420"/>
        </w:trPr>
        <w:tc>
          <w:tcPr>
            <w:tcW w:w="8295" w:type="dxa"/>
            <w:shd w:val="clear" w:color="auto" w:fill="auto"/>
            <w:tcMar>
              <w:top w:w="100" w:type="dxa"/>
              <w:left w:w="100" w:type="dxa"/>
              <w:bottom w:w="100" w:type="dxa"/>
              <w:right w:w="100" w:type="dxa"/>
            </w:tcMar>
          </w:tcPr>
          <w:p w:rsidR="00BF1038" w:rsidRDefault="00632163">
            <w:pPr>
              <w:spacing w:line="276" w:lineRule="auto"/>
              <w:rPr>
                <w:rFonts w:ascii="Calibri" w:eastAsia="Calibri" w:hAnsi="Calibri" w:cs="Calibri"/>
                <w:sz w:val="22"/>
                <w:szCs w:val="22"/>
              </w:rPr>
            </w:pPr>
            <w:r>
              <w:rPr>
                <w:rFonts w:ascii="Calibri" w:eastAsia="Calibri" w:hAnsi="Calibri" w:cs="Calibri"/>
                <w:sz w:val="22"/>
                <w:szCs w:val="22"/>
              </w:rPr>
              <w:t>2.1.7 Temperature, sunlight, pH, salinity, dissolved oxygen and soil texture are examples of many abiotic factors that affect species distributions in ecosystems.</w:t>
            </w: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r>
      <w:tr w:rsidR="00BF1038">
        <w:trPr>
          <w:trHeight w:val="420"/>
        </w:trPr>
        <w:tc>
          <w:tcPr>
            <w:tcW w:w="8295" w:type="dxa"/>
            <w:shd w:val="clear" w:color="auto" w:fill="auto"/>
            <w:tcMar>
              <w:top w:w="100" w:type="dxa"/>
              <w:left w:w="100" w:type="dxa"/>
              <w:bottom w:w="100" w:type="dxa"/>
              <w:right w:w="100" w:type="dxa"/>
            </w:tcMar>
          </w:tcPr>
          <w:p w:rsidR="00BF1038" w:rsidRDefault="00632163">
            <w:pPr>
              <w:spacing w:line="276" w:lineRule="auto"/>
              <w:rPr>
                <w:rFonts w:ascii="Calibri" w:eastAsia="Calibri" w:hAnsi="Calibri" w:cs="Calibri"/>
                <w:sz w:val="22"/>
                <w:szCs w:val="22"/>
              </w:rPr>
            </w:pPr>
            <w:r>
              <w:rPr>
                <w:rFonts w:ascii="Calibri" w:eastAsia="Calibri" w:hAnsi="Calibri" w:cs="Calibri"/>
                <w:sz w:val="22"/>
                <w:szCs w:val="22"/>
              </w:rPr>
              <w:t>2.1.8 A niche describes the particular set of abiotic and biotic conditions and resources</w:t>
            </w:r>
            <w:r>
              <w:rPr>
                <w:rFonts w:ascii="Calibri" w:eastAsia="Calibri" w:hAnsi="Calibri" w:cs="Calibri"/>
                <w:sz w:val="22"/>
                <w:szCs w:val="22"/>
              </w:rPr>
              <w:t xml:space="preserve"> upon which an organism or a population depends.</w:t>
            </w: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r>
      <w:tr w:rsidR="00BF1038">
        <w:trPr>
          <w:trHeight w:val="420"/>
        </w:trPr>
        <w:tc>
          <w:tcPr>
            <w:tcW w:w="8295" w:type="dxa"/>
            <w:shd w:val="clear" w:color="auto" w:fill="auto"/>
            <w:tcMar>
              <w:top w:w="100" w:type="dxa"/>
              <w:left w:w="100" w:type="dxa"/>
              <w:bottom w:w="100" w:type="dxa"/>
              <w:right w:w="100" w:type="dxa"/>
            </w:tcMar>
          </w:tcPr>
          <w:p w:rsidR="00BF1038" w:rsidRDefault="00632163">
            <w:pPr>
              <w:spacing w:line="276" w:lineRule="auto"/>
              <w:rPr>
                <w:rFonts w:ascii="Calibri" w:eastAsia="Calibri" w:hAnsi="Calibri" w:cs="Calibri"/>
                <w:sz w:val="22"/>
                <w:szCs w:val="22"/>
              </w:rPr>
            </w:pPr>
            <w:r>
              <w:rPr>
                <w:rFonts w:ascii="Calibri" w:eastAsia="Calibri" w:hAnsi="Calibri" w:cs="Calibri"/>
                <w:sz w:val="22"/>
                <w:szCs w:val="22"/>
              </w:rPr>
              <w:t>2.1.9 Populations interact in ecosystems by herbivory, predation, parasitism, mutualism, disease and competition, with ecological, behavioural and evolutionary consequences.</w:t>
            </w: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r>
      <w:tr w:rsidR="00BF1038">
        <w:trPr>
          <w:trHeight w:val="420"/>
        </w:trPr>
        <w:tc>
          <w:tcPr>
            <w:tcW w:w="8295" w:type="dxa"/>
            <w:shd w:val="clear" w:color="auto" w:fill="auto"/>
            <w:tcMar>
              <w:top w:w="100" w:type="dxa"/>
              <w:left w:w="100" w:type="dxa"/>
              <w:bottom w:w="100" w:type="dxa"/>
              <w:right w:w="100" w:type="dxa"/>
            </w:tcMar>
          </w:tcPr>
          <w:p w:rsidR="00BF1038" w:rsidRDefault="00632163">
            <w:pPr>
              <w:spacing w:line="276" w:lineRule="auto"/>
              <w:rPr>
                <w:rFonts w:ascii="Calibri" w:eastAsia="Calibri" w:hAnsi="Calibri" w:cs="Calibri"/>
                <w:sz w:val="22"/>
                <w:szCs w:val="22"/>
              </w:rPr>
            </w:pPr>
            <w:r>
              <w:rPr>
                <w:rFonts w:ascii="Calibri" w:eastAsia="Calibri" w:hAnsi="Calibri" w:cs="Calibri"/>
                <w:sz w:val="22"/>
                <w:szCs w:val="22"/>
              </w:rPr>
              <w:t>2.1.10 Carrying capacity is the maximum size of a population determined by competition for limited resources.</w:t>
            </w: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r>
      <w:tr w:rsidR="00BF1038">
        <w:trPr>
          <w:trHeight w:val="420"/>
        </w:trPr>
        <w:tc>
          <w:tcPr>
            <w:tcW w:w="8295" w:type="dxa"/>
            <w:shd w:val="clear" w:color="auto" w:fill="auto"/>
            <w:tcMar>
              <w:top w:w="100" w:type="dxa"/>
              <w:left w:w="100" w:type="dxa"/>
              <w:bottom w:w="100" w:type="dxa"/>
              <w:right w:w="100" w:type="dxa"/>
            </w:tcMar>
          </w:tcPr>
          <w:p w:rsidR="00BF1038" w:rsidRDefault="00632163">
            <w:pPr>
              <w:spacing w:line="276" w:lineRule="auto"/>
              <w:rPr>
                <w:rFonts w:ascii="Calibri" w:eastAsia="Calibri" w:hAnsi="Calibri" w:cs="Calibri"/>
                <w:sz w:val="22"/>
                <w:szCs w:val="22"/>
              </w:rPr>
            </w:pPr>
            <w:r>
              <w:rPr>
                <w:rFonts w:ascii="Calibri" w:eastAsia="Calibri" w:hAnsi="Calibri" w:cs="Calibri"/>
                <w:sz w:val="22"/>
                <w:szCs w:val="22"/>
              </w:rPr>
              <w:t>2.1.11 Population size is regulated by density-dependent factors and negative feedback mechanisms.</w:t>
            </w: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r>
      <w:tr w:rsidR="00BF1038">
        <w:trPr>
          <w:trHeight w:val="420"/>
        </w:trPr>
        <w:tc>
          <w:tcPr>
            <w:tcW w:w="8295" w:type="dxa"/>
            <w:shd w:val="clear" w:color="auto" w:fill="auto"/>
            <w:tcMar>
              <w:top w:w="100" w:type="dxa"/>
              <w:left w:w="100" w:type="dxa"/>
              <w:bottom w:w="100" w:type="dxa"/>
              <w:right w:w="100" w:type="dxa"/>
            </w:tcMar>
          </w:tcPr>
          <w:p w:rsidR="00BF1038" w:rsidRDefault="00632163">
            <w:pPr>
              <w:spacing w:line="276" w:lineRule="auto"/>
              <w:rPr>
                <w:rFonts w:ascii="Calibri" w:eastAsia="Calibri" w:hAnsi="Calibri" w:cs="Calibri"/>
                <w:sz w:val="22"/>
                <w:szCs w:val="22"/>
              </w:rPr>
            </w:pPr>
            <w:r>
              <w:rPr>
                <w:rFonts w:ascii="Calibri" w:eastAsia="Calibri" w:hAnsi="Calibri" w:cs="Calibri"/>
                <w:sz w:val="22"/>
                <w:szCs w:val="22"/>
              </w:rPr>
              <w:t>2.1.12 Population growth can either be exponential or limited by carrying capacity.</w:t>
            </w: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r>
      <w:tr w:rsidR="00BF1038">
        <w:trPr>
          <w:trHeight w:val="420"/>
        </w:trPr>
        <w:tc>
          <w:tcPr>
            <w:tcW w:w="8295" w:type="dxa"/>
            <w:shd w:val="clear" w:color="auto" w:fill="auto"/>
            <w:tcMar>
              <w:top w:w="100" w:type="dxa"/>
              <w:left w:w="100" w:type="dxa"/>
              <w:bottom w:w="100" w:type="dxa"/>
              <w:right w:w="100" w:type="dxa"/>
            </w:tcMar>
          </w:tcPr>
          <w:p w:rsidR="00BF1038" w:rsidRDefault="00632163">
            <w:pPr>
              <w:spacing w:line="276" w:lineRule="auto"/>
              <w:rPr>
                <w:rFonts w:ascii="Calibri" w:eastAsia="Calibri" w:hAnsi="Calibri" w:cs="Calibri"/>
                <w:sz w:val="22"/>
                <w:szCs w:val="22"/>
              </w:rPr>
            </w:pPr>
            <w:r>
              <w:rPr>
                <w:rFonts w:ascii="Calibri" w:eastAsia="Calibri" w:hAnsi="Calibri" w:cs="Calibri"/>
                <w:sz w:val="22"/>
                <w:szCs w:val="22"/>
              </w:rPr>
              <w:lastRenderedPageBreak/>
              <w:t>2.1.13 Limiting factors on the growth of human populations have increasingly been eliminated, resulting in consequences for sustainability of ecosystems.</w:t>
            </w: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r>
      <w:tr w:rsidR="00BF1038">
        <w:trPr>
          <w:trHeight w:val="420"/>
        </w:trPr>
        <w:tc>
          <w:tcPr>
            <w:tcW w:w="8295" w:type="dxa"/>
            <w:shd w:val="clear" w:color="auto" w:fill="auto"/>
            <w:tcMar>
              <w:top w:w="100" w:type="dxa"/>
              <w:left w:w="100" w:type="dxa"/>
              <w:bottom w:w="100" w:type="dxa"/>
              <w:right w:w="100" w:type="dxa"/>
            </w:tcMar>
          </w:tcPr>
          <w:p w:rsidR="00BF1038" w:rsidRDefault="00632163">
            <w:pPr>
              <w:spacing w:line="276" w:lineRule="auto"/>
              <w:rPr>
                <w:rFonts w:ascii="Calibri" w:eastAsia="Calibri" w:hAnsi="Calibri" w:cs="Calibri"/>
                <w:sz w:val="22"/>
                <w:szCs w:val="22"/>
              </w:rPr>
            </w:pPr>
            <w:r>
              <w:rPr>
                <w:rFonts w:ascii="Calibri" w:eastAsia="Calibri" w:hAnsi="Calibri" w:cs="Calibri"/>
                <w:sz w:val="22"/>
                <w:szCs w:val="22"/>
              </w:rPr>
              <w:t>2.1.14 Car</w:t>
            </w:r>
            <w:r>
              <w:rPr>
                <w:rFonts w:ascii="Calibri" w:eastAsia="Calibri" w:hAnsi="Calibri" w:cs="Calibri"/>
                <w:sz w:val="22"/>
                <w:szCs w:val="22"/>
              </w:rPr>
              <w:t>rying capacity cannot be easily assessed for human populations.</w:t>
            </w: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r>
      <w:tr w:rsidR="00BF1038">
        <w:trPr>
          <w:trHeight w:val="420"/>
        </w:trPr>
        <w:tc>
          <w:tcPr>
            <w:tcW w:w="8295" w:type="dxa"/>
            <w:shd w:val="clear" w:color="auto" w:fill="auto"/>
            <w:tcMar>
              <w:top w:w="100" w:type="dxa"/>
              <w:left w:w="100" w:type="dxa"/>
              <w:bottom w:w="100" w:type="dxa"/>
              <w:right w:w="100" w:type="dxa"/>
            </w:tcMar>
          </w:tcPr>
          <w:p w:rsidR="00BF1038" w:rsidRDefault="00632163">
            <w:pPr>
              <w:spacing w:line="276" w:lineRule="auto"/>
              <w:rPr>
                <w:rFonts w:ascii="Calibri" w:eastAsia="Calibri" w:hAnsi="Calibri" w:cs="Calibri"/>
                <w:sz w:val="22"/>
                <w:szCs w:val="22"/>
              </w:rPr>
            </w:pPr>
            <w:r>
              <w:rPr>
                <w:rFonts w:ascii="Calibri" w:eastAsia="Calibri" w:hAnsi="Calibri" w:cs="Calibri"/>
                <w:sz w:val="22"/>
                <w:szCs w:val="22"/>
              </w:rPr>
              <w:t>2.1.15 Population abundance can be estimated using random sampling, systematic sampling or transect sampling.</w:t>
            </w: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r>
      <w:tr w:rsidR="00BF1038">
        <w:trPr>
          <w:trHeight w:val="420"/>
        </w:trPr>
        <w:tc>
          <w:tcPr>
            <w:tcW w:w="8295" w:type="dxa"/>
            <w:shd w:val="clear" w:color="auto" w:fill="auto"/>
            <w:tcMar>
              <w:top w:w="100" w:type="dxa"/>
              <w:left w:w="100" w:type="dxa"/>
              <w:bottom w:w="100" w:type="dxa"/>
              <w:right w:w="100" w:type="dxa"/>
            </w:tcMar>
          </w:tcPr>
          <w:p w:rsidR="00BF1038" w:rsidRDefault="00632163">
            <w:pPr>
              <w:spacing w:line="276" w:lineRule="auto"/>
              <w:rPr>
                <w:rFonts w:ascii="Calibri" w:eastAsia="Calibri" w:hAnsi="Calibri" w:cs="Calibri"/>
                <w:sz w:val="22"/>
                <w:szCs w:val="22"/>
              </w:rPr>
            </w:pPr>
            <w:r>
              <w:rPr>
                <w:rFonts w:ascii="Calibri" w:eastAsia="Calibri" w:hAnsi="Calibri" w:cs="Calibri"/>
                <w:sz w:val="22"/>
                <w:szCs w:val="22"/>
              </w:rPr>
              <w:t>2.1.16 Random quadrat sampling can be used to estimate population size for non-mobile organisms.</w:t>
            </w: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r>
      <w:tr w:rsidR="00BF1038">
        <w:trPr>
          <w:trHeight w:val="420"/>
        </w:trPr>
        <w:tc>
          <w:tcPr>
            <w:tcW w:w="8295" w:type="dxa"/>
            <w:shd w:val="clear" w:color="auto" w:fill="auto"/>
            <w:tcMar>
              <w:top w:w="100" w:type="dxa"/>
              <w:left w:w="100" w:type="dxa"/>
              <w:bottom w:w="100" w:type="dxa"/>
              <w:right w:w="100" w:type="dxa"/>
            </w:tcMar>
          </w:tcPr>
          <w:p w:rsidR="00BF1038" w:rsidRDefault="00632163">
            <w:pPr>
              <w:spacing w:line="276" w:lineRule="auto"/>
              <w:rPr>
                <w:rFonts w:ascii="Calibri" w:eastAsia="Calibri" w:hAnsi="Calibri" w:cs="Calibri"/>
                <w:sz w:val="22"/>
                <w:szCs w:val="22"/>
              </w:rPr>
            </w:pPr>
            <w:r>
              <w:rPr>
                <w:rFonts w:ascii="Calibri" w:eastAsia="Calibri" w:hAnsi="Calibri" w:cs="Calibri"/>
                <w:sz w:val="22"/>
                <w:szCs w:val="22"/>
              </w:rPr>
              <w:t>2.1.17 Capture–mark–release–recapture and the Lincoln index can be used to estimate population size for mobile organisms.</w:t>
            </w: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r>
      <w:tr w:rsidR="00BF1038">
        <w:trPr>
          <w:trHeight w:val="420"/>
        </w:trPr>
        <w:tc>
          <w:tcPr>
            <w:tcW w:w="8295" w:type="dxa"/>
            <w:shd w:val="clear" w:color="auto" w:fill="auto"/>
            <w:tcMar>
              <w:top w:w="100" w:type="dxa"/>
              <w:left w:w="100" w:type="dxa"/>
              <w:bottom w:w="100" w:type="dxa"/>
              <w:right w:w="100" w:type="dxa"/>
            </w:tcMar>
          </w:tcPr>
          <w:p w:rsidR="00BF1038" w:rsidRDefault="00632163">
            <w:pPr>
              <w:spacing w:line="276" w:lineRule="auto"/>
              <w:rPr>
                <w:rFonts w:ascii="Calibri" w:eastAsia="Calibri" w:hAnsi="Calibri" w:cs="Calibri"/>
                <w:sz w:val="22"/>
                <w:szCs w:val="22"/>
              </w:rPr>
            </w:pPr>
            <w:r>
              <w:rPr>
                <w:rFonts w:ascii="Calibri" w:eastAsia="Calibri" w:hAnsi="Calibri" w:cs="Calibri"/>
                <w:sz w:val="22"/>
                <w:szCs w:val="22"/>
              </w:rPr>
              <w:t>2.1.18 A community is a collection of interacting populations within the ecosystem.</w:t>
            </w: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r>
      <w:tr w:rsidR="00BF1038">
        <w:trPr>
          <w:trHeight w:val="420"/>
        </w:trPr>
        <w:tc>
          <w:tcPr>
            <w:tcW w:w="8295" w:type="dxa"/>
            <w:shd w:val="clear" w:color="auto" w:fill="auto"/>
            <w:tcMar>
              <w:top w:w="100" w:type="dxa"/>
              <w:left w:w="100" w:type="dxa"/>
              <w:bottom w:w="100" w:type="dxa"/>
              <w:right w:w="100" w:type="dxa"/>
            </w:tcMar>
          </w:tcPr>
          <w:p w:rsidR="00BF1038" w:rsidRDefault="00632163">
            <w:pPr>
              <w:spacing w:line="276" w:lineRule="auto"/>
              <w:rPr>
                <w:rFonts w:ascii="Calibri" w:eastAsia="Calibri" w:hAnsi="Calibri" w:cs="Calibri"/>
                <w:sz w:val="22"/>
                <w:szCs w:val="22"/>
              </w:rPr>
            </w:pPr>
            <w:r>
              <w:rPr>
                <w:rFonts w:ascii="Calibri" w:eastAsia="Calibri" w:hAnsi="Calibri" w:cs="Calibri"/>
                <w:sz w:val="22"/>
                <w:szCs w:val="22"/>
              </w:rPr>
              <w:t>2.1.19 Habitat is the location in which a community, species, population or organism lives.</w:t>
            </w: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r>
      <w:tr w:rsidR="00BF1038">
        <w:trPr>
          <w:trHeight w:val="420"/>
        </w:trPr>
        <w:tc>
          <w:tcPr>
            <w:tcW w:w="8295" w:type="dxa"/>
            <w:shd w:val="clear" w:color="auto" w:fill="auto"/>
            <w:tcMar>
              <w:top w:w="100" w:type="dxa"/>
              <w:left w:w="100" w:type="dxa"/>
              <w:bottom w:w="100" w:type="dxa"/>
              <w:right w:w="100" w:type="dxa"/>
            </w:tcMar>
          </w:tcPr>
          <w:p w:rsidR="00BF1038" w:rsidRDefault="00632163">
            <w:pPr>
              <w:spacing w:line="276" w:lineRule="auto"/>
              <w:rPr>
                <w:rFonts w:ascii="Calibri" w:eastAsia="Calibri" w:hAnsi="Calibri" w:cs="Calibri"/>
                <w:sz w:val="22"/>
                <w:szCs w:val="22"/>
              </w:rPr>
            </w:pPr>
            <w:r>
              <w:rPr>
                <w:rFonts w:ascii="Calibri" w:eastAsia="Calibri" w:hAnsi="Calibri" w:cs="Calibri"/>
                <w:sz w:val="22"/>
                <w:szCs w:val="22"/>
              </w:rPr>
              <w:t>2.1.20 Ecosystems are open systems in which both energy and matter can e</w:t>
            </w:r>
            <w:r>
              <w:rPr>
                <w:rFonts w:ascii="Calibri" w:eastAsia="Calibri" w:hAnsi="Calibri" w:cs="Calibri"/>
                <w:sz w:val="22"/>
                <w:szCs w:val="22"/>
              </w:rPr>
              <w:t>nter and exit.</w:t>
            </w: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r>
      <w:tr w:rsidR="00BF1038">
        <w:trPr>
          <w:trHeight w:val="420"/>
        </w:trPr>
        <w:tc>
          <w:tcPr>
            <w:tcW w:w="8295" w:type="dxa"/>
            <w:shd w:val="clear" w:color="auto" w:fill="auto"/>
            <w:tcMar>
              <w:top w:w="100" w:type="dxa"/>
              <w:left w:w="100" w:type="dxa"/>
              <w:bottom w:w="100" w:type="dxa"/>
              <w:right w:w="100" w:type="dxa"/>
            </w:tcMar>
          </w:tcPr>
          <w:p w:rsidR="00BF1038" w:rsidRDefault="00632163">
            <w:pPr>
              <w:spacing w:line="276" w:lineRule="auto"/>
              <w:rPr>
                <w:rFonts w:ascii="Calibri" w:eastAsia="Calibri" w:hAnsi="Calibri" w:cs="Calibri"/>
                <w:sz w:val="22"/>
                <w:szCs w:val="22"/>
              </w:rPr>
            </w:pPr>
            <w:r>
              <w:rPr>
                <w:rFonts w:ascii="Calibri" w:eastAsia="Calibri" w:hAnsi="Calibri" w:cs="Calibri"/>
                <w:sz w:val="22"/>
                <w:szCs w:val="22"/>
              </w:rPr>
              <w:t>2.1.21 Sustainability is a natural property of ecosystems.</w:t>
            </w: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r>
      <w:tr w:rsidR="00BF1038">
        <w:trPr>
          <w:trHeight w:val="420"/>
        </w:trPr>
        <w:tc>
          <w:tcPr>
            <w:tcW w:w="8295" w:type="dxa"/>
            <w:shd w:val="clear" w:color="auto" w:fill="auto"/>
            <w:tcMar>
              <w:top w:w="100" w:type="dxa"/>
              <w:left w:w="100" w:type="dxa"/>
              <w:bottom w:w="100" w:type="dxa"/>
              <w:right w:w="100" w:type="dxa"/>
            </w:tcMar>
          </w:tcPr>
          <w:p w:rsidR="00BF1038" w:rsidRDefault="00632163">
            <w:pPr>
              <w:spacing w:line="276" w:lineRule="auto"/>
              <w:rPr>
                <w:rFonts w:ascii="Calibri" w:eastAsia="Calibri" w:hAnsi="Calibri" w:cs="Calibri"/>
                <w:sz w:val="22"/>
                <w:szCs w:val="22"/>
              </w:rPr>
            </w:pPr>
            <w:r>
              <w:rPr>
                <w:rFonts w:ascii="Calibri" w:eastAsia="Calibri" w:hAnsi="Calibri" w:cs="Calibri"/>
                <w:sz w:val="22"/>
                <w:szCs w:val="22"/>
              </w:rPr>
              <w:t>2.1.22 Human activity can lead to tipping points in ecosystem stability.</w:t>
            </w: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r>
      <w:tr w:rsidR="00BF1038">
        <w:trPr>
          <w:trHeight w:val="420"/>
        </w:trPr>
        <w:tc>
          <w:tcPr>
            <w:tcW w:w="8295" w:type="dxa"/>
            <w:shd w:val="clear" w:color="auto" w:fill="auto"/>
            <w:tcMar>
              <w:top w:w="100" w:type="dxa"/>
              <w:left w:w="100" w:type="dxa"/>
              <w:bottom w:w="100" w:type="dxa"/>
              <w:right w:w="100" w:type="dxa"/>
            </w:tcMar>
          </w:tcPr>
          <w:p w:rsidR="00BF1038" w:rsidRDefault="00632163">
            <w:pPr>
              <w:spacing w:line="276" w:lineRule="auto"/>
              <w:rPr>
                <w:rFonts w:ascii="Calibri" w:eastAsia="Calibri" w:hAnsi="Calibri" w:cs="Calibri"/>
                <w:sz w:val="22"/>
                <w:szCs w:val="22"/>
              </w:rPr>
            </w:pPr>
            <w:r>
              <w:rPr>
                <w:rFonts w:ascii="Calibri" w:eastAsia="Calibri" w:hAnsi="Calibri" w:cs="Calibri"/>
                <w:sz w:val="22"/>
                <w:szCs w:val="22"/>
              </w:rPr>
              <w:t>2.1.23 Keystone species have a role in the sustainability of ecosystems.</w:t>
            </w: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r>
      <w:tr w:rsidR="00BF1038">
        <w:trPr>
          <w:trHeight w:val="420"/>
        </w:trPr>
        <w:tc>
          <w:tcPr>
            <w:tcW w:w="8295" w:type="dxa"/>
            <w:shd w:val="clear" w:color="auto" w:fill="auto"/>
            <w:tcMar>
              <w:top w:w="100" w:type="dxa"/>
              <w:left w:w="100" w:type="dxa"/>
              <w:bottom w:w="100" w:type="dxa"/>
              <w:right w:w="100" w:type="dxa"/>
            </w:tcMar>
          </w:tcPr>
          <w:p w:rsidR="00BF1038" w:rsidRDefault="00632163">
            <w:pPr>
              <w:spacing w:line="276" w:lineRule="auto"/>
              <w:rPr>
                <w:rFonts w:ascii="Calibri" w:eastAsia="Calibri" w:hAnsi="Calibri" w:cs="Calibri"/>
                <w:sz w:val="22"/>
                <w:szCs w:val="22"/>
              </w:rPr>
            </w:pPr>
            <w:r>
              <w:rPr>
                <w:rFonts w:ascii="Calibri" w:eastAsia="Calibri" w:hAnsi="Calibri" w:cs="Calibri"/>
                <w:sz w:val="22"/>
                <w:szCs w:val="22"/>
              </w:rPr>
              <w:t>2.1.24 The planetary boundaries model indicates that changes to biosphere integrity have passed a critical threshold.</w:t>
            </w: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r>
      <w:tr w:rsidR="00BF1038">
        <w:trPr>
          <w:trHeight w:val="420"/>
        </w:trPr>
        <w:tc>
          <w:tcPr>
            <w:tcW w:w="8295" w:type="dxa"/>
            <w:shd w:val="clear" w:color="auto" w:fill="auto"/>
            <w:tcMar>
              <w:top w:w="100" w:type="dxa"/>
              <w:left w:w="100" w:type="dxa"/>
              <w:bottom w:w="100" w:type="dxa"/>
              <w:right w:w="100" w:type="dxa"/>
            </w:tcMar>
          </w:tcPr>
          <w:p w:rsidR="00BF1038" w:rsidRDefault="00632163">
            <w:pPr>
              <w:spacing w:line="276" w:lineRule="auto"/>
              <w:rPr>
                <w:rFonts w:ascii="Calibri" w:eastAsia="Calibri" w:hAnsi="Calibri" w:cs="Calibri"/>
                <w:sz w:val="22"/>
                <w:szCs w:val="22"/>
              </w:rPr>
            </w:pPr>
            <w:r>
              <w:rPr>
                <w:rFonts w:ascii="Calibri" w:eastAsia="Calibri" w:hAnsi="Calibri" w:cs="Calibri"/>
                <w:sz w:val="22"/>
                <w:szCs w:val="22"/>
              </w:rPr>
              <w:t>2.1.25 To avoid critical tipping points, loss of biosphere integrity needs to be reversed.</w:t>
            </w: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r>
      <w:tr w:rsidR="00BF1038">
        <w:trPr>
          <w:trHeight w:val="420"/>
        </w:trPr>
        <w:tc>
          <w:tcPr>
            <w:tcW w:w="8295" w:type="dxa"/>
            <w:shd w:val="clear" w:color="auto" w:fill="auto"/>
            <w:tcMar>
              <w:top w:w="100" w:type="dxa"/>
              <w:left w:w="100" w:type="dxa"/>
              <w:bottom w:w="100" w:type="dxa"/>
              <w:right w:w="100" w:type="dxa"/>
            </w:tcMar>
          </w:tcPr>
          <w:p w:rsidR="00BF1038" w:rsidRDefault="00632163">
            <w:pPr>
              <w:spacing w:line="276" w:lineRule="auto"/>
              <w:rPr>
                <w:rFonts w:ascii="Calibri" w:eastAsia="Calibri" w:hAnsi="Calibri" w:cs="Calibri"/>
                <w:sz w:val="22"/>
                <w:szCs w:val="22"/>
              </w:rPr>
            </w:pPr>
            <w:r>
              <w:rPr>
                <w:rFonts w:ascii="Calibri" w:eastAsia="Calibri" w:hAnsi="Calibri" w:cs="Calibri"/>
                <w:sz w:val="22"/>
                <w:szCs w:val="22"/>
              </w:rPr>
              <w:t>HL Only</w:t>
            </w: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r>
      <w:tr w:rsidR="00BF1038">
        <w:trPr>
          <w:trHeight w:val="420"/>
        </w:trPr>
        <w:tc>
          <w:tcPr>
            <w:tcW w:w="8295" w:type="dxa"/>
            <w:shd w:val="clear" w:color="auto" w:fill="auto"/>
            <w:tcMar>
              <w:top w:w="100" w:type="dxa"/>
              <w:left w:w="100" w:type="dxa"/>
              <w:bottom w:w="100" w:type="dxa"/>
              <w:right w:w="100" w:type="dxa"/>
            </w:tcMar>
          </w:tcPr>
          <w:p w:rsidR="00BF1038" w:rsidRDefault="00632163">
            <w:pPr>
              <w:spacing w:line="276" w:lineRule="auto"/>
              <w:rPr>
                <w:rFonts w:ascii="Calibri" w:eastAsia="Calibri" w:hAnsi="Calibri" w:cs="Calibri"/>
                <w:sz w:val="22"/>
                <w:szCs w:val="22"/>
              </w:rPr>
            </w:pPr>
            <w:r>
              <w:rPr>
                <w:rFonts w:ascii="Calibri" w:eastAsia="Calibri" w:hAnsi="Calibri" w:cs="Calibri"/>
                <w:sz w:val="22"/>
                <w:szCs w:val="22"/>
              </w:rPr>
              <w:t>2.1.26 There are advantages of using a method of classification that illustrates evolutionary relationships in a clade.</w:t>
            </w: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r>
      <w:tr w:rsidR="00BF1038">
        <w:trPr>
          <w:trHeight w:val="420"/>
        </w:trPr>
        <w:tc>
          <w:tcPr>
            <w:tcW w:w="8295" w:type="dxa"/>
            <w:shd w:val="clear" w:color="auto" w:fill="auto"/>
            <w:tcMar>
              <w:top w:w="100" w:type="dxa"/>
              <w:left w:w="100" w:type="dxa"/>
              <w:bottom w:w="100" w:type="dxa"/>
              <w:right w:w="100" w:type="dxa"/>
            </w:tcMar>
          </w:tcPr>
          <w:p w:rsidR="00BF1038" w:rsidRDefault="00632163">
            <w:pPr>
              <w:spacing w:line="276" w:lineRule="auto"/>
              <w:rPr>
                <w:rFonts w:ascii="Calibri" w:eastAsia="Calibri" w:hAnsi="Calibri" w:cs="Calibri"/>
                <w:sz w:val="22"/>
                <w:szCs w:val="22"/>
              </w:rPr>
            </w:pPr>
            <w:r>
              <w:rPr>
                <w:rFonts w:ascii="Calibri" w:eastAsia="Calibri" w:hAnsi="Calibri" w:cs="Calibri"/>
                <w:sz w:val="22"/>
                <w:szCs w:val="22"/>
              </w:rPr>
              <w:t>2.1.27 There are difficulties in classifying organisms into the traditional hierarchy of taxa.</w:t>
            </w: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r>
      <w:tr w:rsidR="00BF1038">
        <w:trPr>
          <w:trHeight w:val="420"/>
        </w:trPr>
        <w:tc>
          <w:tcPr>
            <w:tcW w:w="8295" w:type="dxa"/>
            <w:shd w:val="clear" w:color="auto" w:fill="auto"/>
            <w:tcMar>
              <w:top w:w="100" w:type="dxa"/>
              <w:left w:w="100" w:type="dxa"/>
              <w:bottom w:w="100" w:type="dxa"/>
              <w:right w:w="100" w:type="dxa"/>
            </w:tcMar>
          </w:tcPr>
          <w:p w:rsidR="00BF1038" w:rsidRDefault="00632163">
            <w:pPr>
              <w:spacing w:line="276" w:lineRule="auto"/>
              <w:rPr>
                <w:rFonts w:ascii="Calibri" w:eastAsia="Calibri" w:hAnsi="Calibri" w:cs="Calibri"/>
                <w:sz w:val="22"/>
                <w:szCs w:val="22"/>
              </w:rPr>
            </w:pPr>
            <w:r>
              <w:rPr>
                <w:rFonts w:ascii="Calibri" w:eastAsia="Calibri" w:hAnsi="Calibri" w:cs="Calibri"/>
                <w:sz w:val="22"/>
                <w:szCs w:val="22"/>
              </w:rPr>
              <w:t>2.1.28 The niche of a species can be defined as fundamental or realized.</w:t>
            </w: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r>
      <w:tr w:rsidR="00BF1038">
        <w:trPr>
          <w:trHeight w:val="420"/>
        </w:trPr>
        <w:tc>
          <w:tcPr>
            <w:tcW w:w="8295" w:type="dxa"/>
            <w:shd w:val="clear" w:color="auto" w:fill="auto"/>
            <w:tcMar>
              <w:top w:w="100" w:type="dxa"/>
              <w:left w:w="100" w:type="dxa"/>
              <w:bottom w:w="100" w:type="dxa"/>
              <w:right w:w="100" w:type="dxa"/>
            </w:tcMar>
          </w:tcPr>
          <w:p w:rsidR="00BF1038" w:rsidRDefault="00632163">
            <w:pPr>
              <w:spacing w:line="276" w:lineRule="auto"/>
              <w:rPr>
                <w:rFonts w:ascii="Calibri" w:eastAsia="Calibri" w:hAnsi="Calibri" w:cs="Calibri"/>
                <w:sz w:val="22"/>
                <w:szCs w:val="22"/>
              </w:rPr>
            </w:pPr>
            <w:r>
              <w:rPr>
                <w:rFonts w:ascii="Calibri" w:eastAsia="Calibri" w:hAnsi="Calibri" w:cs="Calibri"/>
                <w:sz w:val="22"/>
                <w:szCs w:val="22"/>
              </w:rPr>
              <w:t>2.1.29 Life cycles vary between species in reproductive behaviour and lifespan.</w:t>
            </w: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r>
      <w:tr w:rsidR="00BF1038">
        <w:trPr>
          <w:trHeight w:val="420"/>
        </w:trPr>
        <w:tc>
          <w:tcPr>
            <w:tcW w:w="8295" w:type="dxa"/>
            <w:shd w:val="clear" w:color="auto" w:fill="auto"/>
            <w:tcMar>
              <w:top w:w="100" w:type="dxa"/>
              <w:left w:w="100" w:type="dxa"/>
              <w:bottom w:w="100" w:type="dxa"/>
              <w:right w:w="100" w:type="dxa"/>
            </w:tcMar>
          </w:tcPr>
          <w:p w:rsidR="00BF1038" w:rsidRDefault="00632163">
            <w:pPr>
              <w:spacing w:line="276" w:lineRule="auto"/>
              <w:rPr>
                <w:rFonts w:ascii="Calibri" w:eastAsia="Calibri" w:hAnsi="Calibri" w:cs="Calibri"/>
                <w:sz w:val="22"/>
                <w:szCs w:val="22"/>
              </w:rPr>
            </w:pPr>
            <w:r>
              <w:rPr>
                <w:rFonts w:ascii="Calibri" w:eastAsia="Calibri" w:hAnsi="Calibri" w:cs="Calibri"/>
                <w:sz w:val="22"/>
                <w:szCs w:val="22"/>
              </w:rPr>
              <w:t>2.1.30 Knowledge of species’ classifications, niche requirements and life cycles help us to understand the extent of human impacts upon them.</w:t>
            </w: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BF1038" w:rsidRDefault="00BF1038">
            <w:pPr>
              <w:rPr>
                <w:rFonts w:ascii="Calibri" w:eastAsia="Calibri" w:hAnsi="Calibri" w:cs="Calibri"/>
                <w:sz w:val="22"/>
                <w:szCs w:val="22"/>
              </w:rPr>
            </w:pPr>
          </w:p>
        </w:tc>
      </w:tr>
    </w:tbl>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b/>
          <w:sz w:val="28"/>
          <w:szCs w:val="28"/>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rPr>
          <w:rFonts w:ascii="Calibri" w:eastAsia="Calibri" w:hAnsi="Calibri" w:cs="Calibri"/>
        </w:rPr>
      </w:pPr>
      <w:r>
        <w:rPr>
          <w:rFonts w:ascii="Calibri" w:eastAsia="Calibri" w:hAnsi="Calibri" w:cs="Calibri"/>
        </w:rPr>
        <w:t>IB often asks for named examples, be sure to use specific examples and specific names (scientific names ar</w:t>
      </w:r>
      <w:r>
        <w:rPr>
          <w:rFonts w:ascii="Calibri" w:eastAsia="Calibri" w:hAnsi="Calibri" w:cs="Calibri"/>
        </w:rPr>
        <w:t>e not required).</w:t>
      </w:r>
    </w:p>
    <w:p w:rsidR="00BF1038" w:rsidRDefault="00BF1038">
      <w:pPr>
        <w:rPr>
          <w:rFonts w:ascii="Calibri" w:eastAsia="Calibri" w:hAnsi="Calibri" w:cs="Calibri"/>
        </w:rPr>
      </w:pPr>
    </w:p>
    <w:p w:rsidR="00BF1038" w:rsidRDefault="00632163">
      <w:pPr>
        <w:rPr>
          <w:rFonts w:ascii="Calibri" w:eastAsia="Calibri" w:hAnsi="Calibri" w:cs="Calibri"/>
        </w:rPr>
      </w:pPr>
      <w:r>
        <w:rPr>
          <w:rFonts w:ascii="Calibri" w:eastAsia="Calibri" w:hAnsi="Calibri" w:cs="Calibri"/>
        </w:rPr>
        <w:t>For example, if you just say tiger this refers to 1 of 10 species versus Bengal tiger is specific to one region and one species!</w:t>
      </w:r>
    </w:p>
    <w:p w:rsidR="00BF1038" w:rsidRDefault="00BF1038">
      <w:pPr>
        <w:rPr>
          <w:rFonts w:ascii="Calibri" w:eastAsia="Calibri" w:hAnsi="Calibri" w:cs="Calibri"/>
        </w:rPr>
      </w:pPr>
    </w:p>
    <w:p w:rsidR="00BF1038" w:rsidRDefault="00632163">
      <w:pPr>
        <w:rPr>
          <w:rFonts w:ascii="Calibri" w:eastAsia="Calibri" w:hAnsi="Calibri" w:cs="Calibri"/>
        </w:rPr>
      </w:pPr>
      <w:r>
        <w:rPr>
          <w:rFonts w:ascii="Calibri" w:eastAsia="Calibri" w:hAnsi="Calibri" w:cs="Calibri"/>
        </w:rPr>
        <w:t xml:space="preserve">For a named example of a habitat or ecosystem </w:t>
      </w:r>
    </w:p>
    <w:p w:rsidR="00BF1038" w:rsidRDefault="00632163">
      <w:pPr>
        <w:rPr>
          <w:rFonts w:ascii="Calibri" w:eastAsia="Calibri" w:hAnsi="Calibri" w:cs="Calibri"/>
        </w:rPr>
      </w:pPr>
      <w:r>
        <w:rPr>
          <w:rFonts w:ascii="Calibri" w:eastAsia="Calibri" w:hAnsi="Calibri" w:cs="Calibri"/>
        </w:rPr>
        <w:t xml:space="preserve"> Be specific; The Giant Kelp Forest off the coast of Monterrey Bay California is much better than the beach and gives as much detail as possible; The Sundarbans is the largest mangrove forest in Southern Bangladesh and South-eastern India</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spacing w:line="276" w:lineRule="auto"/>
        <w:rPr>
          <w:rFonts w:ascii="Calibri" w:eastAsia="Calibri" w:hAnsi="Calibri" w:cs="Calibri"/>
          <w:b/>
          <w:sz w:val="28"/>
          <w:szCs w:val="28"/>
        </w:rPr>
      </w:pPr>
      <w:r>
        <w:rPr>
          <w:rFonts w:ascii="Calibri" w:eastAsia="Calibri" w:hAnsi="Calibri" w:cs="Calibri"/>
          <w:b/>
          <w:sz w:val="28"/>
          <w:szCs w:val="28"/>
        </w:rPr>
        <w:t>Ecological Foun</w:t>
      </w:r>
      <w:r>
        <w:rPr>
          <w:rFonts w:ascii="Calibri" w:eastAsia="Calibri" w:hAnsi="Calibri" w:cs="Calibri"/>
          <w:b/>
          <w:sz w:val="28"/>
          <w:szCs w:val="28"/>
        </w:rPr>
        <w:t>dations:</w:t>
      </w:r>
    </w:p>
    <w:p w:rsidR="00BF1038" w:rsidRDefault="00BF1038">
      <w:pPr>
        <w:spacing w:line="276" w:lineRule="auto"/>
        <w:rPr>
          <w:rFonts w:ascii="Calibri" w:eastAsia="Calibri" w:hAnsi="Calibri" w:cs="Calibri"/>
          <w:sz w:val="22"/>
          <w:szCs w:val="22"/>
        </w:rPr>
      </w:pPr>
    </w:p>
    <w:p w:rsidR="00BF1038" w:rsidRDefault="00632163">
      <w:pPr>
        <w:numPr>
          <w:ilvl w:val="0"/>
          <w:numId w:val="1"/>
        </w:numPr>
        <w:spacing w:line="276" w:lineRule="auto"/>
        <w:rPr>
          <w:rFonts w:ascii="Calibri" w:eastAsia="Calibri" w:hAnsi="Calibri" w:cs="Calibri"/>
          <w:sz w:val="22"/>
          <w:szCs w:val="22"/>
        </w:rPr>
      </w:pPr>
      <w:r>
        <w:rPr>
          <w:rFonts w:ascii="Calibri" w:eastAsia="Calibri" w:hAnsi="Calibri" w:cs="Calibri"/>
          <w:b/>
          <w:sz w:val="22"/>
          <w:szCs w:val="22"/>
        </w:rPr>
        <w:t>Outline</w:t>
      </w:r>
      <w:r>
        <w:rPr>
          <w:rFonts w:ascii="Calibri" w:eastAsia="Calibri" w:hAnsi="Calibri" w:cs="Calibri"/>
          <w:sz w:val="22"/>
          <w:szCs w:val="22"/>
        </w:rPr>
        <w:t xml:space="preserve">  the various systems of the Earth </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0"/>
          <w:numId w:val="1"/>
        </w:numPr>
        <w:spacing w:line="276" w:lineRule="auto"/>
        <w:rPr>
          <w:rFonts w:ascii="Calibri" w:eastAsia="Calibri" w:hAnsi="Calibri" w:cs="Calibri"/>
          <w:sz w:val="22"/>
          <w:szCs w:val="22"/>
        </w:rPr>
      </w:pPr>
      <w:r>
        <w:rPr>
          <w:rFonts w:ascii="Calibri" w:eastAsia="Calibri" w:hAnsi="Calibri" w:cs="Calibri"/>
          <w:sz w:val="22"/>
          <w:szCs w:val="22"/>
        </w:rPr>
        <w:t xml:space="preserve">Watch the video on Earth’s Biosphers </w:t>
      </w:r>
      <w:hyperlink r:id="rId7">
        <w:r>
          <w:rPr>
            <w:rFonts w:ascii="Calibri" w:eastAsia="Calibri" w:hAnsi="Calibri" w:cs="Calibri"/>
            <w:color w:val="1155CC"/>
            <w:sz w:val="22"/>
            <w:szCs w:val="22"/>
            <w:u w:val="single"/>
          </w:rPr>
          <w:t>https://youtu.be/0xchPUSBSG0</w:t>
        </w:r>
      </w:hyperlink>
      <w:r>
        <w:rPr>
          <w:rFonts w:ascii="Calibri" w:eastAsia="Calibri" w:hAnsi="Calibri" w:cs="Calibri"/>
          <w:sz w:val="22"/>
          <w:szCs w:val="22"/>
        </w:rPr>
        <w:t>. Answer the following questions</w:t>
      </w: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b/>
          <w:sz w:val="22"/>
          <w:szCs w:val="22"/>
        </w:rPr>
        <w:t xml:space="preserve">State </w:t>
      </w:r>
      <w:r>
        <w:rPr>
          <w:rFonts w:ascii="Calibri" w:eastAsia="Calibri" w:hAnsi="Calibri" w:cs="Calibri"/>
          <w:sz w:val="22"/>
          <w:szCs w:val="22"/>
        </w:rPr>
        <w:t>how the different ecosystems within the bios</w:t>
      </w:r>
      <w:r>
        <w:rPr>
          <w:rFonts w:ascii="Calibri" w:eastAsia="Calibri" w:hAnsi="Calibri" w:cs="Calibri"/>
          <w:sz w:val="22"/>
          <w:szCs w:val="22"/>
        </w:rPr>
        <w:t>phere interact</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b/>
          <w:sz w:val="22"/>
          <w:szCs w:val="22"/>
        </w:rPr>
        <w:t>Outline</w:t>
      </w:r>
      <w:r>
        <w:rPr>
          <w:rFonts w:ascii="Calibri" w:eastAsia="Calibri" w:hAnsi="Calibri" w:cs="Calibri"/>
          <w:sz w:val="22"/>
          <w:szCs w:val="22"/>
        </w:rPr>
        <w:t xml:space="preserve"> the  role of humans play in the biosphere</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b/>
          <w:sz w:val="22"/>
          <w:szCs w:val="22"/>
        </w:rPr>
        <w:t>Identify</w:t>
      </w:r>
      <w:r>
        <w:rPr>
          <w:rFonts w:ascii="Calibri" w:eastAsia="Calibri" w:hAnsi="Calibri" w:cs="Calibri"/>
          <w:sz w:val="22"/>
          <w:szCs w:val="22"/>
        </w:rPr>
        <w:t xml:space="preserve">  some of the key threats to the biosphere mentioned in the video</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0"/>
          <w:numId w:val="1"/>
        </w:numPr>
        <w:spacing w:after="200" w:line="276" w:lineRule="auto"/>
        <w:rPr>
          <w:rFonts w:ascii="Calibri" w:eastAsia="Calibri" w:hAnsi="Calibri" w:cs="Calibri"/>
          <w:sz w:val="22"/>
          <w:szCs w:val="22"/>
        </w:rPr>
      </w:pPr>
      <w:r>
        <w:rPr>
          <w:rFonts w:ascii="Calibri" w:eastAsia="Calibri" w:hAnsi="Calibri" w:cs="Calibri"/>
          <w:b/>
          <w:sz w:val="22"/>
          <w:szCs w:val="22"/>
        </w:rPr>
        <w:t xml:space="preserve">Define </w:t>
      </w:r>
      <w:r>
        <w:rPr>
          <w:rFonts w:ascii="Calibri" w:eastAsia="Calibri" w:hAnsi="Calibri" w:cs="Calibri"/>
          <w:sz w:val="22"/>
          <w:szCs w:val="22"/>
        </w:rPr>
        <w:t xml:space="preserve">the following terms and give a specific example. </w:t>
      </w:r>
      <w:r>
        <w:rPr>
          <w:rFonts w:ascii="Calibri" w:eastAsia="Calibri" w:hAnsi="Calibri" w:cs="Calibri"/>
          <w:i/>
          <w:sz w:val="22"/>
          <w:szCs w:val="22"/>
        </w:rPr>
        <w:t>(Define: Give the precise meaning of a word, phrase, or physical quantity</w:t>
      </w:r>
    </w:p>
    <w:tbl>
      <w:tblPr>
        <w:tblStyle w:val="a0"/>
        <w:tblW w:w="981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4110"/>
        <w:gridCol w:w="3615"/>
      </w:tblGrid>
      <w:tr w:rsidR="00BF1038">
        <w:tc>
          <w:tcPr>
            <w:tcW w:w="2085" w:type="dxa"/>
            <w:shd w:val="clear" w:color="auto" w:fill="D9D9D9"/>
            <w:tcMar>
              <w:top w:w="100" w:type="dxa"/>
              <w:left w:w="100" w:type="dxa"/>
              <w:bottom w:w="100" w:type="dxa"/>
              <w:right w:w="100" w:type="dxa"/>
            </w:tcMar>
          </w:tcPr>
          <w:p w:rsidR="00BF1038" w:rsidRDefault="00632163">
            <w:pPr>
              <w:widowControl w:val="0"/>
              <w:jc w:val="center"/>
              <w:rPr>
                <w:rFonts w:ascii="Calibri" w:eastAsia="Calibri" w:hAnsi="Calibri" w:cs="Calibri"/>
                <w:b/>
                <w:sz w:val="22"/>
                <w:szCs w:val="22"/>
              </w:rPr>
            </w:pPr>
            <w:r>
              <w:rPr>
                <w:rFonts w:ascii="Calibri" w:eastAsia="Calibri" w:hAnsi="Calibri" w:cs="Calibri"/>
                <w:b/>
                <w:sz w:val="22"/>
                <w:szCs w:val="22"/>
              </w:rPr>
              <w:t>Term</w:t>
            </w:r>
          </w:p>
        </w:tc>
        <w:tc>
          <w:tcPr>
            <w:tcW w:w="4110" w:type="dxa"/>
            <w:shd w:val="clear" w:color="auto" w:fill="D9D9D9"/>
            <w:tcMar>
              <w:top w:w="100" w:type="dxa"/>
              <w:left w:w="100" w:type="dxa"/>
              <w:bottom w:w="100" w:type="dxa"/>
              <w:right w:w="100" w:type="dxa"/>
            </w:tcMar>
          </w:tcPr>
          <w:p w:rsidR="00BF1038" w:rsidRDefault="00632163">
            <w:pPr>
              <w:widowControl w:val="0"/>
              <w:jc w:val="center"/>
              <w:rPr>
                <w:rFonts w:ascii="Calibri" w:eastAsia="Calibri" w:hAnsi="Calibri" w:cs="Calibri"/>
                <w:b/>
                <w:sz w:val="22"/>
                <w:szCs w:val="22"/>
              </w:rPr>
            </w:pPr>
            <w:r>
              <w:rPr>
                <w:rFonts w:ascii="Calibri" w:eastAsia="Calibri" w:hAnsi="Calibri" w:cs="Calibri"/>
                <w:b/>
                <w:sz w:val="22"/>
                <w:szCs w:val="22"/>
              </w:rPr>
              <w:t>Definition</w:t>
            </w:r>
          </w:p>
        </w:tc>
        <w:tc>
          <w:tcPr>
            <w:tcW w:w="3615" w:type="dxa"/>
            <w:shd w:val="clear" w:color="auto" w:fill="D9D9D9"/>
            <w:tcMar>
              <w:top w:w="100" w:type="dxa"/>
              <w:left w:w="100" w:type="dxa"/>
              <w:bottom w:w="100" w:type="dxa"/>
              <w:right w:w="100" w:type="dxa"/>
            </w:tcMar>
          </w:tcPr>
          <w:p w:rsidR="00BF1038" w:rsidRDefault="00632163">
            <w:pPr>
              <w:widowControl w:val="0"/>
              <w:jc w:val="center"/>
              <w:rPr>
                <w:rFonts w:ascii="Calibri" w:eastAsia="Calibri" w:hAnsi="Calibri" w:cs="Calibri"/>
                <w:b/>
                <w:sz w:val="22"/>
                <w:szCs w:val="22"/>
              </w:rPr>
            </w:pPr>
            <w:r>
              <w:rPr>
                <w:rFonts w:ascii="Calibri" w:eastAsia="Calibri" w:hAnsi="Calibri" w:cs="Calibri"/>
                <w:b/>
                <w:sz w:val="22"/>
                <w:szCs w:val="22"/>
              </w:rPr>
              <w:t>Example</w:t>
            </w:r>
          </w:p>
        </w:tc>
      </w:tr>
      <w:tr w:rsidR="00BF1038">
        <w:tc>
          <w:tcPr>
            <w:tcW w:w="2085"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p w:rsidR="00BF1038" w:rsidRDefault="00632163">
            <w:pPr>
              <w:widowControl w:val="0"/>
              <w:rPr>
                <w:rFonts w:ascii="Calibri" w:eastAsia="Calibri" w:hAnsi="Calibri" w:cs="Calibri"/>
                <w:sz w:val="22"/>
                <w:szCs w:val="22"/>
              </w:rPr>
            </w:pPr>
            <w:r>
              <w:rPr>
                <w:rFonts w:ascii="Calibri" w:eastAsia="Calibri" w:hAnsi="Calibri" w:cs="Calibri"/>
                <w:sz w:val="22"/>
                <w:szCs w:val="22"/>
              </w:rPr>
              <w:t>Individual</w:t>
            </w:r>
          </w:p>
          <w:p w:rsidR="00BF1038" w:rsidRDefault="00BF1038">
            <w:pPr>
              <w:widowControl w:val="0"/>
              <w:rPr>
                <w:rFonts w:ascii="Calibri" w:eastAsia="Calibri" w:hAnsi="Calibri" w:cs="Calibri"/>
                <w:sz w:val="22"/>
                <w:szCs w:val="22"/>
              </w:rPr>
            </w:pPr>
          </w:p>
        </w:tc>
        <w:tc>
          <w:tcPr>
            <w:tcW w:w="4110"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c>
          <w:tcPr>
            <w:tcW w:w="3615"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r>
      <w:tr w:rsidR="00BF1038">
        <w:tc>
          <w:tcPr>
            <w:tcW w:w="2085"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p w:rsidR="00BF1038" w:rsidRDefault="00632163">
            <w:pPr>
              <w:widowControl w:val="0"/>
              <w:rPr>
                <w:rFonts w:ascii="Calibri" w:eastAsia="Calibri" w:hAnsi="Calibri" w:cs="Calibri"/>
                <w:sz w:val="22"/>
                <w:szCs w:val="22"/>
              </w:rPr>
            </w:pPr>
            <w:r>
              <w:rPr>
                <w:rFonts w:ascii="Calibri" w:eastAsia="Calibri" w:hAnsi="Calibri" w:cs="Calibri"/>
                <w:sz w:val="22"/>
                <w:szCs w:val="22"/>
              </w:rPr>
              <w:t>Species</w:t>
            </w:r>
          </w:p>
          <w:p w:rsidR="00BF1038" w:rsidRDefault="00BF1038">
            <w:pPr>
              <w:widowControl w:val="0"/>
              <w:rPr>
                <w:rFonts w:ascii="Calibri" w:eastAsia="Calibri" w:hAnsi="Calibri" w:cs="Calibri"/>
                <w:sz w:val="22"/>
                <w:szCs w:val="22"/>
              </w:rPr>
            </w:pPr>
          </w:p>
        </w:tc>
        <w:tc>
          <w:tcPr>
            <w:tcW w:w="4110"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c>
          <w:tcPr>
            <w:tcW w:w="3615"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r>
      <w:tr w:rsidR="00BF1038">
        <w:tc>
          <w:tcPr>
            <w:tcW w:w="2085"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p w:rsidR="00BF1038" w:rsidRDefault="00632163">
            <w:pPr>
              <w:widowControl w:val="0"/>
              <w:rPr>
                <w:rFonts w:ascii="Calibri" w:eastAsia="Calibri" w:hAnsi="Calibri" w:cs="Calibri"/>
                <w:sz w:val="22"/>
                <w:szCs w:val="22"/>
              </w:rPr>
            </w:pPr>
            <w:r>
              <w:rPr>
                <w:rFonts w:ascii="Calibri" w:eastAsia="Calibri" w:hAnsi="Calibri" w:cs="Calibri"/>
                <w:sz w:val="22"/>
                <w:szCs w:val="22"/>
              </w:rPr>
              <w:t>Abiotic</w:t>
            </w:r>
          </w:p>
          <w:p w:rsidR="00BF1038" w:rsidRDefault="00BF1038">
            <w:pPr>
              <w:widowControl w:val="0"/>
              <w:rPr>
                <w:rFonts w:ascii="Calibri" w:eastAsia="Calibri" w:hAnsi="Calibri" w:cs="Calibri"/>
                <w:sz w:val="22"/>
                <w:szCs w:val="22"/>
              </w:rPr>
            </w:pPr>
          </w:p>
        </w:tc>
        <w:tc>
          <w:tcPr>
            <w:tcW w:w="4110"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c>
          <w:tcPr>
            <w:tcW w:w="3615"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r>
      <w:tr w:rsidR="00BF1038">
        <w:tc>
          <w:tcPr>
            <w:tcW w:w="2085"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p w:rsidR="00BF1038" w:rsidRDefault="00632163">
            <w:pPr>
              <w:widowControl w:val="0"/>
              <w:rPr>
                <w:rFonts w:ascii="Calibri" w:eastAsia="Calibri" w:hAnsi="Calibri" w:cs="Calibri"/>
                <w:sz w:val="22"/>
                <w:szCs w:val="22"/>
              </w:rPr>
            </w:pPr>
            <w:r>
              <w:rPr>
                <w:rFonts w:ascii="Calibri" w:eastAsia="Calibri" w:hAnsi="Calibri" w:cs="Calibri"/>
                <w:sz w:val="22"/>
                <w:szCs w:val="22"/>
              </w:rPr>
              <w:t>Biotic</w:t>
            </w:r>
          </w:p>
          <w:p w:rsidR="00BF1038" w:rsidRDefault="00BF1038">
            <w:pPr>
              <w:widowControl w:val="0"/>
              <w:rPr>
                <w:rFonts w:ascii="Calibri" w:eastAsia="Calibri" w:hAnsi="Calibri" w:cs="Calibri"/>
                <w:sz w:val="22"/>
                <w:szCs w:val="22"/>
              </w:rPr>
            </w:pPr>
          </w:p>
        </w:tc>
        <w:tc>
          <w:tcPr>
            <w:tcW w:w="4110"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c>
          <w:tcPr>
            <w:tcW w:w="3615"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r>
    </w:tbl>
    <w:p w:rsidR="00BF1038" w:rsidRDefault="00BF1038">
      <w:pPr>
        <w:spacing w:after="200" w:line="276" w:lineRule="auto"/>
        <w:rPr>
          <w:rFonts w:ascii="Calibri" w:eastAsia="Calibri" w:hAnsi="Calibri" w:cs="Calibri"/>
          <w:sz w:val="22"/>
          <w:szCs w:val="22"/>
        </w:rPr>
      </w:pPr>
    </w:p>
    <w:p w:rsidR="00BF1038" w:rsidRDefault="00BF1038">
      <w:pPr>
        <w:spacing w:after="200" w:line="276" w:lineRule="auto"/>
        <w:rPr>
          <w:rFonts w:ascii="Calibri" w:eastAsia="Calibri" w:hAnsi="Calibri" w:cs="Calibri"/>
          <w:sz w:val="22"/>
          <w:szCs w:val="22"/>
        </w:rPr>
      </w:pPr>
    </w:p>
    <w:p w:rsidR="00BF1038" w:rsidRDefault="00632163">
      <w:pPr>
        <w:numPr>
          <w:ilvl w:val="0"/>
          <w:numId w:val="1"/>
        </w:numPr>
        <w:spacing w:line="276" w:lineRule="auto"/>
        <w:rPr>
          <w:rFonts w:ascii="Calibri" w:eastAsia="Calibri" w:hAnsi="Calibri" w:cs="Calibri"/>
          <w:sz w:val="22"/>
          <w:szCs w:val="22"/>
        </w:rPr>
      </w:pPr>
      <w:r>
        <w:rPr>
          <w:rFonts w:ascii="Calibri" w:eastAsia="Calibri" w:hAnsi="Calibri" w:cs="Calibri"/>
          <w:b/>
          <w:sz w:val="22"/>
          <w:szCs w:val="22"/>
        </w:rPr>
        <w:t xml:space="preserve">State </w:t>
      </w:r>
      <w:r>
        <w:rPr>
          <w:rFonts w:ascii="Calibri" w:eastAsia="Calibri" w:hAnsi="Calibri" w:cs="Calibri"/>
          <w:sz w:val="22"/>
          <w:szCs w:val="22"/>
        </w:rPr>
        <w:t>the characteristics that determine a species</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0"/>
          <w:numId w:val="1"/>
        </w:numPr>
        <w:spacing w:line="276" w:lineRule="auto"/>
        <w:rPr>
          <w:rFonts w:ascii="Calibri" w:eastAsia="Calibri" w:hAnsi="Calibri" w:cs="Calibri"/>
          <w:sz w:val="22"/>
          <w:szCs w:val="22"/>
        </w:rPr>
      </w:pPr>
      <w:r>
        <w:rPr>
          <w:rFonts w:ascii="Calibri" w:eastAsia="Calibri" w:hAnsi="Calibri" w:cs="Calibri"/>
          <w:sz w:val="22"/>
          <w:szCs w:val="22"/>
        </w:rPr>
        <w:t>Research and record characteristics of one animal species:</w:t>
      </w:r>
    </w:p>
    <w:p w:rsidR="00BF1038" w:rsidRDefault="00BF1038">
      <w:pPr>
        <w:spacing w:line="276" w:lineRule="auto"/>
        <w:rPr>
          <w:rFonts w:ascii="Calibri" w:eastAsia="Calibri" w:hAnsi="Calibri" w:cs="Calibri"/>
          <w:sz w:val="22"/>
          <w:szCs w:val="22"/>
        </w:rPr>
      </w:pPr>
    </w:p>
    <w:tbl>
      <w:tblPr>
        <w:tblStyle w:val="a1"/>
        <w:tblW w:w="105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6"/>
        <w:gridCol w:w="1506"/>
        <w:gridCol w:w="1505"/>
        <w:gridCol w:w="1505"/>
        <w:gridCol w:w="1505"/>
        <w:gridCol w:w="3011"/>
      </w:tblGrid>
      <w:tr w:rsidR="00BF1038">
        <w:trPr>
          <w:trHeight w:val="420"/>
        </w:trPr>
        <w:tc>
          <w:tcPr>
            <w:tcW w:w="1505" w:type="dxa"/>
            <w:shd w:val="clear" w:color="auto" w:fill="auto"/>
            <w:tcMar>
              <w:top w:w="100" w:type="dxa"/>
              <w:left w:w="100" w:type="dxa"/>
              <w:bottom w:w="100" w:type="dxa"/>
              <w:right w:w="100" w:type="dxa"/>
            </w:tcMar>
          </w:tcPr>
          <w:p w:rsidR="00BF1038" w:rsidRDefault="00632163">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Species name</w:t>
            </w:r>
          </w:p>
        </w:tc>
        <w:tc>
          <w:tcPr>
            <w:tcW w:w="1505" w:type="dxa"/>
            <w:shd w:val="clear" w:color="auto" w:fill="auto"/>
            <w:tcMar>
              <w:top w:w="100" w:type="dxa"/>
              <w:left w:w="100" w:type="dxa"/>
              <w:bottom w:w="100" w:type="dxa"/>
              <w:right w:w="100" w:type="dxa"/>
            </w:tcMar>
          </w:tcPr>
          <w:p w:rsidR="00BF1038" w:rsidRDefault="00632163">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Habitat</w:t>
            </w:r>
          </w:p>
        </w:tc>
        <w:tc>
          <w:tcPr>
            <w:tcW w:w="1505" w:type="dxa"/>
            <w:shd w:val="clear" w:color="auto" w:fill="auto"/>
            <w:tcMar>
              <w:top w:w="100" w:type="dxa"/>
              <w:left w:w="100" w:type="dxa"/>
              <w:bottom w:w="100" w:type="dxa"/>
              <w:right w:w="100" w:type="dxa"/>
            </w:tcMar>
          </w:tcPr>
          <w:p w:rsidR="00BF1038" w:rsidRDefault="00632163">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Diet</w:t>
            </w:r>
          </w:p>
        </w:tc>
        <w:tc>
          <w:tcPr>
            <w:tcW w:w="1505" w:type="dxa"/>
            <w:shd w:val="clear" w:color="auto" w:fill="auto"/>
            <w:tcMar>
              <w:top w:w="100" w:type="dxa"/>
              <w:left w:w="100" w:type="dxa"/>
              <w:bottom w:w="100" w:type="dxa"/>
              <w:right w:w="100" w:type="dxa"/>
            </w:tcMar>
          </w:tcPr>
          <w:p w:rsidR="00BF1038" w:rsidRDefault="00632163">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Reproduction</w:t>
            </w:r>
          </w:p>
        </w:tc>
        <w:tc>
          <w:tcPr>
            <w:tcW w:w="1505" w:type="dxa"/>
            <w:shd w:val="clear" w:color="auto" w:fill="auto"/>
            <w:tcMar>
              <w:top w:w="100" w:type="dxa"/>
              <w:left w:w="100" w:type="dxa"/>
              <w:bottom w:w="100" w:type="dxa"/>
              <w:right w:w="100" w:type="dxa"/>
            </w:tcMar>
          </w:tcPr>
          <w:p w:rsidR="00BF1038" w:rsidRDefault="00632163">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Life span</w:t>
            </w:r>
          </w:p>
        </w:tc>
        <w:tc>
          <w:tcPr>
            <w:tcW w:w="3010" w:type="dxa"/>
            <w:shd w:val="clear" w:color="auto" w:fill="auto"/>
            <w:tcMar>
              <w:top w:w="100" w:type="dxa"/>
              <w:left w:w="100" w:type="dxa"/>
              <w:bottom w:w="100" w:type="dxa"/>
              <w:right w:w="100" w:type="dxa"/>
            </w:tcMar>
          </w:tcPr>
          <w:p w:rsidR="00BF1038" w:rsidRDefault="00632163">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Unique Characteristics</w:t>
            </w:r>
          </w:p>
        </w:tc>
      </w:tr>
      <w:tr w:rsidR="00BF1038">
        <w:trPr>
          <w:trHeight w:val="420"/>
        </w:trPr>
        <w:tc>
          <w:tcPr>
            <w:tcW w:w="1505" w:type="dxa"/>
            <w:shd w:val="clear" w:color="auto" w:fill="auto"/>
            <w:tcMar>
              <w:top w:w="100" w:type="dxa"/>
              <w:left w:w="100" w:type="dxa"/>
              <w:bottom w:w="100" w:type="dxa"/>
              <w:right w:w="100" w:type="dxa"/>
            </w:tcMar>
          </w:tcPr>
          <w:p w:rsidR="00BF1038" w:rsidRDefault="00632163">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Example: Gray Wolf</w:t>
            </w:r>
          </w:p>
        </w:tc>
        <w:tc>
          <w:tcPr>
            <w:tcW w:w="1505" w:type="dxa"/>
            <w:shd w:val="clear" w:color="auto" w:fill="auto"/>
            <w:tcMar>
              <w:top w:w="100" w:type="dxa"/>
              <w:left w:w="100" w:type="dxa"/>
              <w:bottom w:w="100" w:type="dxa"/>
              <w:right w:w="100" w:type="dxa"/>
            </w:tcMar>
          </w:tcPr>
          <w:p w:rsidR="00BF1038" w:rsidRDefault="00632163">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Forests, tundras</w:t>
            </w:r>
          </w:p>
        </w:tc>
        <w:tc>
          <w:tcPr>
            <w:tcW w:w="1505" w:type="dxa"/>
            <w:shd w:val="clear" w:color="auto" w:fill="auto"/>
            <w:tcMar>
              <w:top w:w="100" w:type="dxa"/>
              <w:left w:w="100" w:type="dxa"/>
              <w:bottom w:w="100" w:type="dxa"/>
              <w:right w:w="100" w:type="dxa"/>
            </w:tcMar>
          </w:tcPr>
          <w:p w:rsidR="00BF1038" w:rsidRDefault="00632163">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Carnivore (meat-based</w:t>
            </w:r>
          </w:p>
        </w:tc>
        <w:tc>
          <w:tcPr>
            <w:tcW w:w="1505" w:type="dxa"/>
            <w:shd w:val="clear" w:color="auto" w:fill="auto"/>
            <w:tcMar>
              <w:top w:w="100" w:type="dxa"/>
              <w:left w:w="100" w:type="dxa"/>
              <w:bottom w:w="100" w:type="dxa"/>
              <w:right w:w="100" w:type="dxa"/>
            </w:tcMar>
          </w:tcPr>
          <w:p w:rsidR="00BF1038" w:rsidRDefault="00632163">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Mates annually, litter of 4-6 pups</w:t>
            </w:r>
          </w:p>
        </w:tc>
        <w:tc>
          <w:tcPr>
            <w:tcW w:w="1505" w:type="dxa"/>
            <w:shd w:val="clear" w:color="auto" w:fill="auto"/>
            <w:tcMar>
              <w:top w:w="100" w:type="dxa"/>
              <w:left w:w="100" w:type="dxa"/>
              <w:bottom w:w="100" w:type="dxa"/>
              <w:right w:w="100" w:type="dxa"/>
            </w:tcMar>
          </w:tcPr>
          <w:p w:rsidR="00BF1038" w:rsidRDefault="00632163">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6-8 years in wild</w:t>
            </w:r>
          </w:p>
        </w:tc>
        <w:tc>
          <w:tcPr>
            <w:tcW w:w="3010" w:type="dxa"/>
            <w:shd w:val="clear" w:color="auto" w:fill="auto"/>
            <w:tcMar>
              <w:top w:w="100" w:type="dxa"/>
              <w:left w:w="100" w:type="dxa"/>
              <w:bottom w:w="100" w:type="dxa"/>
              <w:right w:w="100" w:type="dxa"/>
            </w:tcMar>
          </w:tcPr>
          <w:p w:rsidR="00BF1038" w:rsidRDefault="00632163">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Social structure, pack behavior</w:t>
            </w:r>
          </w:p>
        </w:tc>
      </w:tr>
      <w:tr w:rsidR="00BF1038">
        <w:trPr>
          <w:trHeight w:val="420"/>
        </w:trPr>
        <w:tc>
          <w:tcPr>
            <w:tcW w:w="1505" w:type="dxa"/>
            <w:shd w:val="clear" w:color="auto" w:fill="auto"/>
            <w:tcMar>
              <w:top w:w="100" w:type="dxa"/>
              <w:left w:w="100" w:type="dxa"/>
              <w:bottom w:w="100" w:type="dxa"/>
              <w:right w:w="100" w:type="dxa"/>
            </w:tcMar>
          </w:tcPr>
          <w:p w:rsidR="00BF1038" w:rsidRDefault="00BF1038">
            <w:pPr>
              <w:widowControl w:val="0"/>
              <w:pBdr>
                <w:top w:val="nil"/>
                <w:left w:val="nil"/>
                <w:bottom w:val="nil"/>
                <w:right w:val="nil"/>
                <w:between w:val="nil"/>
              </w:pBdr>
              <w:rPr>
                <w:rFonts w:ascii="Calibri" w:eastAsia="Calibri" w:hAnsi="Calibri" w:cs="Calibri"/>
                <w:sz w:val="22"/>
                <w:szCs w:val="22"/>
              </w:rPr>
            </w:pPr>
          </w:p>
          <w:p w:rsidR="00BF1038" w:rsidRDefault="00BF1038">
            <w:pPr>
              <w:widowControl w:val="0"/>
              <w:pBdr>
                <w:top w:val="nil"/>
                <w:left w:val="nil"/>
                <w:bottom w:val="nil"/>
                <w:right w:val="nil"/>
                <w:between w:val="nil"/>
              </w:pBdr>
              <w:rPr>
                <w:rFonts w:ascii="Calibri" w:eastAsia="Calibri" w:hAnsi="Calibri" w:cs="Calibri"/>
                <w:sz w:val="22"/>
                <w:szCs w:val="22"/>
              </w:rPr>
            </w:pPr>
          </w:p>
          <w:p w:rsidR="00BF1038" w:rsidRDefault="00BF1038">
            <w:pPr>
              <w:widowControl w:val="0"/>
              <w:pBdr>
                <w:top w:val="nil"/>
                <w:left w:val="nil"/>
                <w:bottom w:val="nil"/>
                <w:right w:val="nil"/>
                <w:between w:val="nil"/>
              </w:pBdr>
              <w:rPr>
                <w:rFonts w:ascii="Calibri" w:eastAsia="Calibri" w:hAnsi="Calibri" w:cs="Calibri"/>
                <w:sz w:val="22"/>
                <w:szCs w:val="22"/>
              </w:rPr>
            </w:pPr>
          </w:p>
          <w:p w:rsidR="00BF1038" w:rsidRDefault="00BF1038">
            <w:pPr>
              <w:widowControl w:val="0"/>
              <w:pBdr>
                <w:top w:val="nil"/>
                <w:left w:val="nil"/>
                <w:bottom w:val="nil"/>
                <w:right w:val="nil"/>
                <w:between w:val="nil"/>
              </w:pBdr>
              <w:rPr>
                <w:rFonts w:ascii="Calibri" w:eastAsia="Calibri" w:hAnsi="Calibri" w:cs="Calibri"/>
                <w:sz w:val="22"/>
                <w:szCs w:val="22"/>
              </w:rPr>
            </w:pPr>
          </w:p>
          <w:p w:rsidR="00BF1038" w:rsidRDefault="00BF1038">
            <w:pPr>
              <w:widowControl w:val="0"/>
              <w:pBdr>
                <w:top w:val="nil"/>
                <w:left w:val="nil"/>
                <w:bottom w:val="nil"/>
                <w:right w:val="nil"/>
                <w:between w:val="nil"/>
              </w:pBdr>
              <w:rPr>
                <w:rFonts w:ascii="Calibri" w:eastAsia="Calibri" w:hAnsi="Calibri" w:cs="Calibri"/>
                <w:sz w:val="22"/>
                <w:szCs w:val="22"/>
              </w:rPr>
            </w:pPr>
          </w:p>
          <w:p w:rsidR="00BF1038" w:rsidRDefault="00BF1038">
            <w:pPr>
              <w:widowControl w:val="0"/>
              <w:pBdr>
                <w:top w:val="nil"/>
                <w:left w:val="nil"/>
                <w:bottom w:val="nil"/>
                <w:right w:val="nil"/>
                <w:between w:val="nil"/>
              </w:pBdr>
              <w:rPr>
                <w:rFonts w:ascii="Calibri" w:eastAsia="Calibri" w:hAnsi="Calibri" w:cs="Calibri"/>
                <w:sz w:val="22"/>
                <w:szCs w:val="22"/>
              </w:rPr>
            </w:pPr>
          </w:p>
          <w:p w:rsidR="00BF1038" w:rsidRDefault="00BF1038">
            <w:pPr>
              <w:widowControl w:val="0"/>
              <w:pBdr>
                <w:top w:val="nil"/>
                <w:left w:val="nil"/>
                <w:bottom w:val="nil"/>
                <w:right w:val="nil"/>
                <w:between w:val="nil"/>
              </w:pBdr>
              <w:rPr>
                <w:rFonts w:ascii="Calibri" w:eastAsia="Calibri" w:hAnsi="Calibri" w:cs="Calibri"/>
                <w:sz w:val="22"/>
                <w:szCs w:val="22"/>
              </w:rPr>
            </w:pPr>
          </w:p>
          <w:p w:rsidR="00BF1038" w:rsidRDefault="00BF1038">
            <w:pPr>
              <w:widowControl w:val="0"/>
              <w:pBdr>
                <w:top w:val="nil"/>
                <w:left w:val="nil"/>
                <w:bottom w:val="nil"/>
                <w:right w:val="nil"/>
                <w:between w:val="nil"/>
              </w:pBdr>
              <w:rPr>
                <w:rFonts w:ascii="Calibri" w:eastAsia="Calibri" w:hAnsi="Calibri" w:cs="Calibri"/>
                <w:sz w:val="22"/>
                <w:szCs w:val="22"/>
              </w:rPr>
            </w:pPr>
          </w:p>
          <w:p w:rsidR="00BF1038" w:rsidRDefault="00BF1038">
            <w:pPr>
              <w:widowControl w:val="0"/>
              <w:pBdr>
                <w:top w:val="nil"/>
                <w:left w:val="nil"/>
                <w:bottom w:val="nil"/>
                <w:right w:val="nil"/>
                <w:between w:val="nil"/>
              </w:pBdr>
              <w:rPr>
                <w:rFonts w:ascii="Calibri" w:eastAsia="Calibri" w:hAnsi="Calibri" w:cs="Calibri"/>
                <w:sz w:val="22"/>
                <w:szCs w:val="22"/>
              </w:rPr>
            </w:pPr>
          </w:p>
        </w:tc>
        <w:tc>
          <w:tcPr>
            <w:tcW w:w="1505" w:type="dxa"/>
            <w:shd w:val="clear" w:color="auto" w:fill="auto"/>
            <w:tcMar>
              <w:top w:w="100" w:type="dxa"/>
              <w:left w:w="100" w:type="dxa"/>
              <w:bottom w:w="100" w:type="dxa"/>
              <w:right w:w="100" w:type="dxa"/>
            </w:tcMar>
          </w:tcPr>
          <w:p w:rsidR="00BF1038" w:rsidRDefault="00BF1038">
            <w:pPr>
              <w:widowControl w:val="0"/>
              <w:pBdr>
                <w:top w:val="nil"/>
                <w:left w:val="nil"/>
                <w:bottom w:val="nil"/>
                <w:right w:val="nil"/>
                <w:between w:val="nil"/>
              </w:pBdr>
              <w:rPr>
                <w:rFonts w:ascii="Calibri" w:eastAsia="Calibri" w:hAnsi="Calibri" w:cs="Calibri"/>
                <w:sz w:val="22"/>
                <w:szCs w:val="22"/>
              </w:rPr>
            </w:pPr>
          </w:p>
        </w:tc>
        <w:tc>
          <w:tcPr>
            <w:tcW w:w="1505" w:type="dxa"/>
            <w:shd w:val="clear" w:color="auto" w:fill="auto"/>
            <w:tcMar>
              <w:top w:w="100" w:type="dxa"/>
              <w:left w:w="100" w:type="dxa"/>
              <w:bottom w:w="100" w:type="dxa"/>
              <w:right w:w="100" w:type="dxa"/>
            </w:tcMar>
          </w:tcPr>
          <w:p w:rsidR="00BF1038" w:rsidRDefault="00BF1038">
            <w:pPr>
              <w:widowControl w:val="0"/>
              <w:pBdr>
                <w:top w:val="nil"/>
                <w:left w:val="nil"/>
                <w:bottom w:val="nil"/>
                <w:right w:val="nil"/>
                <w:between w:val="nil"/>
              </w:pBdr>
              <w:rPr>
                <w:rFonts w:ascii="Calibri" w:eastAsia="Calibri" w:hAnsi="Calibri" w:cs="Calibri"/>
                <w:sz w:val="22"/>
                <w:szCs w:val="22"/>
              </w:rPr>
            </w:pPr>
          </w:p>
        </w:tc>
        <w:tc>
          <w:tcPr>
            <w:tcW w:w="1505" w:type="dxa"/>
            <w:shd w:val="clear" w:color="auto" w:fill="auto"/>
            <w:tcMar>
              <w:top w:w="100" w:type="dxa"/>
              <w:left w:w="100" w:type="dxa"/>
              <w:bottom w:w="100" w:type="dxa"/>
              <w:right w:w="100" w:type="dxa"/>
            </w:tcMar>
          </w:tcPr>
          <w:p w:rsidR="00BF1038" w:rsidRDefault="00BF1038">
            <w:pPr>
              <w:widowControl w:val="0"/>
              <w:pBdr>
                <w:top w:val="nil"/>
                <w:left w:val="nil"/>
                <w:bottom w:val="nil"/>
                <w:right w:val="nil"/>
                <w:between w:val="nil"/>
              </w:pBdr>
              <w:rPr>
                <w:rFonts w:ascii="Calibri" w:eastAsia="Calibri" w:hAnsi="Calibri" w:cs="Calibri"/>
                <w:sz w:val="22"/>
                <w:szCs w:val="22"/>
              </w:rPr>
            </w:pPr>
          </w:p>
        </w:tc>
        <w:tc>
          <w:tcPr>
            <w:tcW w:w="1505" w:type="dxa"/>
            <w:shd w:val="clear" w:color="auto" w:fill="auto"/>
            <w:tcMar>
              <w:top w:w="100" w:type="dxa"/>
              <w:left w:w="100" w:type="dxa"/>
              <w:bottom w:w="100" w:type="dxa"/>
              <w:right w:w="100" w:type="dxa"/>
            </w:tcMar>
          </w:tcPr>
          <w:p w:rsidR="00BF1038" w:rsidRDefault="00BF1038">
            <w:pPr>
              <w:widowControl w:val="0"/>
              <w:pBdr>
                <w:top w:val="nil"/>
                <w:left w:val="nil"/>
                <w:bottom w:val="nil"/>
                <w:right w:val="nil"/>
                <w:between w:val="nil"/>
              </w:pBdr>
              <w:rPr>
                <w:rFonts w:ascii="Calibri" w:eastAsia="Calibri" w:hAnsi="Calibri" w:cs="Calibri"/>
                <w:sz w:val="22"/>
                <w:szCs w:val="22"/>
              </w:rPr>
            </w:pPr>
          </w:p>
        </w:tc>
        <w:tc>
          <w:tcPr>
            <w:tcW w:w="3010" w:type="dxa"/>
            <w:shd w:val="clear" w:color="auto" w:fill="auto"/>
            <w:tcMar>
              <w:top w:w="100" w:type="dxa"/>
              <w:left w:w="100" w:type="dxa"/>
              <w:bottom w:w="100" w:type="dxa"/>
              <w:right w:w="100" w:type="dxa"/>
            </w:tcMar>
          </w:tcPr>
          <w:p w:rsidR="00BF1038" w:rsidRDefault="00BF1038">
            <w:pPr>
              <w:widowControl w:val="0"/>
              <w:pBdr>
                <w:top w:val="nil"/>
                <w:left w:val="nil"/>
                <w:bottom w:val="nil"/>
                <w:right w:val="nil"/>
                <w:between w:val="nil"/>
              </w:pBdr>
              <w:rPr>
                <w:rFonts w:ascii="Calibri" w:eastAsia="Calibri" w:hAnsi="Calibri" w:cs="Calibri"/>
                <w:sz w:val="22"/>
                <w:szCs w:val="22"/>
              </w:rPr>
            </w:pPr>
          </w:p>
        </w:tc>
      </w:tr>
    </w:tbl>
    <w:p w:rsidR="00BF1038" w:rsidRDefault="00BF1038">
      <w:pPr>
        <w:spacing w:line="276" w:lineRule="auto"/>
        <w:rPr>
          <w:rFonts w:ascii="Calibri" w:eastAsia="Calibri" w:hAnsi="Calibri" w:cs="Calibri"/>
          <w:sz w:val="22"/>
          <w:szCs w:val="22"/>
        </w:rPr>
      </w:pPr>
    </w:p>
    <w:p w:rsidR="00BF1038" w:rsidRDefault="00632163">
      <w:pPr>
        <w:numPr>
          <w:ilvl w:val="0"/>
          <w:numId w:val="1"/>
        </w:numPr>
        <w:spacing w:line="276" w:lineRule="auto"/>
        <w:rPr>
          <w:rFonts w:ascii="Calibri" w:eastAsia="Calibri" w:hAnsi="Calibri" w:cs="Calibri"/>
          <w:sz w:val="22"/>
          <w:szCs w:val="22"/>
        </w:rPr>
      </w:pPr>
      <w:r>
        <w:rPr>
          <w:rFonts w:ascii="Calibri" w:eastAsia="Calibri" w:hAnsi="Calibri" w:cs="Calibri"/>
          <w:b/>
          <w:sz w:val="22"/>
          <w:szCs w:val="22"/>
        </w:rPr>
        <w:t>Outline</w:t>
      </w:r>
      <w:r>
        <w:rPr>
          <w:rFonts w:ascii="Calibri" w:eastAsia="Calibri" w:hAnsi="Calibri" w:cs="Calibri"/>
          <w:sz w:val="22"/>
          <w:szCs w:val="22"/>
        </w:rPr>
        <w:t xml:space="preserve"> the problems and limitations associated with the species model</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0"/>
          <w:numId w:val="1"/>
        </w:numPr>
        <w:spacing w:line="276" w:lineRule="auto"/>
        <w:rPr>
          <w:rFonts w:ascii="Calibri" w:eastAsia="Calibri" w:hAnsi="Calibri" w:cs="Calibri"/>
          <w:sz w:val="22"/>
          <w:szCs w:val="22"/>
        </w:rPr>
      </w:pPr>
      <w:r>
        <w:rPr>
          <w:rFonts w:ascii="Calibri" w:eastAsia="Calibri" w:hAnsi="Calibri" w:cs="Calibri"/>
          <w:b/>
          <w:sz w:val="22"/>
          <w:szCs w:val="22"/>
        </w:rPr>
        <w:t xml:space="preserve">Suggest </w:t>
      </w:r>
      <w:r>
        <w:rPr>
          <w:rFonts w:ascii="Calibri" w:eastAsia="Calibri" w:hAnsi="Calibri" w:cs="Calibri"/>
          <w:sz w:val="22"/>
          <w:szCs w:val="22"/>
        </w:rPr>
        <w:t xml:space="preserve"> the purpose of classification in biology</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0"/>
          <w:numId w:val="1"/>
        </w:numPr>
        <w:spacing w:line="276" w:lineRule="auto"/>
        <w:rPr>
          <w:rFonts w:ascii="Calibri" w:eastAsia="Calibri" w:hAnsi="Calibri" w:cs="Calibri"/>
          <w:sz w:val="22"/>
          <w:szCs w:val="22"/>
        </w:rPr>
      </w:pPr>
      <w:r>
        <w:rPr>
          <w:rFonts w:ascii="Calibri" w:eastAsia="Calibri" w:hAnsi="Calibri" w:cs="Calibri"/>
          <w:b/>
          <w:sz w:val="22"/>
          <w:szCs w:val="22"/>
        </w:rPr>
        <w:t>Describe</w:t>
      </w:r>
      <w:r>
        <w:rPr>
          <w:rFonts w:ascii="Calibri" w:eastAsia="Calibri" w:hAnsi="Calibri" w:cs="Calibri"/>
          <w:sz w:val="22"/>
          <w:szCs w:val="22"/>
        </w:rPr>
        <w:t xml:space="preserve"> the tools used by taxonomists to classify organisms.</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b/>
          <w:sz w:val="22"/>
          <w:szCs w:val="22"/>
        </w:rPr>
        <w:t xml:space="preserve">State </w:t>
      </w:r>
      <w:r>
        <w:rPr>
          <w:rFonts w:ascii="Calibri" w:eastAsia="Calibri" w:hAnsi="Calibri" w:cs="Calibri"/>
          <w:sz w:val="22"/>
          <w:szCs w:val="22"/>
        </w:rPr>
        <w:t>how DNA analysis helps in identifying species</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0"/>
          <w:numId w:val="1"/>
        </w:numPr>
        <w:spacing w:line="276" w:lineRule="auto"/>
        <w:rPr>
          <w:rFonts w:ascii="Calibri" w:eastAsia="Calibri" w:hAnsi="Calibri" w:cs="Calibri"/>
          <w:sz w:val="22"/>
          <w:szCs w:val="22"/>
        </w:rPr>
      </w:pPr>
      <w:r>
        <w:rPr>
          <w:rFonts w:ascii="Calibri" w:eastAsia="Calibri" w:hAnsi="Calibri" w:cs="Calibri"/>
          <w:b/>
          <w:sz w:val="22"/>
          <w:szCs w:val="22"/>
        </w:rPr>
        <w:t>Evaluate</w:t>
      </w:r>
      <w:r>
        <w:rPr>
          <w:rFonts w:ascii="Calibri" w:eastAsia="Calibri" w:hAnsi="Calibri" w:cs="Calibri"/>
          <w:sz w:val="22"/>
          <w:szCs w:val="22"/>
        </w:rPr>
        <w:t xml:space="preserve"> the use of the dichotomous key</w:t>
      </w:r>
    </w:p>
    <w:p w:rsidR="00BF1038" w:rsidRDefault="00BF1038">
      <w:pPr>
        <w:spacing w:line="276" w:lineRule="auto"/>
        <w:ind w:left="720"/>
        <w:rPr>
          <w:rFonts w:ascii="Calibri" w:eastAsia="Calibri" w:hAnsi="Calibri" w:cs="Calibri"/>
          <w:sz w:val="22"/>
          <w:szCs w:val="22"/>
        </w:rPr>
      </w:pPr>
    </w:p>
    <w:tbl>
      <w:tblPr>
        <w:tblStyle w:val="a2"/>
        <w:tblW w:w="9818"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09"/>
        <w:gridCol w:w="4909"/>
      </w:tblGrid>
      <w:tr w:rsidR="00BF1038">
        <w:tc>
          <w:tcPr>
            <w:tcW w:w="4909" w:type="dxa"/>
            <w:shd w:val="clear" w:color="auto" w:fill="F3F3F3"/>
            <w:tcMar>
              <w:top w:w="100" w:type="dxa"/>
              <w:left w:w="100" w:type="dxa"/>
              <w:bottom w:w="100" w:type="dxa"/>
              <w:right w:w="100" w:type="dxa"/>
            </w:tcMar>
          </w:tcPr>
          <w:p w:rsidR="00BF1038" w:rsidRDefault="00632163">
            <w:pPr>
              <w:widowControl w:val="0"/>
              <w:pBdr>
                <w:top w:val="nil"/>
                <w:left w:val="nil"/>
                <w:bottom w:val="nil"/>
                <w:right w:val="nil"/>
                <w:between w:val="nil"/>
              </w:pBdr>
              <w:jc w:val="center"/>
              <w:rPr>
                <w:rFonts w:ascii="Calibri" w:eastAsia="Calibri" w:hAnsi="Calibri" w:cs="Calibri"/>
                <w:b/>
                <w:sz w:val="22"/>
                <w:szCs w:val="22"/>
              </w:rPr>
            </w:pPr>
            <w:r>
              <w:rPr>
                <w:rFonts w:ascii="Calibri" w:eastAsia="Calibri" w:hAnsi="Calibri" w:cs="Calibri"/>
                <w:b/>
                <w:sz w:val="22"/>
                <w:szCs w:val="22"/>
              </w:rPr>
              <w:t>Advantages</w:t>
            </w:r>
          </w:p>
        </w:tc>
        <w:tc>
          <w:tcPr>
            <w:tcW w:w="4909" w:type="dxa"/>
            <w:shd w:val="clear" w:color="auto" w:fill="F3F3F3"/>
            <w:tcMar>
              <w:top w:w="100" w:type="dxa"/>
              <w:left w:w="100" w:type="dxa"/>
              <w:bottom w:w="100" w:type="dxa"/>
              <w:right w:w="100" w:type="dxa"/>
            </w:tcMar>
          </w:tcPr>
          <w:p w:rsidR="00BF1038" w:rsidRDefault="00632163">
            <w:pPr>
              <w:widowControl w:val="0"/>
              <w:pBdr>
                <w:top w:val="nil"/>
                <w:left w:val="nil"/>
                <w:bottom w:val="nil"/>
                <w:right w:val="nil"/>
                <w:between w:val="nil"/>
              </w:pBdr>
              <w:jc w:val="center"/>
              <w:rPr>
                <w:rFonts w:ascii="Calibri" w:eastAsia="Calibri" w:hAnsi="Calibri" w:cs="Calibri"/>
                <w:b/>
                <w:sz w:val="22"/>
                <w:szCs w:val="22"/>
              </w:rPr>
            </w:pPr>
            <w:r>
              <w:rPr>
                <w:rFonts w:ascii="Calibri" w:eastAsia="Calibri" w:hAnsi="Calibri" w:cs="Calibri"/>
                <w:b/>
                <w:sz w:val="22"/>
                <w:szCs w:val="22"/>
              </w:rPr>
              <w:t>Disadvantages</w:t>
            </w:r>
          </w:p>
        </w:tc>
      </w:tr>
      <w:tr w:rsidR="00BF1038">
        <w:tc>
          <w:tcPr>
            <w:tcW w:w="4909" w:type="dxa"/>
            <w:shd w:val="clear" w:color="auto" w:fill="auto"/>
            <w:tcMar>
              <w:top w:w="100" w:type="dxa"/>
              <w:left w:w="100" w:type="dxa"/>
              <w:bottom w:w="100" w:type="dxa"/>
              <w:right w:w="100" w:type="dxa"/>
            </w:tcMar>
          </w:tcPr>
          <w:p w:rsidR="00BF1038" w:rsidRDefault="00BF1038">
            <w:pPr>
              <w:widowControl w:val="0"/>
              <w:pBdr>
                <w:top w:val="nil"/>
                <w:left w:val="nil"/>
                <w:bottom w:val="nil"/>
                <w:right w:val="nil"/>
                <w:between w:val="nil"/>
              </w:pBdr>
              <w:rPr>
                <w:rFonts w:ascii="Calibri" w:eastAsia="Calibri" w:hAnsi="Calibri" w:cs="Calibri"/>
                <w:sz w:val="22"/>
                <w:szCs w:val="22"/>
              </w:rPr>
            </w:pPr>
          </w:p>
          <w:p w:rsidR="00BF1038" w:rsidRDefault="00BF1038">
            <w:pPr>
              <w:widowControl w:val="0"/>
              <w:pBdr>
                <w:top w:val="nil"/>
                <w:left w:val="nil"/>
                <w:bottom w:val="nil"/>
                <w:right w:val="nil"/>
                <w:between w:val="nil"/>
              </w:pBdr>
              <w:rPr>
                <w:rFonts w:ascii="Calibri" w:eastAsia="Calibri" w:hAnsi="Calibri" w:cs="Calibri"/>
                <w:sz w:val="22"/>
                <w:szCs w:val="22"/>
              </w:rPr>
            </w:pPr>
          </w:p>
          <w:p w:rsidR="00BF1038" w:rsidRDefault="00BF1038">
            <w:pPr>
              <w:widowControl w:val="0"/>
              <w:pBdr>
                <w:top w:val="nil"/>
                <w:left w:val="nil"/>
                <w:bottom w:val="nil"/>
                <w:right w:val="nil"/>
                <w:between w:val="nil"/>
              </w:pBdr>
              <w:rPr>
                <w:rFonts w:ascii="Calibri" w:eastAsia="Calibri" w:hAnsi="Calibri" w:cs="Calibri"/>
                <w:sz w:val="22"/>
                <w:szCs w:val="22"/>
              </w:rPr>
            </w:pPr>
          </w:p>
          <w:p w:rsidR="00BF1038" w:rsidRDefault="00BF1038">
            <w:pPr>
              <w:widowControl w:val="0"/>
              <w:pBdr>
                <w:top w:val="nil"/>
                <w:left w:val="nil"/>
                <w:bottom w:val="nil"/>
                <w:right w:val="nil"/>
                <w:between w:val="nil"/>
              </w:pBdr>
              <w:rPr>
                <w:rFonts w:ascii="Calibri" w:eastAsia="Calibri" w:hAnsi="Calibri" w:cs="Calibri"/>
                <w:sz w:val="22"/>
                <w:szCs w:val="22"/>
              </w:rPr>
            </w:pPr>
          </w:p>
          <w:p w:rsidR="00BF1038" w:rsidRDefault="00BF1038">
            <w:pPr>
              <w:widowControl w:val="0"/>
              <w:pBdr>
                <w:top w:val="nil"/>
                <w:left w:val="nil"/>
                <w:bottom w:val="nil"/>
                <w:right w:val="nil"/>
                <w:between w:val="nil"/>
              </w:pBdr>
              <w:rPr>
                <w:rFonts w:ascii="Calibri" w:eastAsia="Calibri" w:hAnsi="Calibri" w:cs="Calibri"/>
                <w:sz w:val="22"/>
                <w:szCs w:val="22"/>
              </w:rPr>
            </w:pPr>
          </w:p>
        </w:tc>
        <w:tc>
          <w:tcPr>
            <w:tcW w:w="4909" w:type="dxa"/>
            <w:shd w:val="clear" w:color="auto" w:fill="auto"/>
            <w:tcMar>
              <w:top w:w="100" w:type="dxa"/>
              <w:left w:w="100" w:type="dxa"/>
              <w:bottom w:w="100" w:type="dxa"/>
              <w:right w:w="100" w:type="dxa"/>
            </w:tcMar>
          </w:tcPr>
          <w:p w:rsidR="00BF1038" w:rsidRDefault="00BF1038">
            <w:pPr>
              <w:widowControl w:val="0"/>
              <w:pBdr>
                <w:top w:val="nil"/>
                <w:left w:val="nil"/>
                <w:bottom w:val="nil"/>
                <w:right w:val="nil"/>
                <w:between w:val="nil"/>
              </w:pBdr>
              <w:rPr>
                <w:rFonts w:ascii="Calibri" w:eastAsia="Calibri" w:hAnsi="Calibri" w:cs="Calibri"/>
                <w:sz w:val="22"/>
                <w:szCs w:val="22"/>
              </w:rPr>
            </w:pPr>
          </w:p>
        </w:tc>
      </w:tr>
      <w:tr w:rsidR="00BF1038">
        <w:tc>
          <w:tcPr>
            <w:tcW w:w="4909" w:type="dxa"/>
            <w:shd w:val="clear" w:color="auto" w:fill="auto"/>
            <w:tcMar>
              <w:top w:w="100" w:type="dxa"/>
              <w:left w:w="100" w:type="dxa"/>
              <w:bottom w:w="100" w:type="dxa"/>
              <w:right w:w="100" w:type="dxa"/>
            </w:tcMar>
          </w:tcPr>
          <w:p w:rsidR="00BF1038" w:rsidRDefault="00BF1038">
            <w:pPr>
              <w:widowControl w:val="0"/>
              <w:pBdr>
                <w:top w:val="nil"/>
                <w:left w:val="nil"/>
                <w:bottom w:val="nil"/>
                <w:right w:val="nil"/>
                <w:between w:val="nil"/>
              </w:pBdr>
              <w:rPr>
                <w:rFonts w:ascii="Calibri" w:eastAsia="Calibri" w:hAnsi="Calibri" w:cs="Calibri"/>
                <w:sz w:val="22"/>
                <w:szCs w:val="22"/>
              </w:rPr>
            </w:pPr>
          </w:p>
          <w:p w:rsidR="00BF1038" w:rsidRDefault="00BF1038">
            <w:pPr>
              <w:widowControl w:val="0"/>
              <w:pBdr>
                <w:top w:val="nil"/>
                <w:left w:val="nil"/>
                <w:bottom w:val="nil"/>
                <w:right w:val="nil"/>
                <w:between w:val="nil"/>
              </w:pBdr>
              <w:rPr>
                <w:rFonts w:ascii="Calibri" w:eastAsia="Calibri" w:hAnsi="Calibri" w:cs="Calibri"/>
                <w:sz w:val="22"/>
                <w:szCs w:val="22"/>
              </w:rPr>
            </w:pPr>
          </w:p>
          <w:p w:rsidR="00BF1038" w:rsidRDefault="00BF1038">
            <w:pPr>
              <w:widowControl w:val="0"/>
              <w:pBdr>
                <w:top w:val="nil"/>
                <w:left w:val="nil"/>
                <w:bottom w:val="nil"/>
                <w:right w:val="nil"/>
                <w:between w:val="nil"/>
              </w:pBdr>
              <w:rPr>
                <w:rFonts w:ascii="Calibri" w:eastAsia="Calibri" w:hAnsi="Calibri" w:cs="Calibri"/>
                <w:sz w:val="22"/>
                <w:szCs w:val="22"/>
              </w:rPr>
            </w:pPr>
          </w:p>
          <w:p w:rsidR="00BF1038" w:rsidRDefault="00BF1038">
            <w:pPr>
              <w:widowControl w:val="0"/>
              <w:pBdr>
                <w:top w:val="nil"/>
                <w:left w:val="nil"/>
                <w:bottom w:val="nil"/>
                <w:right w:val="nil"/>
                <w:between w:val="nil"/>
              </w:pBdr>
              <w:rPr>
                <w:rFonts w:ascii="Calibri" w:eastAsia="Calibri" w:hAnsi="Calibri" w:cs="Calibri"/>
                <w:sz w:val="22"/>
                <w:szCs w:val="22"/>
              </w:rPr>
            </w:pPr>
          </w:p>
        </w:tc>
        <w:tc>
          <w:tcPr>
            <w:tcW w:w="4909" w:type="dxa"/>
            <w:shd w:val="clear" w:color="auto" w:fill="auto"/>
            <w:tcMar>
              <w:top w:w="100" w:type="dxa"/>
              <w:left w:w="100" w:type="dxa"/>
              <w:bottom w:w="100" w:type="dxa"/>
              <w:right w:w="100" w:type="dxa"/>
            </w:tcMar>
          </w:tcPr>
          <w:p w:rsidR="00BF1038" w:rsidRDefault="00BF1038">
            <w:pPr>
              <w:widowControl w:val="0"/>
              <w:pBdr>
                <w:top w:val="nil"/>
                <w:left w:val="nil"/>
                <w:bottom w:val="nil"/>
                <w:right w:val="nil"/>
                <w:between w:val="nil"/>
              </w:pBdr>
              <w:rPr>
                <w:rFonts w:ascii="Calibri" w:eastAsia="Calibri" w:hAnsi="Calibri" w:cs="Calibri"/>
                <w:sz w:val="22"/>
                <w:szCs w:val="22"/>
              </w:rPr>
            </w:pPr>
          </w:p>
        </w:tc>
      </w:tr>
      <w:tr w:rsidR="00BF1038">
        <w:tc>
          <w:tcPr>
            <w:tcW w:w="4909" w:type="dxa"/>
            <w:shd w:val="clear" w:color="auto" w:fill="auto"/>
            <w:tcMar>
              <w:top w:w="100" w:type="dxa"/>
              <w:left w:w="100" w:type="dxa"/>
              <w:bottom w:w="100" w:type="dxa"/>
              <w:right w:w="100" w:type="dxa"/>
            </w:tcMar>
          </w:tcPr>
          <w:p w:rsidR="00BF1038" w:rsidRDefault="00BF1038">
            <w:pPr>
              <w:widowControl w:val="0"/>
              <w:pBdr>
                <w:top w:val="nil"/>
                <w:left w:val="nil"/>
                <w:bottom w:val="nil"/>
                <w:right w:val="nil"/>
                <w:between w:val="nil"/>
              </w:pBdr>
              <w:rPr>
                <w:rFonts w:ascii="Calibri" w:eastAsia="Calibri" w:hAnsi="Calibri" w:cs="Calibri"/>
                <w:sz w:val="22"/>
                <w:szCs w:val="22"/>
              </w:rPr>
            </w:pPr>
          </w:p>
          <w:p w:rsidR="00BF1038" w:rsidRDefault="00BF1038">
            <w:pPr>
              <w:widowControl w:val="0"/>
              <w:pBdr>
                <w:top w:val="nil"/>
                <w:left w:val="nil"/>
                <w:bottom w:val="nil"/>
                <w:right w:val="nil"/>
                <w:between w:val="nil"/>
              </w:pBdr>
              <w:rPr>
                <w:rFonts w:ascii="Calibri" w:eastAsia="Calibri" w:hAnsi="Calibri" w:cs="Calibri"/>
                <w:sz w:val="22"/>
                <w:szCs w:val="22"/>
              </w:rPr>
            </w:pPr>
          </w:p>
          <w:p w:rsidR="00BF1038" w:rsidRDefault="00BF1038">
            <w:pPr>
              <w:widowControl w:val="0"/>
              <w:pBdr>
                <w:top w:val="nil"/>
                <w:left w:val="nil"/>
                <w:bottom w:val="nil"/>
                <w:right w:val="nil"/>
                <w:between w:val="nil"/>
              </w:pBdr>
              <w:rPr>
                <w:rFonts w:ascii="Calibri" w:eastAsia="Calibri" w:hAnsi="Calibri" w:cs="Calibri"/>
                <w:sz w:val="22"/>
                <w:szCs w:val="22"/>
              </w:rPr>
            </w:pPr>
          </w:p>
          <w:p w:rsidR="00BF1038" w:rsidRDefault="00BF1038">
            <w:pPr>
              <w:widowControl w:val="0"/>
              <w:pBdr>
                <w:top w:val="nil"/>
                <w:left w:val="nil"/>
                <w:bottom w:val="nil"/>
                <w:right w:val="nil"/>
                <w:between w:val="nil"/>
              </w:pBdr>
              <w:rPr>
                <w:rFonts w:ascii="Calibri" w:eastAsia="Calibri" w:hAnsi="Calibri" w:cs="Calibri"/>
                <w:sz w:val="22"/>
                <w:szCs w:val="22"/>
              </w:rPr>
            </w:pPr>
          </w:p>
        </w:tc>
        <w:tc>
          <w:tcPr>
            <w:tcW w:w="4909" w:type="dxa"/>
            <w:shd w:val="clear" w:color="auto" w:fill="auto"/>
            <w:tcMar>
              <w:top w:w="100" w:type="dxa"/>
              <w:left w:w="100" w:type="dxa"/>
              <w:bottom w:w="100" w:type="dxa"/>
              <w:right w:w="100" w:type="dxa"/>
            </w:tcMar>
          </w:tcPr>
          <w:p w:rsidR="00BF1038" w:rsidRDefault="00BF1038">
            <w:pPr>
              <w:widowControl w:val="0"/>
              <w:pBdr>
                <w:top w:val="nil"/>
                <w:left w:val="nil"/>
                <w:bottom w:val="nil"/>
                <w:right w:val="nil"/>
                <w:between w:val="nil"/>
              </w:pBdr>
              <w:rPr>
                <w:rFonts w:ascii="Calibri" w:eastAsia="Calibri" w:hAnsi="Calibri" w:cs="Calibri"/>
                <w:sz w:val="22"/>
                <w:szCs w:val="22"/>
              </w:rPr>
            </w:pPr>
          </w:p>
        </w:tc>
      </w:tr>
      <w:tr w:rsidR="00BF1038">
        <w:tc>
          <w:tcPr>
            <w:tcW w:w="4909" w:type="dxa"/>
            <w:shd w:val="clear" w:color="auto" w:fill="EFEFEF"/>
            <w:tcMar>
              <w:top w:w="100" w:type="dxa"/>
              <w:left w:w="100" w:type="dxa"/>
              <w:bottom w:w="100" w:type="dxa"/>
              <w:right w:w="100" w:type="dxa"/>
            </w:tcMar>
          </w:tcPr>
          <w:p w:rsidR="00BF1038" w:rsidRDefault="00BF1038">
            <w:pPr>
              <w:widowControl w:val="0"/>
              <w:pBdr>
                <w:top w:val="nil"/>
                <w:left w:val="nil"/>
                <w:bottom w:val="nil"/>
                <w:right w:val="nil"/>
                <w:between w:val="nil"/>
              </w:pBdr>
              <w:rPr>
                <w:rFonts w:ascii="Calibri" w:eastAsia="Calibri" w:hAnsi="Calibri" w:cs="Calibri"/>
                <w:sz w:val="22"/>
                <w:szCs w:val="22"/>
              </w:rPr>
            </w:pPr>
          </w:p>
        </w:tc>
        <w:tc>
          <w:tcPr>
            <w:tcW w:w="4909" w:type="dxa"/>
            <w:shd w:val="clear" w:color="auto" w:fill="auto"/>
            <w:tcMar>
              <w:top w:w="100" w:type="dxa"/>
              <w:left w:w="100" w:type="dxa"/>
              <w:bottom w:w="100" w:type="dxa"/>
              <w:right w:w="100" w:type="dxa"/>
            </w:tcMar>
          </w:tcPr>
          <w:p w:rsidR="00BF1038" w:rsidRDefault="00BF1038">
            <w:pPr>
              <w:widowControl w:val="0"/>
              <w:pBdr>
                <w:top w:val="nil"/>
                <w:left w:val="nil"/>
                <w:bottom w:val="nil"/>
                <w:right w:val="nil"/>
                <w:between w:val="nil"/>
              </w:pBdr>
              <w:rPr>
                <w:rFonts w:ascii="Calibri" w:eastAsia="Calibri" w:hAnsi="Calibri" w:cs="Calibri"/>
                <w:sz w:val="22"/>
                <w:szCs w:val="22"/>
              </w:rPr>
            </w:pPr>
          </w:p>
        </w:tc>
      </w:tr>
    </w:tbl>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0"/>
          <w:numId w:val="1"/>
        </w:numPr>
        <w:spacing w:line="276" w:lineRule="auto"/>
        <w:rPr>
          <w:rFonts w:ascii="Calibri" w:eastAsia="Calibri" w:hAnsi="Calibri" w:cs="Calibri"/>
          <w:sz w:val="22"/>
          <w:szCs w:val="22"/>
        </w:rPr>
      </w:pPr>
      <w:r>
        <w:rPr>
          <w:rFonts w:ascii="Calibri" w:eastAsia="Calibri" w:hAnsi="Calibri" w:cs="Calibri"/>
          <w:b/>
          <w:sz w:val="22"/>
          <w:szCs w:val="22"/>
        </w:rPr>
        <w:t xml:space="preserve">Activity </w:t>
      </w:r>
      <w:r>
        <w:rPr>
          <w:rFonts w:ascii="Calibri" w:eastAsia="Calibri" w:hAnsi="Calibri" w:cs="Calibri"/>
          <w:sz w:val="22"/>
          <w:szCs w:val="22"/>
        </w:rPr>
        <w:t>- Complete the dichotomous key from salamander species. This will be a separate activity</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0"/>
          <w:numId w:val="1"/>
        </w:numPr>
        <w:spacing w:line="276" w:lineRule="auto"/>
        <w:rPr>
          <w:rFonts w:ascii="Calibri" w:eastAsia="Calibri" w:hAnsi="Calibri" w:cs="Calibri"/>
          <w:sz w:val="22"/>
          <w:szCs w:val="22"/>
        </w:rPr>
      </w:pPr>
      <w:r>
        <w:rPr>
          <w:rFonts w:ascii="Calibri" w:eastAsia="Calibri" w:hAnsi="Calibri" w:cs="Calibri"/>
          <w:sz w:val="22"/>
          <w:szCs w:val="22"/>
        </w:rPr>
        <w:t xml:space="preserve">Watch the video Biotic and Abiotic Factors, </w:t>
      </w:r>
      <w:hyperlink r:id="rId8">
        <w:r>
          <w:rPr>
            <w:rFonts w:ascii="Calibri" w:eastAsia="Calibri" w:hAnsi="Calibri" w:cs="Calibri"/>
            <w:color w:val="1155CC"/>
            <w:sz w:val="22"/>
            <w:szCs w:val="22"/>
            <w:u w:val="single"/>
          </w:rPr>
          <w:t>https://youtu.be/qJr1p55rT5M</w:t>
        </w:r>
      </w:hyperlink>
      <w:r>
        <w:rPr>
          <w:rFonts w:ascii="Calibri" w:eastAsia="Calibri" w:hAnsi="Calibri" w:cs="Calibri"/>
          <w:sz w:val="22"/>
          <w:szCs w:val="22"/>
        </w:rPr>
        <w:t>. . I</w:t>
      </w:r>
      <w:r>
        <w:rPr>
          <w:rFonts w:ascii="Calibri" w:eastAsia="Calibri" w:hAnsi="Calibri" w:cs="Calibri"/>
          <w:b/>
          <w:sz w:val="22"/>
          <w:szCs w:val="22"/>
        </w:rPr>
        <w:t xml:space="preserve">dentify </w:t>
      </w:r>
      <w:r>
        <w:rPr>
          <w:rFonts w:ascii="Calibri" w:eastAsia="Calibri" w:hAnsi="Calibri" w:cs="Calibri"/>
          <w:sz w:val="22"/>
          <w:szCs w:val="22"/>
        </w:rPr>
        <w:t>the biotic and abiotic components of a ecosystem</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0"/>
          <w:numId w:val="1"/>
        </w:numPr>
        <w:rPr>
          <w:rFonts w:ascii="Calibri" w:eastAsia="Calibri" w:hAnsi="Calibri" w:cs="Calibri"/>
          <w:sz w:val="22"/>
          <w:szCs w:val="22"/>
        </w:rPr>
      </w:pPr>
      <w:r>
        <w:rPr>
          <w:rFonts w:ascii="Calibri" w:eastAsia="Calibri" w:hAnsi="Calibri" w:cs="Calibri"/>
          <w:sz w:val="22"/>
          <w:szCs w:val="22"/>
        </w:rPr>
        <w:t>I</w:t>
      </w:r>
      <w:r>
        <w:rPr>
          <w:rFonts w:ascii="Calibri" w:eastAsia="Calibri" w:hAnsi="Calibri" w:cs="Calibri"/>
          <w:b/>
          <w:sz w:val="22"/>
          <w:szCs w:val="22"/>
        </w:rPr>
        <w:t xml:space="preserve">dentify </w:t>
      </w:r>
      <w:r>
        <w:rPr>
          <w:rFonts w:ascii="Calibri" w:eastAsia="Calibri" w:hAnsi="Calibri" w:cs="Calibri"/>
          <w:sz w:val="22"/>
          <w:szCs w:val="22"/>
        </w:rPr>
        <w:t>the following as biotic or abiotic</w:t>
      </w:r>
    </w:p>
    <w:p w:rsidR="00BF1038" w:rsidRDefault="00BF1038">
      <w:pPr>
        <w:ind w:left="720"/>
        <w:rPr>
          <w:rFonts w:ascii="Calibri" w:eastAsia="Calibri" w:hAnsi="Calibri" w:cs="Calibri"/>
          <w:sz w:val="22"/>
          <w:szCs w:val="22"/>
        </w:rPr>
      </w:pPr>
    </w:p>
    <w:tbl>
      <w:tblPr>
        <w:tblStyle w:val="a3"/>
        <w:tblW w:w="9818"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54"/>
        <w:gridCol w:w="2454"/>
        <w:gridCol w:w="2455"/>
        <w:gridCol w:w="2455"/>
      </w:tblGrid>
      <w:tr w:rsidR="00BF1038">
        <w:tc>
          <w:tcPr>
            <w:tcW w:w="2454" w:type="dxa"/>
            <w:shd w:val="clear" w:color="auto" w:fill="D9D9D9"/>
            <w:tcMar>
              <w:top w:w="100" w:type="dxa"/>
              <w:left w:w="100" w:type="dxa"/>
              <w:bottom w:w="100" w:type="dxa"/>
              <w:right w:w="100" w:type="dxa"/>
            </w:tcMar>
          </w:tcPr>
          <w:p w:rsidR="00BF1038" w:rsidRDefault="00BF1038">
            <w:pPr>
              <w:widowControl w:val="0"/>
              <w:jc w:val="center"/>
              <w:rPr>
                <w:rFonts w:ascii="Calibri" w:eastAsia="Calibri" w:hAnsi="Calibri" w:cs="Calibri"/>
                <w:b/>
                <w:sz w:val="22"/>
                <w:szCs w:val="22"/>
              </w:rPr>
            </w:pPr>
          </w:p>
        </w:tc>
        <w:tc>
          <w:tcPr>
            <w:tcW w:w="2454" w:type="dxa"/>
            <w:shd w:val="clear" w:color="auto" w:fill="D9D9D9"/>
            <w:tcMar>
              <w:top w:w="100" w:type="dxa"/>
              <w:left w:w="100" w:type="dxa"/>
              <w:bottom w:w="100" w:type="dxa"/>
              <w:right w:w="100" w:type="dxa"/>
            </w:tcMar>
          </w:tcPr>
          <w:p w:rsidR="00BF1038" w:rsidRDefault="00632163">
            <w:pPr>
              <w:widowControl w:val="0"/>
              <w:jc w:val="center"/>
              <w:rPr>
                <w:rFonts w:ascii="Calibri" w:eastAsia="Calibri" w:hAnsi="Calibri" w:cs="Calibri"/>
                <w:b/>
                <w:sz w:val="22"/>
                <w:szCs w:val="22"/>
              </w:rPr>
            </w:pPr>
            <w:r>
              <w:rPr>
                <w:rFonts w:ascii="Calibri" w:eastAsia="Calibri" w:hAnsi="Calibri" w:cs="Calibri"/>
                <w:b/>
                <w:sz w:val="22"/>
                <w:szCs w:val="22"/>
              </w:rPr>
              <w:t>Biotic/Abiotic</w:t>
            </w:r>
          </w:p>
        </w:tc>
        <w:tc>
          <w:tcPr>
            <w:tcW w:w="2454" w:type="dxa"/>
            <w:shd w:val="clear" w:color="auto" w:fill="D9D9D9"/>
            <w:tcMar>
              <w:top w:w="100" w:type="dxa"/>
              <w:left w:w="100" w:type="dxa"/>
              <w:bottom w:w="100" w:type="dxa"/>
              <w:right w:w="100" w:type="dxa"/>
            </w:tcMar>
          </w:tcPr>
          <w:p w:rsidR="00BF1038" w:rsidRDefault="00BF1038">
            <w:pPr>
              <w:widowControl w:val="0"/>
              <w:jc w:val="center"/>
              <w:rPr>
                <w:rFonts w:ascii="Calibri" w:eastAsia="Calibri" w:hAnsi="Calibri" w:cs="Calibri"/>
                <w:b/>
                <w:sz w:val="22"/>
                <w:szCs w:val="22"/>
              </w:rPr>
            </w:pPr>
          </w:p>
        </w:tc>
        <w:tc>
          <w:tcPr>
            <w:tcW w:w="2454" w:type="dxa"/>
            <w:shd w:val="clear" w:color="auto" w:fill="D9D9D9"/>
            <w:tcMar>
              <w:top w:w="100" w:type="dxa"/>
              <w:left w:w="100" w:type="dxa"/>
              <w:bottom w:w="100" w:type="dxa"/>
              <w:right w:w="100" w:type="dxa"/>
            </w:tcMar>
          </w:tcPr>
          <w:p w:rsidR="00BF1038" w:rsidRDefault="00632163">
            <w:pPr>
              <w:widowControl w:val="0"/>
              <w:jc w:val="center"/>
              <w:rPr>
                <w:rFonts w:ascii="Calibri" w:eastAsia="Calibri" w:hAnsi="Calibri" w:cs="Calibri"/>
                <w:b/>
                <w:sz w:val="22"/>
                <w:szCs w:val="22"/>
              </w:rPr>
            </w:pPr>
            <w:r>
              <w:rPr>
                <w:rFonts w:ascii="Calibri" w:eastAsia="Calibri" w:hAnsi="Calibri" w:cs="Calibri"/>
                <w:b/>
                <w:sz w:val="22"/>
                <w:szCs w:val="22"/>
              </w:rPr>
              <w:t>Biotic/Abiotic</w:t>
            </w:r>
          </w:p>
        </w:tc>
      </w:tr>
      <w:tr w:rsidR="00BF1038">
        <w:tc>
          <w:tcPr>
            <w:tcW w:w="2454" w:type="dxa"/>
            <w:shd w:val="clear" w:color="auto" w:fill="auto"/>
            <w:tcMar>
              <w:top w:w="100" w:type="dxa"/>
              <w:left w:w="100" w:type="dxa"/>
              <w:bottom w:w="100" w:type="dxa"/>
              <w:right w:w="100" w:type="dxa"/>
            </w:tcMar>
          </w:tcPr>
          <w:p w:rsidR="00BF1038" w:rsidRDefault="00632163">
            <w:pPr>
              <w:widowControl w:val="0"/>
              <w:rPr>
                <w:rFonts w:ascii="Calibri" w:eastAsia="Calibri" w:hAnsi="Calibri" w:cs="Calibri"/>
                <w:sz w:val="22"/>
                <w:szCs w:val="22"/>
              </w:rPr>
            </w:pPr>
            <w:r>
              <w:rPr>
                <w:rFonts w:ascii="Calibri" w:eastAsia="Calibri" w:hAnsi="Calibri" w:cs="Calibri"/>
                <w:sz w:val="22"/>
                <w:szCs w:val="22"/>
              </w:rPr>
              <w:t>River Dolphin</w:t>
            </w:r>
          </w:p>
        </w:tc>
        <w:tc>
          <w:tcPr>
            <w:tcW w:w="2454"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c>
          <w:tcPr>
            <w:tcW w:w="2454" w:type="dxa"/>
            <w:shd w:val="clear" w:color="auto" w:fill="auto"/>
            <w:tcMar>
              <w:top w:w="100" w:type="dxa"/>
              <w:left w:w="100" w:type="dxa"/>
              <w:bottom w:w="100" w:type="dxa"/>
              <w:right w:w="100" w:type="dxa"/>
            </w:tcMar>
          </w:tcPr>
          <w:p w:rsidR="00BF1038" w:rsidRDefault="00632163">
            <w:pPr>
              <w:widowControl w:val="0"/>
              <w:rPr>
                <w:rFonts w:ascii="Calibri" w:eastAsia="Calibri" w:hAnsi="Calibri" w:cs="Calibri"/>
                <w:sz w:val="22"/>
                <w:szCs w:val="22"/>
              </w:rPr>
            </w:pPr>
            <w:r>
              <w:rPr>
                <w:rFonts w:ascii="Calibri" w:eastAsia="Calibri" w:hAnsi="Calibri" w:cs="Calibri"/>
                <w:sz w:val="22"/>
                <w:szCs w:val="22"/>
              </w:rPr>
              <w:t>Bacteria</w:t>
            </w:r>
          </w:p>
        </w:tc>
        <w:tc>
          <w:tcPr>
            <w:tcW w:w="2454"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r>
      <w:tr w:rsidR="00BF1038">
        <w:tc>
          <w:tcPr>
            <w:tcW w:w="2454" w:type="dxa"/>
            <w:shd w:val="clear" w:color="auto" w:fill="auto"/>
            <w:tcMar>
              <w:top w:w="100" w:type="dxa"/>
              <w:left w:w="100" w:type="dxa"/>
              <w:bottom w:w="100" w:type="dxa"/>
              <w:right w:w="100" w:type="dxa"/>
            </w:tcMar>
          </w:tcPr>
          <w:p w:rsidR="00BF1038" w:rsidRDefault="00632163">
            <w:pPr>
              <w:widowControl w:val="0"/>
              <w:rPr>
                <w:rFonts w:ascii="Calibri" w:eastAsia="Calibri" w:hAnsi="Calibri" w:cs="Calibri"/>
                <w:sz w:val="22"/>
                <w:szCs w:val="22"/>
              </w:rPr>
            </w:pPr>
            <w:r>
              <w:rPr>
                <w:rFonts w:ascii="Calibri" w:eastAsia="Calibri" w:hAnsi="Calibri" w:cs="Calibri"/>
                <w:sz w:val="22"/>
                <w:szCs w:val="22"/>
              </w:rPr>
              <w:t>Algae</w:t>
            </w:r>
            <w:r>
              <w:rPr>
                <w:rFonts w:ascii="Calibri" w:eastAsia="Calibri" w:hAnsi="Calibri" w:cs="Calibri"/>
                <w:sz w:val="22"/>
                <w:szCs w:val="22"/>
              </w:rPr>
              <w:tab/>
            </w:r>
          </w:p>
        </w:tc>
        <w:tc>
          <w:tcPr>
            <w:tcW w:w="2454"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c>
          <w:tcPr>
            <w:tcW w:w="2454" w:type="dxa"/>
            <w:shd w:val="clear" w:color="auto" w:fill="auto"/>
            <w:tcMar>
              <w:top w:w="100" w:type="dxa"/>
              <w:left w:w="100" w:type="dxa"/>
              <w:bottom w:w="100" w:type="dxa"/>
              <w:right w:w="100" w:type="dxa"/>
            </w:tcMar>
          </w:tcPr>
          <w:p w:rsidR="00BF1038" w:rsidRDefault="00632163">
            <w:pPr>
              <w:widowControl w:val="0"/>
              <w:rPr>
                <w:rFonts w:ascii="Calibri" w:eastAsia="Calibri" w:hAnsi="Calibri" w:cs="Calibri"/>
                <w:sz w:val="22"/>
                <w:szCs w:val="22"/>
              </w:rPr>
            </w:pPr>
            <w:r>
              <w:rPr>
                <w:rFonts w:ascii="Calibri" w:eastAsia="Calibri" w:hAnsi="Calibri" w:cs="Calibri"/>
                <w:sz w:val="22"/>
                <w:szCs w:val="22"/>
              </w:rPr>
              <w:t>Mushroom</w:t>
            </w:r>
          </w:p>
        </w:tc>
        <w:tc>
          <w:tcPr>
            <w:tcW w:w="2454"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r>
      <w:tr w:rsidR="00BF1038">
        <w:tc>
          <w:tcPr>
            <w:tcW w:w="2454" w:type="dxa"/>
            <w:shd w:val="clear" w:color="auto" w:fill="auto"/>
            <w:tcMar>
              <w:top w:w="100" w:type="dxa"/>
              <w:left w:w="100" w:type="dxa"/>
              <w:bottom w:w="100" w:type="dxa"/>
              <w:right w:w="100" w:type="dxa"/>
            </w:tcMar>
          </w:tcPr>
          <w:p w:rsidR="00BF1038" w:rsidRDefault="00632163">
            <w:pPr>
              <w:widowControl w:val="0"/>
              <w:rPr>
                <w:rFonts w:ascii="Calibri" w:eastAsia="Calibri" w:hAnsi="Calibri" w:cs="Calibri"/>
                <w:sz w:val="22"/>
                <w:szCs w:val="22"/>
              </w:rPr>
            </w:pPr>
            <w:r>
              <w:rPr>
                <w:rFonts w:ascii="Calibri" w:eastAsia="Calibri" w:hAnsi="Calibri" w:cs="Calibri"/>
                <w:sz w:val="22"/>
                <w:szCs w:val="22"/>
              </w:rPr>
              <w:t>Daylight hours</w:t>
            </w:r>
          </w:p>
        </w:tc>
        <w:tc>
          <w:tcPr>
            <w:tcW w:w="2454"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c>
          <w:tcPr>
            <w:tcW w:w="2454" w:type="dxa"/>
            <w:shd w:val="clear" w:color="auto" w:fill="auto"/>
            <w:tcMar>
              <w:top w:w="100" w:type="dxa"/>
              <w:left w:w="100" w:type="dxa"/>
              <w:bottom w:w="100" w:type="dxa"/>
              <w:right w:w="100" w:type="dxa"/>
            </w:tcMar>
          </w:tcPr>
          <w:p w:rsidR="00BF1038" w:rsidRDefault="00632163">
            <w:pPr>
              <w:widowControl w:val="0"/>
              <w:rPr>
                <w:rFonts w:ascii="Calibri" w:eastAsia="Calibri" w:hAnsi="Calibri" w:cs="Calibri"/>
                <w:sz w:val="22"/>
                <w:szCs w:val="22"/>
              </w:rPr>
            </w:pPr>
            <w:r>
              <w:rPr>
                <w:rFonts w:ascii="Calibri" w:eastAsia="Calibri" w:hAnsi="Calibri" w:cs="Calibri"/>
                <w:sz w:val="22"/>
                <w:szCs w:val="22"/>
              </w:rPr>
              <w:t>Rocks</w:t>
            </w:r>
          </w:p>
        </w:tc>
        <w:tc>
          <w:tcPr>
            <w:tcW w:w="2454"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r>
      <w:tr w:rsidR="00BF1038">
        <w:tc>
          <w:tcPr>
            <w:tcW w:w="2454" w:type="dxa"/>
            <w:shd w:val="clear" w:color="auto" w:fill="auto"/>
            <w:tcMar>
              <w:top w:w="100" w:type="dxa"/>
              <w:left w:w="100" w:type="dxa"/>
              <w:bottom w:w="100" w:type="dxa"/>
              <w:right w:w="100" w:type="dxa"/>
            </w:tcMar>
          </w:tcPr>
          <w:p w:rsidR="00BF1038" w:rsidRDefault="00632163">
            <w:pPr>
              <w:widowControl w:val="0"/>
              <w:rPr>
                <w:rFonts w:ascii="Calibri" w:eastAsia="Calibri" w:hAnsi="Calibri" w:cs="Calibri"/>
                <w:sz w:val="22"/>
                <w:szCs w:val="22"/>
              </w:rPr>
            </w:pPr>
            <w:r>
              <w:rPr>
                <w:rFonts w:ascii="Calibri" w:eastAsia="Calibri" w:hAnsi="Calibri" w:cs="Calibri"/>
                <w:sz w:val="22"/>
                <w:szCs w:val="22"/>
              </w:rPr>
              <w:t>Precipitation</w:t>
            </w:r>
          </w:p>
        </w:tc>
        <w:tc>
          <w:tcPr>
            <w:tcW w:w="2454"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c>
          <w:tcPr>
            <w:tcW w:w="2454" w:type="dxa"/>
            <w:shd w:val="clear" w:color="auto" w:fill="auto"/>
            <w:tcMar>
              <w:top w:w="100" w:type="dxa"/>
              <w:left w:w="100" w:type="dxa"/>
              <w:bottom w:w="100" w:type="dxa"/>
              <w:right w:w="100" w:type="dxa"/>
            </w:tcMar>
          </w:tcPr>
          <w:p w:rsidR="00BF1038" w:rsidRDefault="00632163">
            <w:pPr>
              <w:widowControl w:val="0"/>
              <w:rPr>
                <w:rFonts w:ascii="Calibri" w:eastAsia="Calibri" w:hAnsi="Calibri" w:cs="Calibri"/>
                <w:sz w:val="22"/>
                <w:szCs w:val="22"/>
              </w:rPr>
            </w:pPr>
            <w:r>
              <w:rPr>
                <w:rFonts w:ascii="Calibri" w:eastAsia="Calibri" w:hAnsi="Calibri" w:cs="Calibri"/>
                <w:sz w:val="22"/>
                <w:szCs w:val="22"/>
              </w:rPr>
              <w:t>Minerals</w:t>
            </w:r>
          </w:p>
        </w:tc>
        <w:tc>
          <w:tcPr>
            <w:tcW w:w="2454"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r>
      <w:tr w:rsidR="00BF1038">
        <w:tc>
          <w:tcPr>
            <w:tcW w:w="2454" w:type="dxa"/>
            <w:shd w:val="clear" w:color="auto" w:fill="auto"/>
            <w:tcMar>
              <w:top w:w="100" w:type="dxa"/>
              <w:left w:w="100" w:type="dxa"/>
              <w:bottom w:w="100" w:type="dxa"/>
              <w:right w:w="100" w:type="dxa"/>
            </w:tcMar>
          </w:tcPr>
          <w:p w:rsidR="00BF1038" w:rsidRDefault="00632163">
            <w:pPr>
              <w:widowControl w:val="0"/>
              <w:rPr>
                <w:rFonts w:ascii="Calibri" w:eastAsia="Calibri" w:hAnsi="Calibri" w:cs="Calibri"/>
                <w:sz w:val="22"/>
                <w:szCs w:val="22"/>
              </w:rPr>
            </w:pPr>
            <w:r>
              <w:rPr>
                <w:rFonts w:ascii="Calibri" w:eastAsia="Calibri" w:hAnsi="Calibri" w:cs="Calibri"/>
                <w:sz w:val="22"/>
                <w:szCs w:val="22"/>
              </w:rPr>
              <w:t>Moss</w:t>
            </w:r>
            <w:r>
              <w:rPr>
                <w:rFonts w:ascii="Calibri" w:eastAsia="Calibri" w:hAnsi="Calibri" w:cs="Calibri"/>
                <w:sz w:val="22"/>
                <w:szCs w:val="22"/>
              </w:rPr>
              <w:tab/>
            </w:r>
          </w:p>
        </w:tc>
        <w:tc>
          <w:tcPr>
            <w:tcW w:w="2454"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c>
          <w:tcPr>
            <w:tcW w:w="2454" w:type="dxa"/>
            <w:shd w:val="clear" w:color="auto" w:fill="auto"/>
            <w:tcMar>
              <w:top w:w="100" w:type="dxa"/>
              <w:left w:w="100" w:type="dxa"/>
              <w:bottom w:w="100" w:type="dxa"/>
              <w:right w:w="100" w:type="dxa"/>
            </w:tcMar>
          </w:tcPr>
          <w:p w:rsidR="00BF1038" w:rsidRDefault="00632163">
            <w:pPr>
              <w:widowControl w:val="0"/>
              <w:rPr>
                <w:rFonts w:ascii="Calibri" w:eastAsia="Calibri" w:hAnsi="Calibri" w:cs="Calibri"/>
                <w:sz w:val="22"/>
                <w:szCs w:val="22"/>
              </w:rPr>
            </w:pPr>
            <w:r>
              <w:rPr>
                <w:rFonts w:ascii="Calibri" w:eastAsia="Calibri" w:hAnsi="Calibri" w:cs="Calibri"/>
                <w:sz w:val="22"/>
                <w:szCs w:val="22"/>
              </w:rPr>
              <w:t>Swamp grass</w:t>
            </w:r>
          </w:p>
        </w:tc>
        <w:tc>
          <w:tcPr>
            <w:tcW w:w="2454"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r>
      <w:tr w:rsidR="00BF1038">
        <w:tc>
          <w:tcPr>
            <w:tcW w:w="2454" w:type="dxa"/>
            <w:shd w:val="clear" w:color="auto" w:fill="auto"/>
            <w:tcMar>
              <w:top w:w="100" w:type="dxa"/>
              <w:left w:w="100" w:type="dxa"/>
              <w:bottom w:w="100" w:type="dxa"/>
              <w:right w:w="100" w:type="dxa"/>
            </w:tcMar>
          </w:tcPr>
          <w:p w:rsidR="00BF1038" w:rsidRDefault="00632163">
            <w:pPr>
              <w:widowControl w:val="0"/>
              <w:rPr>
                <w:rFonts w:ascii="Calibri" w:eastAsia="Calibri" w:hAnsi="Calibri" w:cs="Calibri"/>
                <w:sz w:val="22"/>
                <w:szCs w:val="22"/>
              </w:rPr>
            </w:pPr>
            <w:r>
              <w:rPr>
                <w:rFonts w:ascii="Calibri" w:eastAsia="Calibri" w:hAnsi="Calibri" w:cs="Calibri"/>
                <w:sz w:val="22"/>
                <w:szCs w:val="22"/>
              </w:rPr>
              <w:t>Soil composition</w:t>
            </w:r>
          </w:p>
        </w:tc>
        <w:tc>
          <w:tcPr>
            <w:tcW w:w="2454"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c>
          <w:tcPr>
            <w:tcW w:w="2454" w:type="dxa"/>
            <w:shd w:val="clear" w:color="auto" w:fill="auto"/>
            <w:tcMar>
              <w:top w:w="100" w:type="dxa"/>
              <w:left w:w="100" w:type="dxa"/>
              <w:bottom w:w="100" w:type="dxa"/>
              <w:right w:w="100" w:type="dxa"/>
            </w:tcMar>
          </w:tcPr>
          <w:p w:rsidR="00BF1038" w:rsidRDefault="00632163">
            <w:pPr>
              <w:widowControl w:val="0"/>
              <w:rPr>
                <w:rFonts w:ascii="Calibri" w:eastAsia="Calibri" w:hAnsi="Calibri" w:cs="Calibri"/>
                <w:sz w:val="22"/>
                <w:szCs w:val="22"/>
              </w:rPr>
            </w:pPr>
            <w:r>
              <w:rPr>
                <w:rFonts w:ascii="Calibri" w:eastAsia="Calibri" w:hAnsi="Calibri" w:cs="Calibri"/>
                <w:sz w:val="22"/>
                <w:szCs w:val="22"/>
              </w:rPr>
              <w:t>Fossil fuels</w:t>
            </w:r>
          </w:p>
        </w:tc>
        <w:tc>
          <w:tcPr>
            <w:tcW w:w="2454"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r>
    </w:tbl>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632163">
      <w:pPr>
        <w:numPr>
          <w:ilvl w:val="0"/>
          <w:numId w:val="1"/>
        </w:numPr>
        <w:spacing w:line="276" w:lineRule="auto"/>
        <w:rPr>
          <w:rFonts w:ascii="Calibri" w:eastAsia="Calibri" w:hAnsi="Calibri" w:cs="Calibri"/>
          <w:sz w:val="22"/>
          <w:szCs w:val="22"/>
        </w:rPr>
      </w:pPr>
      <w:r>
        <w:rPr>
          <w:rFonts w:ascii="Calibri" w:eastAsia="Calibri" w:hAnsi="Calibri" w:cs="Calibri"/>
          <w:b/>
          <w:sz w:val="22"/>
          <w:szCs w:val="22"/>
        </w:rPr>
        <w:t>Activity</w:t>
      </w:r>
      <w:r>
        <w:rPr>
          <w:rFonts w:ascii="Calibri" w:eastAsia="Calibri" w:hAnsi="Calibri" w:cs="Calibri"/>
          <w:sz w:val="22"/>
          <w:szCs w:val="22"/>
        </w:rPr>
        <w:t xml:space="preserve">: </w:t>
      </w:r>
      <w:r>
        <w:rPr>
          <w:rFonts w:ascii="Calibri" w:eastAsia="Calibri" w:hAnsi="Calibri" w:cs="Calibri"/>
          <w:b/>
          <w:sz w:val="22"/>
          <w:szCs w:val="22"/>
        </w:rPr>
        <w:t xml:space="preserve">Outline </w:t>
      </w:r>
      <w:r>
        <w:rPr>
          <w:rFonts w:ascii="Calibri" w:eastAsia="Calibri" w:hAnsi="Calibri" w:cs="Calibri"/>
          <w:sz w:val="22"/>
          <w:szCs w:val="22"/>
        </w:rPr>
        <w:t xml:space="preserve">the following abiotic variables and the methods used to measure them. </w:t>
      </w:r>
      <w:r>
        <w:rPr>
          <w:rFonts w:ascii="Calibri" w:eastAsia="Calibri" w:hAnsi="Calibri" w:cs="Calibri"/>
          <w:i/>
          <w:sz w:val="22"/>
          <w:szCs w:val="22"/>
        </w:rPr>
        <w:t>(Outline: Give a brief account or summary)</w:t>
      </w:r>
    </w:p>
    <w:p w:rsidR="00BF1038" w:rsidRDefault="00BF1038">
      <w:pPr>
        <w:rPr>
          <w:rFonts w:ascii="Calibri" w:eastAsia="Calibri" w:hAnsi="Calibri" w:cs="Calibri"/>
          <w:sz w:val="22"/>
          <w:szCs w:val="22"/>
        </w:rPr>
      </w:pPr>
    </w:p>
    <w:tbl>
      <w:tblPr>
        <w:tblStyle w:val="a4"/>
        <w:tblW w:w="10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6"/>
        <w:gridCol w:w="2676"/>
        <w:gridCol w:w="2677"/>
        <w:gridCol w:w="2677"/>
      </w:tblGrid>
      <w:tr w:rsidR="00BF1038">
        <w:tc>
          <w:tcPr>
            <w:tcW w:w="2676" w:type="dxa"/>
            <w:shd w:val="clear" w:color="auto" w:fill="D9D9D9"/>
          </w:tcPr>
          <w:p w:rsidR="00BF1038" w:rsidRDefault="00632163">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b/>
                <w:sz w:val="22"/>
                <w:szCs w:val="22"/>
              </w:rPr>
            </w:pPr>
            <w:r>
              <w:rPr>
                <w:rFonts w:ascii="Calibri" w:eastAsia="Calibri" w:hAnsi="Calibri" w:cs="Calibri"/>
                <w:b/>
                <w:sz w:val="22"/>
                <w:szCs w:val="22"/>
              </w:rPr>
              <w:t>Abiotic factor (units)</w:t>
            </w:r>
          </w:p>
        </w:tc>
        <w:tc>
          <w:tcPr>
            <w:tcW w:w="2676" w:type="dxa"/>
            <w:shd w:val="clear" w:color="auto" w:fill="D9D9D9"/>
          </w:tcPr>
          <w:p w:rsidR="00BF1038" w:rsidRDefault="00632163">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b/>
                <w:sz w:val="22"/>
                <w:szCs w:val="22"/>
              </w:rPr>
            </w:pPr>
            <w:r>
              <w:rPr>
                <w:rFonts w:ascii="Calibri" w:eastAsia="Calibri" w:hAnsi="Calibri" w:cs="Calibri"/>
                <w:b/>
                <w:sz w:val="22"/>
                <w:szCs w:val="22"/>
              </w:rPr>
              <w:t>Marine</w:t>
            </w:r>
          </w:p>
        </w:tc>
        <w:tc>
          <w:tcPr>
            <w:tcW w:w="2677" w:type="dxa"/>
            <w:shd w:val="clear" w:color="auto" w:fill="D9D9D9"/>
          </w:tcPr>
          <w:p w:rsidR="00BF1038" w:rsidRDefault="00632163">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b/>
                <w:sz w:val="22"/>
                <w:szCs w:val="22"/>
              </w:rPr>
            </w:pPr>
            <w:r>
              <w:rPr>
                <w:rFonts w:ascii="Calibri" w:eastAsia="Calibri" w:hAnsi="Calibri" w:cs="Calibri"/>
                <w:b/>
                <w:sz w:val="22"/>
                <w:szCs w:val="22"/>
              </w:rPr>
              <w:t>Freshwater</w:t>
            </w:r>
          </w:p>
        </w:tc>
        <w:tc>
          <w:tcPr>
            <w:tcW w:w="2677" w:type="dxa"/>
            <w:shd w:val="clear" w:color="auto" w:fill="D9D9D9"/>
          </w:tcPr>
          <w:p w:rsidR="00BF1038" w:rsidRDefault="00632163">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b/>
                <w:sz w:val="22"/>
                <w:szCs w:val="22"/>
              </w:rPr>
            </w:pPr>
            <w:r>
              <w:rPr>
                <w:rFonts w:ascii="Calibri" w:eastAsia="Calibri" w:hAnsi="Calibri" w:cs="Calibri"/>
                <w:b/>
                <w:sz w:val="22"/>
                <w:szCs w:val="22"/>
              </w:rPr>
              <w:t>Terrestrial</w:t>
            </w:r>
          </w:p>
        </w:tc>
      </w:tr>
      <w:tr w:rsidR="00BF1038">
        <w:tc>
          <w:tcPr>
            <w:tcW w:w="2676" w:type="dxa"/>
          </w:tcPr>
          <w:p w:rsidR="00BF1038" w:rsidRDefault="00BF1038">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p>
          <w:p w:rsidR="00BF1038" w:rsidRDefault="00632163">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Light intensity</w:t>
            </w:r>
          </w:p>
          <w:p w:rsidR="00BF1038" w:rsidRDefault="00632163">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(candela or lux)</w:t>
            </w:r>
          </w:p>
          <w:p w:rsidR="00BF1038" w:rsidRDefault="00BF1038">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p>
        </w:tc>
        <w:tc>
          <w:tcPr>
            <w:tcW w:w="2676" w:type="dxa"/>
          </w:tcPr>
          <w:p w:rsidR="00BF1038" w:rsidRDefault="00BF1038">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2677" w:type="dxa"/>
          </w:tcPr>
          <w:p w:rsidR="00BF1038" w:rsidRDefault="00BF1038">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2677" w:type="dxa"/>
          </w:tcPr>
          <w:p w:rsidR="00BF1038" w:rsidRDefault="00BF1038">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r>
      <w:tr w:rsidR="00BF1038">
        <w:tc>
          <w:tcPr>
            <w:tcW w:w="2676" w:type="dxa"/>
          </w:tcPr>
          <w:p w:rsidR="00BF1038" w:rsidRDefault="00BF1038">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p>
          <w:p w:rsidR="00BF1038" w:rsidRDefault="00632163">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Temperature</w:t>
            </w:r>
          </w:p>
          <w:p w:rsidR="00BF1038" w:rsidRDefault="00632163">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(C)</w:t>
            </w:r>
          </w:p>
          <w:p w:rsidR="00BF1038" w:rsidRDefault="00BF1038">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p>
        </w:tc>
        <w:tc>
          <w:tcPr>
            <w:tcW w:w="2676" w:type="dxa"/>
          </w:tcPr>
          <w:p w:rsidR="00BF1038" w:rsidRDefault="00BF1038">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2677" w:type="dxa"/>
          </w:tcPr>
          <w:p w:rsidR="00BF1038" w:rsidRDefault="00BF1038">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2677" w:type="dxa"/>
          </w:tcPr>
          <w:p w:rsidR="00BF1038" w:rsidRDefault="00BF1038">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r>
      <w:tr w:rsidR="00BF1038">
        <w:tc>
          <w:tcPr>
            <w:tcW w:w="2676" w:type="dxa"/>
          </w:tcPr>
          <w:p w:rsidR="00BF1038" w:rsidRDefault="00BF1038">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p>
          <w:p w:rsidR="00BF1038" w:rsidRDefault="00632163">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pH</w:t>
            </w:r>
          </w:p>
          <w:p w:rsidR="00BF1038" w:rsidRDefault="00BF1038">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p>
        </w:tc>
        <w:tc>
          <w:tcPr>
            <w:tcW w:w="2676" w:type="dxa"/>
          </w:tcPr>
          <w:p w:rsidR="00BF1038" w:rsidRDefault="00BF1038">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2677" w:type="dxa"/>
          </w:tcPr>
          <w:p w:rsidR="00BF1038" w:rsidRDefault="00BF1038">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2677" w:type="dxa"/>
          </w:tcPr>
          <w:p w:rsidR="00BF1038" w:rsidRDefault="00BF1038">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r>
      <w:tr w:rsidR="00BF1038">
        <w:tc>
          <w:tcPr>
            <w:tcW w:w="2676" w:type="dxa"/>
          </w:tcPr>
          <w:p w:rsidR="00BF1038" w:rsidRDefault="00BF1038">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p>
          <w:p w:rsidR="00BF1038" w:rsidRDefault="00632163">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Soil Particle size</w:t>
            </w:r>
          </w:p>
          <w:p w:rsidR="00BF1038" w:rsidRDefault="00632163">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w:t>
            </w:r>
          </w:p>
          <w:p w:rsidR="00BF1038" w:rsidRDefault="00BF1038">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p>
        </w:tc>
        <w:tc>
          <w:tcPr>
            <w:tcW w:w="2676" w:type="dxa"/>
          </w:tcPr>
          <w:p w:rsidR="00BF1038" w:rsidRDefault="00BF1038">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2677" w:type="dxa"/>
          </w:tcPr>
          <w:p w:rsidR="00BF1038" w:rsidRDefault="00BF1038">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2677" w:type="dxa"/>
          </w:tcPr>
          <w:p w:rsidR="00BF1038" w:rsidRDefault="00BF1038">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r>
      <w:tr w:rsidR="00BF1038">
        <w:tc>
          <w:tcPr>
            <w:tcW w:w="2676" w:type="dxa"/>
          </w:tcPr>
          <w:p w:rsidR="00BF1038" w:rsidRDefault="00BF1038">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p>
          <w:p w:rsidR="00BF1038" w:rsidRDefault="00632163">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Slope angle</w:t>
            </w:r>
          </w:p>
          <w:p w:rsidR="00BF1038" w:rsidRDefault="00632163">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(degrees)</w:t>
            </w:r>
          </w:p>
          <w:p w:rsidR="00BF1038" w:rsidRDefault="00BF1038">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p>
        </w:tc>
        <w:tc>
          <w:tcPr>
            <w:tcW w:w="2676" w:type="dxa"/>
          </w:tcPr>
          <w:p w:rsidR="00BF1038" w:rsidRDefault="00BF1038">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2677" w:type="dxa"/>
          </w:tcPr>
          <w:p w:rsidR="00BF1038" w:rsidRDefault="00BF1038">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2677" w:type="dxa"/>
          </w:tcPr>
          <w:p w:rsidR="00BF1038" w:rsidRDefault="00BF1038">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r>
      <w:tr w:rsidR="00BF1038">
        <w:tc>
          <w:tcPr>
            <w:tcW w:w="2676" w:type="dxa"/>
          </w:tcPr>
          <w:p w:rsidR="00BF1038" w:rsidRDefault="00BF1038">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p>
          <w:p w:rsidR="00BF1038" w:rsidRDefault="00632163">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Soil moisture</w:t>
            </w:r>
          </w:p>
          <w:p w:rsidR="00BF1038" w:rsidRDefault="00632163">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w:t>
            </w:r>
          </w:p>
          <w:p w:rsidR="00BF1038" w:rsidRDefault="00BF1038">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p>
        </w:tc>
        <w:tc>
          <w:tcPr>
            <w:tcW w:w="2676" w:type="dxa"/>
          </w:tcPr>
          <w:p w:rsidR="00BF1038" w:rsidRDefault="00BF1038">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2677" w:type="dxa"/>
          </w:tcPr>
          <w:p w:rsidR="00BF1038" w:rsidRDefault="00BF1038">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2677" w:type="dxa"/>
          </w:tcPr>
          <w:p w:rsidR="00BF1038" w:rsidRDefault="00BF1038">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r>
      <w:tr w:rsidR="00BF1038">
        <w:tc>
          <w:tcPr>
            <w:tcW w:w="2676" w:type="dxa"/>
          </w:tcPr>
          <w:p w:rsidR="00BF1038" w:rsidRDefault="00BF1038">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p>
          <w:p w:rsidR="00BF1038" w:rsidRDefault="00632163">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Soil Mineral Content</w:t>
            </w:r>
          </w:p>
          <w:p w:rsidR="00BF1038" w:rsidRDefault="00BF1038">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p>
        </w:tc>
        <w:tc>
          <w:tcPr>
            <w:tcW w:w="2676" w:type="dxa"/>
          </w:tcPr>
          <w:p w:rsidR="00BF1038" w:rsidRDefault="00BF1038">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2677" w:type="dxa"/>
          </w:tcPr>
          <w:p w:rsidR="00BF1038" w:rsidRDefault="00BF1038">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2677" w:type="dxa"/>
          </w:tcPr>
          <w:p w:rsidR="00BF1038" w:rsidRDefault="00BF1038">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r>
      <w:tr w:rsidR="00BF1038">
        <w:tc>
          <w:tcPr>
            <w:tcW w:w="2676" w:type="dxa"/>
          </w:tcPr>
          <w:p w:rsidR="00BF1038" w:rsidRDefault="00BF1038">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p>
          <w:p w:rsidR="00BF1038" w:rsidRDefault="00632163">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Flow Velocity</w:t>
            </w:r>
          </w:p>
          <w:p w:rsidR="00BF1038" w:rsidRDefault="00632163">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(m/sec)</w:t>
            </w:r>
          </w:p>
          <w:p w:rsidR="00BF1038" w:rsidRDefault="00BF1038">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p>
        </w:tc>
        <w:tc>
          <w:tcPr>
            <w:tcW w:w="2676" w:type="dxa"/>
          </w:tcPr>
          <w:p w:rsidR="00BF1038" w:rsidRDefault="00BF1038">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2677" w:type="dxa"/>
          </w:tcPr>
          <w:p w:rsidR="00BF1038" w:rsidRDefault="00BF1038">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2677" w:type="dxa"/>
          </w:tcPr>
          <w:p w:rsidR="00BF1038" w:rsidRDefault="00BF1038">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r>
      <w:tr w:rsidR="00BF1038">
        <w:tc>
          <w:tcPr>
            <w:tcW w:w="2676" w:type="dxa"/>
          </w:tcPr>
          <w:p w:rsidR="00BF1038" w:rsidRDefault="00BF1038">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p>
          <w:p w:rsidR="00BF1038" w:rsidRDefault="00632163">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Salinity</w:t>
            </w:r>
          </w:p>
          <w:p w:rsidR="00BF1038" w:rsidRDefault="00632163">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(ppt)</w:t>
            </w:r>
          </w:p>
          <w:p w:rsidR="00BF1038" w:rsidRDefault="00BF1038">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p>
        </w:tc>
        <w:tc>
          <w:tcPr>
            <w:tcW w:w="2676" w:type="dxa"/>
          </w:tcPr>
          <w:p w:rsidR="00BF1038" w:rsidRDefault="00BF1038">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2677" w:type="dxa"/>
          </w:tcPr>
          <w:p w:rsidR="00BF1038" w:rsidRDefault="00BF1038">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2677" w:type="dxa"/>
          </w:tcPr>
          <w:p w:rsidR="00BF1038" w:rsidRDefault="00BF1038">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r>
      <w:tr w:rsidR="00BF1038">
        <w:tc>
          <w:tcPr>
            <w:tcW w:w="2676" w:type="dxa"/>
          </w:tcPr>
          <w:p w:rsidR="00BF1038" w:rsidRDefault="00BF1038">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p>
          <w:p w:rsidR="00BF1038" w:rsidRDefault="00632163">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Dissolved Oxygen</w:t>
            </w:r>
          </w:p>
          <w:p w:rsidR="00BF1038" w:rsidRDefault="00632163">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 mg/L or ppm)</w:t>
            </w:r>
          </w:p>
          <w:p w:rsidR="00BF1038" w:rsidRDefault="00BF1038">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p>
        </w:tc>
        <w:tc>
          <w:tcPr>
            <w:tcW w:w="2676" w:type="dxa"/>
          </w:tcPr>
          <w:p w:rsidR="00BF1038" w:rsidRDefault="00BF1038">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2677" w:type="dxa"/>
          </w:tcPr>
          <w:p w:rsidR="00BF1038" w:rsidRDefault="00BF1038">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2677" w:type="dxa"/>
          </w:tcPr>
          <w:p w:rsidR="00BF1038" w:rsidRDefault="00BF1038">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r>
      <w:tr w:rsidR="00BF1038">
        <w:tc>
          <w:tcPr>
            <w:tcW w:w="2676" w:type="dxa"/>
          </w:tcPr>
          <w:p w:rsidR="00BF1038" w:rsidRDefault="00BF1038">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p>
          <w:p w:rsidR="00BF1038" w:rsidRDefault="00632163">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Turbidity</w:t>
            </w:r>
          </w:p>
          <w:p w:rsidR="00BF1038" w:rsidRDefault="00632163">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lastRenderedPageBreak/>
              <w:t>(cm)</w:t>
            </w:r>
          </w:p>
          <w:p w:rsidR="00BF1038" w:rsidRDefault="00BF1038">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p>
        </w:tc>
        <w:tc>
          <w:tcPr>
            <w:tcW w:w="2676" w:type="dxa"/>
          </w:tcPr>
          <w:p w:rsidR="00BF1038" w:rsidRDefault="00BF1038">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2677" w:type="dxa"/>
          </w:tcPr>
          <w:p w:rsidR="00BF1038" w:rsidRDefault="00BF1038">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c>
          <w:tcPr>
            <w:tcW w:w="2677" w:type="dxa"/>
          </w:tcPr>
          <w:p w:rsidR="00BF1038" w:rsidRDefault="00BF1038">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p>
        </w:tc>
      </w:tr>
    </w:tbl>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ind w:left="720"/>
        <w:rPr>
          <w:rFonts w:ascii="Calibri" w:eastAsia="Calibri" w:hAnsi="Calibri" w:cs="Calibri"/>
          <w:sz w:val="22"/>
          <w:szCs w:val="22"/>
        </w:rPr>
      </w:pPr>
    </w:p>
    <w:p w:rsidR="00BF1038" w:rsidRDefault="00632163">
      <w:pPr>
        <w:spacing w:line="276" w:lineRule="auto"/>
        <w:rPr>
          <w:rFonts w:ascii="Calibri" w:eastAsia="Calibri" w:hAnsi="Calibri" w:cs="Calibri"/>
          <w:b/>
          <w:sz w:val="28"/>
          <w:szCs w:val="28"/>
        </w:rPr>
      </w:pPr>
      <w:r>
        <w:rPr>
          <w:rFonts w:ascii="Calibri" w:eastAsia="Calibri" w:hAnsi="Calibri" w:cs="Calibri"/>
          <w:b/>
          <w:sz w:val="28"/>
          <w:szCs w:val="28"/>
        </w:rPr>
        <w:t>Population and Community Dynamics:</w:t>
      </w:r>
    </w:p>
    <w:p w:rsidR="00BF1038" w:rsidRDefault="00BF1038">
      <w:pPr>
        <w:spacing w:line="276" w:lineRule="auto"/>
        <w:rPr>
          <w:rFonts w:ascii="Calibri" w:eastAsia="Calibri" w:hAnsi="Calibri" w:cs="Calibri"/>
          <w:sz w:val="22"/>
          <w:szCs w:val="22"/>
        </w:rPr>
      </w:pPr>
    </w:p>
    <w:p w:rsidR="00BF1038" w:rsidRDefault="00632163">
      <w:pPr>
        <w:numPr>
          <w:ilvl w:val="0"/>
          <w:numId w:val="1"/>
        </w:numPr>
        <w:spacing w:line="276" w:lineRule="auto"/>
        <w:rPr>
          <w:rFonts w:ascii="Calibri" w:eastAsia="Calibri" w:hAnsi="Calibri" w:cs="Calibri"/>
          <w:sz w:val="22"/>
          <w:szCs w:val="22"/>
        </w:rPr>
      </w:pPr>
      <w:r>
        <w:rPr>
          <w:rFonts w:ascii="Calibri" w:eastAsia="Calibri" w:hAnsi="Calibri" w:cs="Calibri"/>
          <w:b/>
          <w:sz w:val="22"/>
          <w:szCs w:val="22"/>
        </w:rPr>
        <w:t>Defin</w:t>
      </w:r>
      <w:r>
        <w:rPr>
          <w:rFonts w:ascii="Calibri" w:eastAsia="Calibri" w:hAnsi="Calibri" w:cs="Calibri"/>
          <w:sz w:val="22"/>
          <w:szCs w:val="22"/>
        </w:rPr>
        <w:t>e a population in an ecological context.</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0"/>
          <w:numId w:val="1"/>
        </w:numPr>
        <w:spacing w:line="276" w:lineRule="auto"/>
        <w:rPr>
          <w:rFonts w:ascii="Calibri" w:eastAsia="Calibri" w:hAnsi="Calibri" w:cs="Calibri"/>
          <w:sz w:val="22"/>
          <w:szCs w:val="22"/>
        </w:rPr>
      </w:pPr>
      <w:r>
        <w:rPr>
          <w:rFonts w:ascii="Calibri" w:eastAsia="Calibri" w:hAnsi="Calibri" w:cs="Calibri"/>
          <w:b/>
          <w:sz w:val="22"/>
          <w:szCs w:val="22"/>
        </w:rPr>
        <w:t xml:space="preserve">State </w:t>
      </w:r>
      <w:r>
        <w:rPr>
          <w:rFonts w:ascii="Calibri" w:eastAsia="Calibri" w:hAnsi="Calibri" w:cs="Calibri"/>
          <w:sz w:val="22"/>
          <w:szCs w:val="22"/>
        </w:rPr>
        <w:t>how environmental factors influence population size and distribution</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0"/>
          <w:numId w:val="1"/>
        </w:numPr>
        <w:spacing w:line="276" w:lineRule="auto"/>
        <w:rPr>
          <w:rFonts w:ascii="Calibri" w:eastAsia="Calibri" w:hAnsi="Calibri" w:cs="Calibri"/>
          <w:sz w:val="22"/>
          <w:szCs w:val="22"/>
        </w:rPr>
      </w:pPr>
      <w:r>
        <w:rPr>
          <w:rFonts w:ascii="Calibri" w:eastAsia="Calibri" w:hAnsi="Calibri" w:cs="Calibri"/>
          <w:b/>
          <w:sz w:val="22"/>
          <w:szCs w:val="22"/>
        </w:rPr>
        <w:t>Outline</w:t>
      </w:r>
      <w:r>
        <w:rPr>
          <w:rFonts w:ascii="Calibri" w:eastAsia="Calibri" w:hAnsi="Calibri" w:cs="Calibri"/>
          <w:sz w:val="22"/>
          <w:szCs w:val="22"/>
        </w:rPr>
        <w:t xml:space="preserve"> the charcteristics of population</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0"/>
          <w:numId w:val="1"/>
        </w:numPr>
        <w:spacing w:line="276" w:lineRule="auto"/>
        <w:rPr>
          <w:rFonts w:ascii="Calibri" w:eastAsia="Calibri" w:hAnsi="Calibri" w:cs="Calibri"/>
          <w:sz w:val="22"/>
          <w:szCs w:val="22"/>
        </w:rPr>
      </w:pPr>
      <w:r>
        <w:rPr>
          <w:rFonts w:ascii="Calibri" w:eastAsia="Calibri" w:hAnsi="Calibri" w:cs="Calibri"/>
          <w:b/>
          <w:sz w:val="22"/>
          <w:szCs w:val="22"/>
        </w:rPr>
        <w:t xml:space="preserve">Activity (Fieldwork) </w:t>
      </w:r>
      <w:r>
        <w:rPr>
          <w:rFonts w:ascii="Calibri" w:eastAsia="Calibri" w:hAnsi="Calibri" w:cs="Calibri"/>
          <w:sz w:val="22"/>
          <w:szCs w:val="22"/>
        </w:rPr>
        <w:t>- Examine a population of a specific tree species within a local forest or woodland area.</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0"/>
          <w:numId w:val="1"/>
        </w:numPr>
        <w:spacing w:before="240" w:after="240" w:line="276" w:lineRule="auto"/>
        <w:rPr>
          <w:rFonts w:ascii="Arial" w:eastAsia="Arial" w:hAnsi="Arial" w:cs="Arial"/>
          <w:sz w:val="22"/>
          <w:szCs w:val="22"/>
        </w:rPr>
      </w:pPr>
      <w:r>
        <w:rPr>
          <w:rFonts w:ascii="Calibri" w:eastAsia="Calibri" w:hAnsi="Calibri" w:cs="Calibri"/>
          <w:sz w:val="22"/>
          <w:szCs w:val="22"/>
        </w:rPr>
        <w:t xml:space="preserve">An ecological niche refers to the ______________________ of conditions and resources under which a species can survive, grow, and </w:t>
      </w:r>
      <w:r>
        <w:rPr>
          <w:rFonts w:ascii="Calibri" w:eastAsia="Calibri" w:hAnsi="Calibri" w:cs="Calibri"/>
          <w:sz w:val="22"/>
          <w:szCs w:val="22"/>
        </w:rPr>
        <w:t>reproduce. The fundamental niche includes the broad range of environmental factors such as temperature, ___________________, and available nutrients that a species can tolerate. In any given ecosystem, a species occupies a unique niche that specifies its r</w:t>
      </w:r>
      <w:r>
        <w:rPr>
          <w:rFonts w:ascii="Calibri" w:eastAsia="Calibri" w:hAnsi="Calibri" w:cs="Calibri"/>
          <w:sz w:val="22"/>
          <w:szCs w:val="22"/>
        </w:rPr>
        <w:t>ole in the food web, including what it eats, who its _________________ are, and how it contributes to the recycling of nutrients. The niche concept helps in understanding how species ___________________ with each other and what factors allow multiple speci</w:t>
      </w:r>
      <w:r>
        <w:rPr>
          <w:rFonts w:ascii="Calibri" w:eastAsia="Calibri" w:hAnsi="Calibri" w:cs="Calibri"/>
          <w:sz w:val="22"/>
          <w:szCs w:val="22"/>
        </w:rPr>
        <w:t>es to coexist in the same habitat. Changes in ___________________ factors like light availability or soil pH can affect the dimensions of a species’ niche within an ecosystem.</w:t>
      </w:r>
    </w:p>
    <w:p w:rsidR="00BF1038" w:rsidRDefault="00632163">
      <w:pPr>
        <w:spacing w:before="240" w:after="240" w:line="276" w:lineRule="auto"/>
        <w:rPr>
          <w:rFonts w:ascii="Calibri" w:eastAsia="Calibri" w:hAnsi="Calibri" w:cs="Calibri"/>
          <w:b/>
          <w:sz w:val="22"/>
          <w:szCs w:val="22"/>
        </w:rPr>
      </w:pPr>
      <w:r>
        <w:rPr>
          <w:rFonts w:ascii="Calibri" w:eastAsia="Calibri" w:hAnsi="Calibri" w:cs="Calibri"/>
          <w:b/>
          <w:sz w:val="22"/>
          <w:szCs w:val="22"/>
        </w:rPr>
        <w:t>Answers:</w:t>
      </w:r>
    </w:p>
    <w:p w:rsidR="00BF1038" w:rsidRDefault="00632163">
      <w:pPr>
        <w:spacing w:before="240" w:after="240" w:line="276" w:lineRule="auto"/>
        <w:ind w:left="720"/>
        <w:rPr>
          <w:rFonts w:ascii="Calibri" w:eastAsia="Calibri" w:hAnsi="Calibri" w:cs="Calibri"/>
          <w:sz w:val="22"/>
          <w:szCs w:val="22"/>
        </w:rPr>
      </w:pPr>
      <w:r>
        <w:rPr>
          <w:rFonts w:ascii="Calibri" w:eastAsia="Calibri" w:hAnsi="Calibri" w:cs="Calibri"/>
          <w:sz w:val="22"/>
          <w:szCs w:val="22"/>
        </w:rPr>
        <w:t>range</w:t>
      </w:r>
      <w:r>
        <w:rPr>
          <w:rFonts w:ascii="Calibri" w:eastAsia="Calibri" w:hAnsi="Calibri" w:cs="Calibri"/>
          <w:sz w:val="22"/>
          <w:szCs w:val="22"/>
        </w:rPr>
        <w:tab/>
      </w:r>
      <w:r>
        <w:rPr>
          <w:rFonts w:ascii="Calibri" w:eastAsia="Calibri" w:hAnsi="Calibri" w:cs="Calibri"/>
          <w:sz w:val="22"/>
          <w:szCs w:val="22"/>
        </w:rPr>
        <w:tab/>
        <w:t>water</w:t>
      </w:r>
      <w:r>
        <w:rPr>
          <w:rFonts w:ascii="Calibri" w:eastAsia="Calibri" w:hAnsi="Calibri" w:cs="Calibri"/>
          <w:sz w:val="22"/>
          <w:szCs w:val="22"/>
        </w:rPr>
        <w:tab/>
      </w:r>
      <w:r>
        <w:rPr>
          <w:rFonts w:ascii="Calibri" w:eastAsia="Calibri" w:hAnsi="Calibri" w:cs="Calibri"/>
          <w:sz w:val="22"/>
          <w:szCs w:val="22"/>
        </w:rPr>
        <w:tab/>
        <w:t>predators</w:t>
      </w:r>
      <w:r>
        <w:rPr>
          <w:rFonts w:ascii="Calibri" w:eastAsia="Calibri" w:hAnsi="Calibri" w:cs="Calibri"/>
          <w:sz w:val="22"/>
          <w:szCs w:val="22"/>
        </w:rPr>
        <w:tab/>
      </w:r>
      <w:r>
        <w:rPr>
          <w:rFonts w:ascii="Calibri" w:eastAsia="Calibri" w:hAnsi="Calibri" w:cs="Calibri"/>
          <w:sz w:val="22"/>
          <w:szCs w:val="22"/>
        </w:rPr>
        <w:tab/>
        <w:t>interact</w:t>
      </w:r>
      <w:r>
        <w:rPr>
          <w:rFonts w:ascii="Calibri" w:eastAsia="Calibri" w:hAnsi="Calibri" w:cs="Calibri"/>
          <w:sz w:val="22"/>
          <w:szCs w:val="22"/>
        </w:rPr>
        <w:tab/>
      </w:r>
      <w:r>
        <w:rPr>
          <w:rFonts w:ascii="Calibri" w:eastAsia="Calibri" w:hAnsi="Calibri" w:cs="Calibri"/>
          <w:sz w:val="22"/>
          <w:szCs w:val="22"/>
        </w:rPr>
        <w:tab/>
        <w:t>abiotic</w:t>
      </w:r>
    </w:p>
    <w:p w:rsidR="00BF1038" w:rsidRDefault="00BF1038">
      <w:pPr>
        <w:spacing w:before="240" w:after="240" w:line="276" w:lineRule="auto"/>
        <w:rPr>
          <w:rFonts w:ascii="Calibri" w:eastAsia="Calibri" w:hAnsi="Calibri" w:cs="Calibri"/>
          <w:sz w:val="22"/>
          <w:szCs w:val="22"/>
        </w:rPr>
      </w:pPr>
    </w:p>
    <w:p w:rsidR="00BF1038" w:rsidRDefault="00632163">
      <w:pPr>
        <w:numPr>
          <w:ilvl w:val="0"/>
          <w:numId w:val="1"/>
        </w:numPr>
        <w:spacing w:before="240" w:line="276" w:lineRule="auto"/>
        <w:rPr>
          <w:rFonts w:ascii="Calibri" w:eastAsia="Calibri" w:hAnsi="Calibri" w:cs="Calibri"/>
          <w:sz w:val="22"/>
          <w:szCs w:val="22"/>
        </w:rPr>
      </w:pPr>
      <w:r>
        <w:rPr>
          <w:rFonts w:ascii="Calibri" w:eastAsia="Calibri" w:hAnsi="Calibri" w:cs="Calibri"/>
          <w:sz w:val="22"/>
          <w:szCs w:val="22"/>
        </w:rPr>
        <w:t>A summary of niche compleme</w:t>
      </w:r>
      <w:r>
        <w:rPr>
          <w:rFonts w:ascii="Calibri" w:eastAsia="Calibri" w:hAnsi="Calibri" w:cs="Calibri"/>
          <w:sz w:val="22"/>
          <w:szCs w:val="22"/>
        </w:rPr>
        <w:t>ntarity and overlap in functional groups of pollinators, showing effects of plant species richness, time of day, and flowering height on flower visitation rate of each group.</w:t>
      </w:r>
      <w:r>
        <w:rPr>
          <w:rFonts w:ascii="Calibri" w:eastAsia="Calibri" w:hAnsi="Calibri" w:cs="Calibri"/>
          <w:noProof/>
          <w:sz w:val="22"/>
          <w:szCs w:val="22"/>
        </w:rPr>
        <w:drawing>
          <wp:inline distT="114300" distB="114300" distL="114300" distR="114300">
            <wp:extent cx="5560378" cy="3677917"/>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560378" cy="3677917"/>
                    </a:xfrm>
                    <a:prstGeom prst="rect">
                      <a:avLst/>
                    </a:prstGeom>
                    <a:ln/>
                  </pic:spPr>
                </pic:pic>
              </a:graphicData>
            </a:graphic>
          </wp:inline>
        </w:drawing>
      </w:r>
    </w:p>
    <w:p w:rsidR="00BF1038" w:rsidRDefault="00632163">
      <w:pPr>
        <w:numPr>
          <w:ilvl w:val="1"/>
          <w:numId w:val="1"/>
        </w:numPr>
        <w:spacing w:after="240" w:line="276" w:lineRule="auto"/>
        <w:rPr>
          <w:rFonts w:ascii="Calibri" w:eastAsia="Calibri" w:hAnsi="Calibri" w:cs="Calibri"/>
          <w:sz w:val="22"/>
          <w:szCs w:val="22"/>
        </w:rPr>
      </w:pPr>
      <w:r>
        <w:rPr>
          <w:rFonts w:ascii="Calibri" w:eastAsia="Calibri" w:hAnsi="Calibri" w:cs="Calibri"/>
          <w:sz w:val="22"/>
          <w:szCs w:val="22"/>
        </w:rPr>
        <w:t>How does the diagram illustrate the concept of niche complementarity among pollinators?</w:t>
      </w:r>
    </w:p>
    <w:p w:rsidR="00BF1038" w:rsidRDefault="00BF1038">
      <w:pPr>
        <w:spacing w:before="240" w:after="240" w:line="276" w:lineRule="auto"/>
        <w:rPr>
          <w:rFonts w:ascii="Calibri" w:eastAsia="Calibri" w:hAnsi="Calibri" w:cs="Calibri"/>
          <w:sz w:val="22"/>
          <w:szCs w:val="22"/>
        </w:rPr>
      </w:pPr>
    </w:p>
    <w:p w:rsidR="00BF1038" w:rsidRDefault="00BF1038">
      <w:pPr>
        <w:spacing w:before="240" w:after="240" w:line="276" w:lineRule="auto"/>
        <w:rPr>
          <w:rFonts w:ascii="Calibri" w:eastAsia="Calibri" w:hAnsi="Calibri" w:cs="Calibri"/>
          <w:sz w:val="22"/>
          <w:szCs w:val="22"/>
        </w:rPr>
      </w:pPr>
    </w:p>
    <w:p w:rsidR="00BF1038" w:rsidRDefault="00BF1038">
      <w:pPr>
        <w:spacing w:before="240" w:after="240" w:line="276" w:lineRule="auto"/>
        <w:rPr>
          <w:rFonts w:ascii="Calibri" w:eastAsia="Calibri" w:hAnsi="Calibri" w:cs="Calibri"/>
          <w:sz w:val="22"/>
          <w:szCs w:val="22"/>
        </w:rPr>
      </w:pPr>
    </w:p>
    <w:p w:rsidR="00BF1038" w:rsidRDefault="00632163">
      <w:pPr>
        <w:numPr>
          <w:ilvl w:val="1"/>
          <w:numId w:val="1"/>
        </w:numPr>
        <w:spacing w:before="240" w:after="240" w:line="276" w:lineRule="auto"/>
        <w:rPr>
          <w:rFonts w:ascii="Calibri" w:eastAsia="Calibri" w:hAnsi="Calibri" w:cs="Calibri"/>
          <w:sz w:val="22"/>
          <w:szCs w:val="22"/>
        </w:rPr>
      </w:pPr>
      <w:r>
        <w:rPr>
          <w:rFonts w:ascii="Calibri" w:eastAsia="Calibri" w:hAnsi="Calibri" w:cs="Calibri"/>
          <w:sz w:val="22"/>
          <w:szCs w:val="22"/>
        </w:rPr>
        <w:t>What does the overlap in the shaded areas of the diagram suggest about the resource use among different pollinator groups?</w:t>
      </w:r>
    </w:p>
    <w:p w:rsidR="00BF1038" w:rsidRDefault="00BF1038">
      <w:pPr>
        <w:spacing w:before="240" w:after="240" w:line="276" w:lineRule="auto"/>
        <w:rPr>
          <w:rFonts w:ascii="Calibri" w:eastAsia="Calibri" w:hAnsi="Calibri" w:cs="Calibri"/>
          <w:sz w:val="22"/>
          <w:szCs w:val="22"/>
        </w:rPr>
      </w:pPr>
    </w:p>
    <w:p w:rsidR="00BF1038" w:rsidRDefault="00BF1038">
      <w:pPr>
        <w:spacing w:before="240" w:after="240" w:line="276" w:lineRule="auto"/>
        <w:rPr>
          <w:rFonts w:ascii="Calibri" w:eastAsia="Calibri" w:hAnsi="Calibri" w:cs="Calibri"/>
          <w:sz w:val="22"/>
          <w:szCs w:val="22"/>
        </w:rPr>
      </w:pPr>
    </w:p>
    <w:p w:rsidR="00BF1038" w:rsidRDefault="00BF1038">
      <w:pPr>
        <w:spacing w:before="240" w:after="240" w:line="276" w:lineRule="auto"/>
        <w:rPr>
          <w:rFonts w:ascii="Calibri" w:eastAsia="Calibri" w:hAnsi="Calibri" w:cs="Calibri"/>
          <w:sz w:val="22"/>
          <w:szCs w:val="22"/>
        </w:rPr>
      </w:pPr>
    </w:p>
    <w:p w:rsidR="00BF1038" w:rsidRDefault="00632163">
      <w:pPr>
        <w:numPr>
          <w:ilvl w:val="1"/>
          <w:numId w:val="1"/>
        </w:numPr>
        <w:spacing w:before="240" w:after="240" w:line="276" w:lineRule="auto"/>
        <w:rPr>
          <w:rFonts w:ascii="Calibri" w:eastAsia="Calibri" w:hAnsi="Calibri" w:cs="Calibri"/>
          <w:sz w:val="22"/>
          <w:szCs w:val="22"/>
        </w:rPr>
      </w:pPr>
      <w:r>
        <w:rPr>
          <w:rFonts w:ascii="Calibri" w:eastAsia="Calibri" w:hAnsi="Calibri" w:cs="Calibri"/>
          <w:sz w:val="22"/>
          <w:szCs w:val="22"/>
        </w:rPr>
        <w:t>How does increased plant species richne</w:t>
      </w:r>
      <w:r>
        <w:rPr>
          <w:rFonts w:ascii="Calibri" w:eastAsia="Calibri" w:hAnsi="Calibri" w:cs="Calibri"/>
          <w:sz w:val="22"/>
          <w:szCs w:val="22"/>
        </w:rPr>
        <w:t>ss affect the interactions and resource sharing among pollinators according to the diagram?</w:t>
      </w:r>
    </w:p>
    <w:p w:rsidR="00BF1038" w:rsidRDefault="00BF1038">
      <w:pPr>
        <w:spacing w:before="240" w:after="240" w:line="276" w:lineRule="auto"/>
        <w:rPr>
          <w:rFonts w:ascii="Calibri" w:eastAsia="Calibri" w:hAnsi="Calibri" w:cs="Calibri"/>
          <w:sz w:val="22"/>
          <w:szCs w:val="22"/>
        </w:rPr>
      </w:pPr>
    </w:p>
    <w:p w:rsidR="00BF1038" w:rsidRDefault="00BF1038">
      <w:pPr>
        <w:spacing w:before="240" w:after="240" w:line="276" w:lineRule="auto"/>
        <w:rPr>
          <w:rFonts w:ascii="Calibri" w:eastAsia="Calibri" w:hAnsi="Calibri" w:cs="Calibri"/>
          <w:sz w:val="22"/>
          <w:szCs w:val="22"/>
        </w:rPr>
      </w:pPr>
    </w:p>
    <w:p w:rsidR="00BF1038" w:rsidRDefault="00BF1038">
      <w:pPr>
        <w:spacing w:before="240" w:after="240" w:line="276" w:lineRule="auto"/>
        <w:rPr>
          <w:rFonts w:ascii="Calibri" w:eastAsia="Calibri" w:hAnsi="Calibri" w:cs="Calibri"/>
          <w:sz w:val="22"/>
          <w:szCs w:val="22"/>
        </w:rPr>
      </w:pPr>
    </w:p>
    <w:p w:rsidR="00BF1038" w:rsidRDefault="00BF1038">
      <w:pPr>
        <w:spacing w:before="240" w:after="240" w:line="276" w:lineRule="auto"/>
        <w:rPr>
          <w:rFonts w:ascii="Calibri" w:eastAsia="Calibri" w:hAnsi="Calibri" w:cs="Calibri"/>
          <w:sz w:val="22"/>
          <w:szCs w:val="22"/>
        </w:rPr>
      </w:pPr>
    </w:p>
    <w:p w:rsidR="00BF1038" w:rsidRDefault="00BF1038">
      <w:pPr>
        <w:spacing w:before="240" w:after="240" w:line="276" w:lineRule="auto"/>
        <w:rPr>
          <w:rFonts w:ascii="Calibri" w:eastAsia="Calibri" w:hAnsi="Calibri" w:cs="Calibri"/>
          <w:sz w:val="22"/>
          <w:szCs w:val="22"/>
        </w:rPr>
      </w:pPr>
    </w:p>
    <w:p w:rsidR="00BF1038" w:rsidRDefault="00BF1038">
      <w:pPr>
        <w:spacing w:before="240" w:after="240" w:line="276" w:lineRule="auto"/>
        <w:rPr>
          <w:rFonts w:ascii="Calibri" w:eastAsia="Calibri" w:hAnsi="Calibri" w:cs="Calibri"/>
          <w:sz w:val="22"/>
          <w:szCs w:val="22"/>
        </w:rPr>
      </w:pPr>
    </w:p>
    <w:p w:rsidR="00BF1038" w:rsidRDefault="00BF1038">
      <w:pPr>
        <w:spacing w:before="240" w:after="240" w:line="276" w:lineRule="auto"/>
        <w:rPr>
          <w:rFonts w:ascii="Calibri" w:eastAsia="Calibri" w:hAnsi="Calibri" w:cs="Calibri"/>
          <w:sz w:val="22"/>
          <w:szCs w:val="22"/>
        </w:rPr>
      </w:pPr>
    </w:p>
    <w:p w:rsidR="00BF1038" w:rsidRDefault="00BF1038">
      <w:pPr>
        <w:spacing w:before="240" w:after="240" w:line="276" w:lineRule="auto"/>
        <w:rPr>
          <w:rFonts w:ascii="Calibri" w:eastAsia="Calibri" w:hAnsi="Calibri" w:cs="Calibri"/>
          <w:sz w:val="22"/>
          <w:szCs w:val="22"/>
        </w:rPr>
      </w:pPr>
    </w:p>
    <w:p w:rsidR="00BF1038" w:rsidRDefault="00BF1038">
      <w:pPr>
        <w:spacing w:before="240" w:after="240" w:line="276" w:lineRule="auto"/>
        <w:rPr>
          <w:rFonts w:ascii="Calibri" w:eastAsia="Calibri" w:hAnsi="Calibri" w:cs="Calibri"/>
          <w:sz w:val="22"/>
          <w:szCs w:val="22"/>
        </w:rPr>
      </w:pPr>
    </w:p>
    <w:p w:rsidR="00BF1038" w:rsidRDefault="00BF1038">
      <w:pPr>
        <w:spacing w:before="240" w:after="240" w:line="276" w:lineRule="auto"/>
        <w:rPr>
          <w:rFonts w:ascii="Calibri" w:eastAsia="Calibri" w:hAnsi="Calibri" w:cs="Calibri"/>
          <w:sz w:val="22"/>
          <w:szCs w:val="22"/>
        </w:rPr>
      </w:pPr>
    </w:p>
    <w:p w:rsidR="00BF1038" w:rsidRDefault="00BF1038">
      <w:pPr>
        <w:spacing w:before="240" w:after="240" w:line="276" w:lineRule="auto"/>
        <w:rPr>
          <w:rFonts w:ascii="Calibri" w:eastAsia="Calibri" w:hAnsi="Calibri" w:cs="Calibri"/>
          <w:sz w:val="22"/>
          <w:szCs w:val="22"/>
        </w:rPr>
      </w:pPr>
    </w:p>
    <w:p w:rsidR="00BF1038" w:rsidRDefault="00BF1038">
      <w:pPr>
        <w:spacing w:before="240" w:after="240" w:line="276" w:lineRule="auto"/>
        <w:rPr>
          <w:rFonts w:ascii="Calibri" w:eastAsia="Calibri" w:hAnsi="Calibri" w:cs="Calibri"/>
          <w:sz w:val="22"/>
          <w:szCs w:val="22"/>
        </w:rPr>
      </w:pPr>
    </w:p>
    <w:p w:rsidR="00BF1038" w:rsidRDefault="00BF1038">
      <w:pPr>
        <w:spacing w:before="240" w:after="240" w:line="276" w:lineRule="auto"/>
        <w:rPr>
          <w:rFonts w:ascii="Calibri" w:eastAsia="Calibri" w:hAnsi="Calibri" w:cs="Calibri"/>
          <w:sz w:val="22"/>
          <w:szCs w:val="22"/>
        </w:rPr>
      </w:pPr>
    </w:p>
    <w:p w:rsidR="00BF1038" w:rsidRDefault="00BF1038">
      <w:pPr>
        <w:spacing w:before="240" w:after="240" w:line="276" w:lineRule="auto"/>
        <w:rPr>
          <w:rFonts w:ascii="Calibri" w:eastAsia="Calibri" w:hAnsi="Calibri" w:cs="Calibri"/>
          <w:sz w:val="22"/>
          <w:szCs w:val="22"/>
        </w:rPr>
      </w:pPr>
    </w:p>
    <w:p w:rsidR="00BF1038" w:rsidRDefault="00BF1038">
      <w:pPr>
        <w:spacing w:before="240" w:after="240" w:line="276" w:lineRule="auto"/>
        <w:rPr>
          <w:rFonts w:ascii="Calibri" w:eastAsia="Calibri" w:hAnsi="Calibri" w:cs="Calibri"/>
          <w:sz w:val="22"/>
          <w:szCs w:val="22"/>
        </w:rPr>
      </w:pPr>
    </w:p>
    <w:p w:rsidR="00BF1038" w:rsidRDefault="00BF1038">
      <w:pPr>
        <w:spacing w:before="240" w:after="240" w:line="276" w:lineRule="auto"/>
        <w:rPr>
          <w:rFonts w:ascii="Calibri" w:eastAsia="Calibri" w:hAnsi="Calibri" w:cs="Calibri"/>
          <w:sz w:val="22"/>
          <w:szCs w:val="22"/>
        </w:rPr>
      </w:pPr>
    </w:p>
    <w:p w:rsidR="00BF1038" w:rsidRDefault="00BF1038">
      <w:pPr>
        <w:spacing w:before="240" w:after="240" w:line="276" w:lineRule="auto"/>
        <w:rPr>
          <w:rFonts w:ascii="Calibri" w:eastAsia="Calibri" w:hAnsi="Calibri" w:cs="Calibri"/>
          <w:sz w:val="22"/>
          <w:szCs w:val="22"/>
        </w:rPr>
      </w:pPr>
    </w:p>
    <w:p w:rsidR="00BF1038" w:rsidRDefault="00BF1038">
      <w:pPr>
        <w:spacing w:before="240" w:after="240" w:line="276" w:lineRule="auto"/>
        <w:rPr>
          <w:rFonts w:ascii="Calibri" w:eastAsia="Calibri" w:hAnsi="Calibri" w:cs="Calibri"/>
          <w:sz w:val="22"/>
          <w:szCs w:val="22"/>
        </w:rPr>
      </w:pPr>
    </w:p>
    <w:p w:rsidR="00BF1038" w:rsidRDefault="00BF1038">
      <w:pPr>
        <w:spacing w:before="240" w:after="240" w:line="276" w:lineRule="auto"/>
        <w:rPr>
          <w:rFonts w:ascii="Calibri" w:eastAsia="Calibri" w:hAnsi="Calibri" w:cs="Calibri"/>
          <w:sz w:val="22"/>
          <w:szCs w:val="22"/>
        </w:rPr>
      </w:pPr>
    </w:p>
    <w:p w:rsidR="00BF1038" w:rsidRDefault="00632163">
      <w:pPr>
        <w:numPr>
          <w:ilvl w:val="0"/>
          <w:numId w:val="1"/>
        </w:numPr>
        <w:spacing w:line="276" w:lineRule="auto"/>
        <w:rPr>
          <w:rFonts w:ascii="Calibri" w:eastAsia="Calibri" w:hAnsi="Calibri" w:cs="Calibri"/>
          <w:sz w:val="22"/>
          <w:szCs w:val="22"/>
        </w:rPr>
      </w:pPr>
      <w:r>
        <w:rPr>
          <w:rFonts w:ascii="Calibri" w:eastAsia="Calibri" w:hAnsi="Calibri" w:cs="Calibri"/>
          <w:b/>
          <w:sz w:val="22"/>
          <w:szCs w:val="22"/>
        </w:rPr>
        <w:t>Activity:</w:t>
      </w:r>
      <w:r>
        <w:rPr>
          <w:rFonts w:ascii="Calibri" w:eastAsia="Calibri" w:hAnsi="Calibri" w:cs="Calibri"/>
          <w:sz w:val="22"/>
          <w:szCs w:val="22"/>
        </w:rPr>
        <w:t xml:space="preserve"> Gather information on a species of your choice:</w:t>
      </w: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sz w:val="22"/>
          <w:szCs w:val="22"/>
        </w:rPr>
        <w:t>Habitat Requirements: Where does the species live?</w:t>
      </w: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sz w:val="22"/>
          <w:szCs w:val="22"/>
        </w:rPr>
        <w:t>Diet: What does the species eat, and what role does it play in the food chain?</w:t>
      </w: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sz w:val="22"/>
          <w:szCs w:val="22"/>
        </w:rPr>
        <w:t>Behavioral Traits: How does the species behave in different seasons or stages of life?</w:t>
      </w: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sz w:val="22"/>
          <w:szCs w:val="22"/>
        </w:rPr>
        <w:t>Environmental Tolerance: What range of temperatures, altitudes, or moisture conditions can</w:t>
      </w:r>
      <w:r>
        <w:rPr>
          <w:rFonts w:ascii="Calibri" w:eastAsia="Calibri" w:hAnsi="Calibri" w:cs="Calibri"/>
          <w:sz w:val="22"/>
          <w:szCs w:val="22"/>
        </w:rPr>
        <w:t xml:space="preserve"> the species tolerate?</w:t>
      </w: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sz w:val="22"/>
          <w:szCs w:val="22"/>
        </w:rPr>
        <w:t>Interactions with Other Species: Does it compete with other species? Does it have any predators or mutualistic relationships?</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0"/>
          <w:numId w:val="1"/>
        </w:numPr>
        <w:spacing w:line="276" w:lineRule="auto"/>
        <w:rPr>
          <w:rFonts w:ascii="Calibri" w:eastAsia="Calibri" w:hAnsi="Calibri" w:cs="Calibri"/>
          <w:sz w:val="22"/>
          <w:szCs w:val="22"/>
        </w:rPr>
      </w:pPr>
      <w:r>
        <w:rPr>
          <w:rFonts w:ascii="Calibri" w:eastAsia="Calibri" w:hAnsi="Calibri" w:cs="Calibri"/>
          <w:b/>
          <w:sz w:val="22"/>
          <w:szCs w:val="22"/>
        </w:rPr>
        <w:t>Activity:</w:t>
      </w:r>
      <w:r>
        <w:rPr>
          <w:rFonts w:ascii="Calibri" w:eastAsia="Calibri" w:hAnsi="Calibri" w:cs="Calibri"/>
          <w:sz w:val="22"/>
          <w:szCs w:val="22"/>
        </w:rPr>
        <w:t xml:space="preserve"> Identify two named examples in an ecosystem for each specific type of interaction between organisms:</w:t>
      </w:r>
    </w:p>
    <w:tbl>
      <w:tblPr>
        <w:tblStyle w:val="a5"/>
        <w:tblW w:w="981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4110"/>
        <w:gridCol w:w="3615"/>
      </w:tblGrid>
      <w:tr w:rsidR="00BF1038">
        <w:tc>
          <w:tcPr>
            <w:tcW w:w="2085" w:type="dxa"/>
            <w:shd w:val="clear" w:color="auto" w:fill="D9D9D9"/>
            <w:tcMar>
              <w:top w:w="100" w:type="dxa"/>
              <w:left w:w="100" w:type="dxa"/>
              <w:bottom w:w="100" w:type="dxa"/>
              <w:right w:w="100" w:type="dxa"/>
            </w:tcMar>
          </w:tcPr>
          <w:p w:rsidR="00BF1038" w:rsidRDefault="00632163">
            <w:pPr>
              <w:widowControl w:val="0"/>
              <w:jc w:val="center"/>
              <w:rPr>
                <w:rFonts w:ascii="Calibri" w:eastAsia="Calibri" w:hAnsi="Calibri" w:cs="Calibri"/>
                <w:b/>
                <w:sz w:val="22"/>
                <w:szCs w:val="22"/>
              </w:rPr>
            </w:pPr>
            <w:r>
              <w:rPr>
                <w:rFonts w:ascii="Calibri" w:eastAsia="Calibri" w:hAnsi="Calibri" w:cs="Calibri"/>
                <w:b/>
                <w:sz w:val="22"/>
                <w:szCs w:val="22"/>
              </w:rPr>
              <w:t>Term</w:t>
            </w:r>
          </w:p>
        </w:tc>
        <w:tc>
          <w:tcPr>
            <w:tcW w:w="4110" w:type="dxa"/>
            <w:shd w:val="clear" w:color="auto" w:fill="D9D9D9"/>
            <w:tcMar>
              <w:top w:w="100" w:type="dxa"/>
              <w:left w:w="100" w:type="dxa"/>
              <w:bottom w:w="100" w:type="dxa"/>
              <w:right w:w="100" w:type="dxa"/>
            </w:tcMar>
          </w:tcPr>
          <w:p w:rsidR="00BF1038" w:rsidRDefault="00632163">
            <w:pPr>
              <w:widowControl w:val="0"/>
              <w:jc w:val="center"/>
              <w:rPr>
                <w:rFonts w:ascii="Calibri" w:eastAsia="Calibri" w:hAnsi="Calibri" w:cs="Calibri"/>
                <w:b/>
                <w:sz w:val="22"/>
                <w:szCs w:val="22"/>
              </w:rPr>
            </w:pPr>
            <w:r>
              <w:rPr>
                <w:rFonts w:ascii="Calibri" w:eastAsia="Calibri" w:hAnsi="Calibri" w:cs="Calibri"/>
                <w:b/>
                <w:sz w:val="22"/>
                <w:szCs w:val="22"/>
              </w:rPr>
              <w:t>Definition</w:t>
            </w:r>
          </w:p>
          <w:p w:rsidR="00BF1038" w:rsidRDefault="00632163">
            <w:pPr>
              <w:spacing w:line="259" w:lineRule="auto"/>
              <w:rPr>
                <w:rFonts w:ascii="Calibri" w:eastAsia="Calibri" w:hAnsi="Calibri" w:cs="Calibri"/>
                <w:b/>
                <w:sz w:val="22"/>
                <w:szCs w:val="22"/>
              </w:rPr>
            </w:pPr>
            <w:r>
              <w:rPr>
                <w:rFonts w:ascii="Calibri" w:eastAsia="Calibri" w:hAnsi="Calibri" w:cs="Calibri"/>
                <w:sz w:val="22"/>
                <w:szCs w:val="22"/>
              </w:rPr>
              <w:t>How do the organisms interact? (How do they influence the population dynamics of each other?</w:t>
            </w:r>
          </w:p>
        </w:tc>
        <w:tc>
          <w:tcPr>
            <w:tcW w:w="3615" w:type="dxa"/>
            <w:shd w:val="clear" w:color="auto" w:fill="D9D9D9"/>
            <w:tcMar>
              <w:top w:w="100" w:type="dxa"/>
              <w:left w:w="100" w:type="dxa"/>
              <w:bottom w:w="100" w:type="dxa"/>
              <w:right w:w="100" w:type="dxa"/>
            </w:tcMar>
          </w:tcPr>
          <w:p w:rsidR="00BF1038" w:rsidRDefault="00632163">
            <w:pPr>
              <w:widowControl w:val="0"/>
              <w:jc w:val="center"/>
              <w:rPr>
                <w:rFonts w:ascii="Calibri" w:eastAsia="Calibri" w:hAnsi="Calibri" w:cs="Calibri"/>
                <w:b/>
                <w:sz w:val="22"/>
                <w:szCs w:val="22"/>
              </w:rPr>
            </w:pPr>
            <w:r>
              <w:rPr>
                <w:rFonts w:ascii="Calibri" w:eastAsia="Calibri" w:hAnsi="Calibri" w:cs="Calibri"/>
                <w:b/>
                <w:sz w:val="22"/>
                <w:szCs w:val="22"/>
              </w:rPr>
              <w:t>2 Examples</w:t>
            </w:r>
          </w:p>
        </w:tc>
      </w:tr>
      <w:tr w:rsidR="00BF1038">
        <w:tc>
          <w:tcPr>
            <w:tcW w:w="2085"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p w:rsidR="00BF1038" w:rsidRDefault="00632163">
            <w:pPr>
              <w:widowControl w:val="0"/>
              <w:rPr>
                <w:rFonts w:ascii="Calibri" w:eastAsia="Calibri" w:hAnsi="Calibri" w:cs="Calibri"/>
                <w:sz w:val="22"/>
                <w:szCs w:val="22"/>
              </w:rPr>
            </w:pPr>
            <w:r>
              <w:rPr>
                <w:rFonts w:ascii="Calibri" w:eastAsia="Calibri" w:hAnsi="Calibri" w:cs="Calibri"/>
                <w:sz w:val="22"/>
                <w:szCs w:val="22"/>
              </w:rPr>
              <w:t>Interspecific Competition</w:t>
            </w:r>
          </w:p>
          <w:p w:rsidR="00BF1038" w:rsidRDefault="00BF1038">
            <w:pPr>
              <w:widowControl w:val="0"/>
              <w:rPr>
                <w:rFonts w:ascii="Calibri" w:eastAsia="Calibri" w:hAnsi="Calibri" w:cs="Calibri"/>
                <w:sz w:val="22"/>
                <w:szCs w:val="22"/>
              </w:rPr>
            </w:pPr>
          </w:p>
          <w:p w:rsidR="00BF1038" w:rsidRDefault="00BF1038">
            <w:pPr>
              <w:widowControl w:val="0"/>
              <w:rPr>
                <w:rFonts w:ascii="Calibri" w:eastAsia="Calibri" w:hAnsi="Calibri" w:cs="Calibri"/>
                <w:sz w:val="22"/>
                <w:szCs w:val="22"/>
              </w:rPr>
            </w:pPr>
          </w:p>
        </w:tc>
        <w:tc>
          <w:tcPr>
            <w:tcW w:w="4110"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c>
          <w:tcPr>
            <w:tcW w:w="3615"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r>
      <w:tr w:rsidR="00BF1038">
        <w:tc>
          <w:tcPr>
            <w:tcW w:w="2085"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p w:rsidR="00BF1038" w:rsidRDefault="00632163">
            <w:pPr>
              <w:widowControl w:val="0"/>
              <w:rPr>
                <w:rFonts w:ascii="Calibri" w:eastAsia="Calibri" w:hAnsi="Calibri" w:cs="Calibri"/>
                <w:sz w:val="22"/>
                <w:szCs w:val="22"/>
              </w:rPr>
            </w:pPr>
            <w:r>
              <w:rPr>
                <w:rFonts w:ascii="Calibri" w:eastAsia="Calibri" w:hAnsi="Calibri" w:cs="Calibri"/>
                <w:sz w:val="22"/>
                <w:szCs w:val="22"/>
              </w:rPr>
              <w:t>Intraspecific competition</w:t>
            </w:r>
          </w:p>
          <w:p w:rsidR="00BF1038" w:rsidRDefault="00BF1038">
            <w:pPr>
              <w:widowControl w:val="0"/>
              <w:rPr>
                <w:rFonts w:ascii="Calibri" w:eastAsia="Calibri" w:hAnsi="Calibri" w:cs="Calibri"/>
                <w:sz w:val="22"/>
                <w:szCs w:val="22"/>
              </w:rPr>
            </w:pPr>
          </w:p>
          <w:p w:rsidR="00BF1038" w:rsidRDefault="00BF1038">
            <w:pPr>
              <w:widowControl w:val="0"/>
              <w:rPr>
                <w:rFonts w:ascii="Calibri" w:eastAsia="Calibri" w:hAnsi="Calibri" w:cs="Calibri"/>
                <w:sz w:val="22"/>
                <w:szCs w:val="22"/>
              </w:rPr>
            </w:pPr>
          </w:p>
          <w:p w:rsidR="00BF1038" w:rsidRDefault="00BF1038">
            <w:pPr>
              <w:widowControl w:val="0"/>
              <w:rPr>
                <w:rFonts w:ascii="Calibri" w:eastAsia="Calibri" w:hAnsi="Calibri" w:cs="Calibri"/>
                <w:sz w:val="22"/>
                <w:szCs w:val="22"/>
              </w:rPr>
            </w:pPr>
          </w:p>
        </w:tc>
        <w:tc>
          <w:tcPr>
            <w:tcW w:w="4110"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c>
          <w:tcPr>
            <w:tcW w:w="3615"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r>
      <w:tr w:rsidR="00BF1038">
        <w:tc>
          <w:tcPr>
            <w:tcW w:w="2085"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p w:rsidR="00BF1038" w:rsidRDefault="00632163">
            <w:pPr>
              <w:widowControl w:val="0"/>
              <w:rPr>
                <w:rFonts w:ascii="Calibri" w:eastAsia="Calibri" w:hAnsi="Calibri" w:cs="Calibri"/>
                <w:sz w:val="22"/>
                <w:szCs w:val="22"/>
              </w:rPr>
            </w:pPr>
            <w:r>
              <w:rPr>
                <w:rFonts w:ascii="Calibri" w:eastAsia="Calibri" w:hAnsi="Calibri" w:cs="Calibri"/>
                <w:sz w:val="22"/>
                <w:szCs w:val="22"/>
              </w:rPr>
              <w:t>Predation</w:t>
            </w:r>
          </w:p>
          <w:p w:rsidR="00BF1038" w:rsidRDefault="00BF1038">
            <w:pPr>
              <w:widowControl w:val="0"/>
              <w:rPr>
                <w:rFonts w:ascii="Calibri" w:eastAsia="Calibri" w:hAnsi="Calibri" w:cs="Calibri"/>
                <w:sz w:val="22"/>
                <w:szCs w:val="22"/>
              </w:rPr>
            </w:pPr>
          </w:p>
          <w:p w:rsidR="00BF1038" w:rsidRDefault="00BF1038">
            <w:pPr>
              <w:widowControl w:val="0"/>
              <w:rPr>
                <w:rFonts w:ascii="Calibri" w:eastAsia="Calibri" w:hAnsi="Calibri" w:cs="Calibri"/>
                <w:sz w:val="22"/>
                <w:szCs w:val="22"/>
              </w:rPr>
            </w:pPr>
          </w:p>
          <w:p w:rsidR="00BF1038" w:rsidRDefault="00BF1038">
            <w:pPr>
              <w:widowControl w:val="0"/>
              <w:rPr>
                <w:rFonts w:ascii="Calibri" w:eastAsia="Calibri" w:hAnsi="Calibri" w:cs="Calibri"/>
                <w:sz w:val="22"/>
                <w:szCs w:val="22"/>
              </w:rPr>
            </w:pPr>
          </w:p>
        </w:tc>
        <w:tc>
          <w:tcPr>
            <w:tcW w:w="4110"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c>
          <w:tcPr>
            <w:tcW w:w="3615"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r>
      <w:tr w:rsidR="00BF1038">
        <w:tc>
          <w:tcPr>
            <w:tcW w:w="2085"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p w:rsidR="00BF1038" w:rsidRDefault="00BF1038">
            <w:pPr>
              <w:widowControl w:val="0"/>
              <w:rPr>
                <w:rFonts w:ascii="Calibri" w:eastAsia="Calibri" w:hAnsi="Calibri" w:cs="Calibri"/>
                <w:sz w:val="22"/>
                <w:szCs w:val="22"/>
              </w:rPr>
            </w:pPr>
          </w:p>
          <w:p w:rsidR="00BF1038" w:rsidRDefault="00BF1038">
            <w:pPr>
              <w:widowControl w:val="0"/>
              <w:rPr>
                <w:rFonts w:ascii="Calibri" w:eastAsia="Calibri" w:hAnsi="Calibri" w:cs="Calibri"/>
                <w:sz w:val="22"/>
                <w:szCs w:val="22"/>
              </w:rPr>
            </w:pPr>
          </w:p>
          <w:p w:rsidR="00BF1038" w:rsidRDefault="00632163">
            <w:pPr>
              <w:widowControl w:val="0"/>
              <w:rPr>
                <w:rFonts w:ascii="Calibri" w:eastAsia="Calibri" w:hAnsi="Calibri" w:cs="Calibri"/>
                <w:sz w:val="22"/>
                <w:szCs w:val="22"/>
              </w:rPr>
            </w:pPr>
            <w:r>
              <w:rPr>
                <w:rFonts w:ascii="Calibri" w:eastAsia="Calibri" w:hAnsi="Calibri" w:cs="Calibri"/>
                <w:sz w:val="22"/>
                <w:szCs w:val="22"/>
              </w:rPr>
              <w:t>Herbivory</w:t>
            </w:r>
          </w:p>
          <w:p w:rsidR="00BF1038" w:rsidRDefault="00BF1038">
            <w:pPr>
              <w:widowControl w:val="0"/>
              <w:rPr>
                <w:rFonts w:ascii="Calibri" w:eastAsia="Calibri" w:hAnsi="Calibri" w:cs="Calibri"/>
                <w:sz w:val="22"/>
                <w:szCs w:val="22"/>
              </w:rPr>
            </w:pPr>
          </w:p>
          <w:p w:rsidR="00BF1038" w:rsidRDefault="00BF1038">
            <w:pPr>
              <w:widowControl w:val="0"/>
              <w:rPr>
                <w:rFonts w:ascii="Calibri" w:eastAsia="Calibri" w:hAnsi="Calibri" w:cs="Calibri"/>
                <w:sz w:val="22"/>
                <w:szCs w:val="22"/>
              </w:rPr>
            </w:pPr>
          </w:p>
          <w:p w:rsidR="00BF1038" w:rsidRDefault="00BF1038">
            <w:pPr>
              <w:widowControl w:val="0"/>
              <w:rPr>
                <w:rFonts w:ascii="Calibri" w:eastAsia="Calibri" w:hAnsi="Calibri" w:cs="Calibri"/>
                <w:sz w:val="22"/>
                <w:szCs w:val="22"/>
              </w:rPr>
            </w:pPr>
          </w:p>
        </w:tc>
        <w:tc>
          <w:tcPr>
            <w:tcW w:w="4110"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c>
          <w:tcPr>
            <w:tcW w:w="3615"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r>
      <w:tr w:rsidR="00BF1038">
        <w:tc>
          <w:tcPr>
            <w:tcW w:w="2085"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p w:rsidR="00BF1038" w:rsidRDefault="00BF1038">
            <w:pPr>
              <w:widowControl w:val="0"/>
              <w:rPr>
                <w:rFonts w:ascii="Calibri" w:eastAsia="Calibri" w:hAnsi="Calibri" w:cs="Calibri"/>
                <w:sz w:val="22"/>
                <w:szCs w:val="22"/>
              </w:rPr>
            </w:pPr>
          </w:p>
          <w:p w:rsidR="00BF1038" w:rsidRDefault="00632163">
            <w:pPr>
              <w:widowControl w:val="0"/>
              <w:rPr>
                <w:rFonts w:ascii="Calibri" w:eastAsia="Calibri" w:hAnsi="Calibri" w:cs="Calibri"/>
                <w:sz w:val="22"/>
                <w:szCs w:val="22"/>
              </w:rPr>
            </w:pPr>
            <w:r>
              <w:rPr>
                <w:rFonts w:ascii="Calibri" w:eastAsia="Calibri" w:hAnsi="Calibri" w:cs="Calibri"/>
                <w:sz w:val="22"/>
                <w:szCs w:val="22"/>
              </w:rPr>
              <w:t>Parasitism</w:t>
            </w:r>
          </w:p>
          <w:p w:rsidR="00BF1038" w:rsidRDefault="00BF1038">
            <w:pPr>
              <w:widowControl w:val="0"/>
              <w:rPr>
                <w:rFonts w:ascii="Calibri" w:eastAsia="Calibri" w:hAnsi="Calibri" w:cs="Calibri"/>
                <w:sz w:val="22"/>
                <w:szCs w:val="22"/>
              </w:rPr>
            </w:pPr>
          </w:p>
          <w:p w:rsidR="00BF1038" w:rsidRDefault="00BF1038">
            <w:pPr>
              <w:widowControl w:val="0"/>
              <w:rPr>
                <w:rFonts w:ascii="Calibri" w:eastAsia="Calibri" w:hAnsi="Calibri" w:cs="Calibri"/>
                <w:sz w:val="22"/>
                <w:szCs w:val="22"/>
              </w:rPr>
            </w:pPr>
          </w:p>
          <w:p w:rsidR="00BF1038" w:rsidRDefault="00BF1038">
            <w:pPr>
              <w:widowControl w:val="0"/>
              <w:rPr>
                <w:rFonts w:ascii="Calibri" w:eastAsia="Calibri" w:hAnsi="Calibri" w:cs="Calibri"/>
                <w:sz w:val="22"/>
                <w:szCs w:val="22"/>
              </w:rPr>
            </w:pPr>
          </w:p>
        </w:tc>
        <w:tc>
          <w:tcPr>
            <w:tcW w:w="4110"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c>
          <w:tcPr>
            <w:tcW w:w="3615"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r>
      <w:tr w:rsidR="00BF1038">
        <w:tc>
          <w:tcPr>
            <w:tcW w:w="2085"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p w:rsidR="00BF1038" w:rsidRDefault="00632163">
            <w:pPr>
              <w:widowControl w:val="0"/>
              <w:rPr>
                <w:rFonts w:ascii="Calibri" w:eastAsia="Calibri" w:hAnsi="Calibri" w:cs="Calibri"/>
                <w:sz w:val="22"/>
                <w:szCs w:val="22"/>
              </w:rPr>
            </w:pPr>
            <w:r>
              <w:rPr>
                <w:rFonts w:ascii="Calibri" w:eastAsia="Calibri" w:hAnsi="Calibri" w:cs="Calibri"/>
                <w:sz w:val="22"/>
                <w:szCs w:val="22"/>
              </w:rPr>
              <w:t>Mutualism</w:t>
            </w:r>
          </w:p>
          <w:p w:rsidR="00BF1038" w:rsidRDefault="00BF1038">
            <w:pPr>
              <w:widowControl w:val="0"/>
              <w:rPr>
                <w:rFonts w:ascii="Calibri" w:eastAsia="Calibri" w:hAnsi="Calibri" w:cs="Calibri"/>
                <w:sz w:val="22"/>
                <w:szCs w:val="22"/>
              </w:rPr>
            </w:pPr>
          </w:p>
        </w:tc>
        <w:tc>
          <w:tcPr>
            <w:tcW w:w="4110"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c>
          <w:tcPr>
            <w:tcW w:w="3615"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r>
      <w:tr w:rsidR="00BF1038">
        <w:tc>
          <w:tcPr>
            <w:tcW w:w="2085"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p w:rsidR="00BF1038" w:rsidRDefault="00BF1038">
            <w:pPr>
              <w:widowControl w:val="0"/>
              <w:rPr>
                <w:rFonts w:ascii="Calibri" w:eastAsia="Calibri" w:hAnsi="Calibri" w:cs="Calibri"/>
                <w:sz w:val="22"/>
                <w:szCs w:val="22"/>
              </w:rPr>
            </w:pPr>
          </w:p>
          <w:p w:rsidR="00BF1038" w:rsidRDefault="00632163">
            <w:pPr>
              <w:widowControl w:val="0"/>
              <w:rPr>
                <w:rFonts w:ascii="Calibri" w:eastAsia="Calibri" w:hAnsi="Calibri" w:cs="Calibri"/>
                <w:sz w:val="22"/>
                <w:szCs w:val="22"/>
              </w:rPr>
            </w:pPr>
            <w:r>
              <w:rPr>
                <w:rFonts w:ascii="Calibri" w:eastAsia="Calibri" w:hAnsi="Calibri" w:cs="Calibri"/>
                <w:sz w:val="22"/>
                <w:szCs w:val="22"/>
              </w:rPr>
              <w:t>Amensalism.</w:t>
            </w:r>
          </w:p>
          <w:p w:rsidR="00BF1038" w:rsidRDefault="00BF1038">
            <w:pPr>
              <w:widowControl w:val="0"/>
              <w:rPr>
                <w:rFonts w:ascii="Calibri" w:eastAsia="Calibri" w:hAnsi="Calibri" w:cs="Calibri"/>
                <w:sz w:val="22"/>
                <w:szCs w:val="22"/>
              </w:rPr>
            </w:pPr>
          </w:p>
        </w:tc>
        <w:tc>
          <w:tcPr>
            <w:tcW w:w="4110"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c>
          <w:tcPr>
            <w:tcW w:w="3615"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r>
      <w:tr w:rsidR="00BF1038">
        <w:tc>
          <w:tcPr>
            <w:tcW w:w="2085" w:type="dxa"/>
            <w:shd w:val="clear" w:color="auto" w:fill="auto"/>
            <w:tcMar>
              <w:top w:w="100" w:type="dxa"/>
              <w:left w:w="100" w:type="dxa"/>
              <w:bottom w:w="100" w:type="dxa"/>
              <w:right w:w="100" w:type="dxa"/>
            </w:tcMar>
          </w:tcPr>
          <w:p w:rsidR="00BF1038" w:rsidRDefault="00BF1038">
            <w:pPr>
              <w:widowControl w:val="0"/>
              <w:ind w:left="1440"/>
              <w:rPr>
                <w:rFonts w:ascii="Calibri" w:eastAsia="Calibri" w:hAnsi="Calibri" w:cs="Calibri"/>
                <w:sz w:val="22"/>
                <w:szCs w:val="22"/>
              </w:rPr>
            </w:pPr>
          </w:p>
          <w:p w:rsidR="00BF1038" w:rsidRDefault="00632163">
            <w:pPr>
              <w:widowControl w:val="0"/>
              <w:rPr>
                <w:rFonts w:ascii="Calibri" w:eastAsia="Calibri" w:hAnsi="Calibri" w:cs="Calibri"/>
                <w:sz w:val="22"/>
                <w:szCs w:val="22"/>
              </w:rPr>
            </w:pPr>
            <w:r>
              <w:rPr>
                <w:rFonts w:ascii="Calibri" w:eastAsia="Calibri" w:hAnsi="Calibri" w:cs="Calibri"/>
                <w:sz w:val="22"/>
                <w:szCs w:val="22"/>
              </w:rPr>
              <w:t>Neutralism.</w:t>
            </w:r>
          </w:p>
          <w:p w:rsidR="00BF1038" w:rsidRDefault="00BF1038">
            <w:pPr>
              <w:widowControl w:val="0"/>
              <w:rPr>
                <w:rFonts w:ascii="Calibri" w:eastAsia="Calibri" w:hAnsi="Calibri" w:cs="Calibri"/>
                <w:sz w:val="22"/>
                <w:szCs w:val="22"/>
              </w:rPr>
            </w:pPr>
          </w:p>
        </w:tc>
        <w:tc>
          <w:tcPr>
            <w:tcW w:w="4110"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c>
          <w:tcPr>
            <w:tcW w:w="3615"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r>
      <w:tr w:rsidR="00BF1038">
        <w:tc>
          <w:tcPr>
            <w:tcW w:w="2085" w:type="dxa"/>
            <w:shd w:val="clear" w:color="auto" w:fill="auto"/>
            <w:tcMar>
              <w:top w:w="100" w:type="dxa"/>
              <w:left w:w="100" w:type="dxa"/>
              <w:bottom w:w="100" w:type="dxa"/>
              <w:right w:w="100" w:type="dxa"/>
            </w:tcMar>
          </w:tcPr>
          <w:p w:rsidR="00BF1038" w:rsidRDefault="00BF1038">
            <w:pPr>
              <w:widowControl w:val="0"/>
              <w:ind w:left="1440"/>
              <w:rPr>
                <w:rFonts w:ascii="Calibri" w:eastAsia="Calibri" w:hAnsi="Calibri" w:cs="Calibri"/>
                <w:sz w:val="22"/>
                <w:szCs w:val="22"/>
              </w:rPr>
            </w:pPr>
          </w:p>
          <w:p w:rsidR="00BF1038" w:rsidRDefault="00632163">
            <w:pPr>
              <w:widowControl w:val="0"/>
              <w:rPr>
                <w:rFonts w:ascii="Calibri" w:eastAsia="Calibri" w:hAnsi="Calibri" w:cs="Calibri"/>
                <w:sz w:val="22"/>
                <w:szCs w:val="22"/>
              </w:rPr>
            </w:pPr>
            <w:r>
              <w:rPr>
                <w:rFonts w:ascii="Calibri" w:eastAsia="Calibri" w:hAnsi="Calibri" w:cs="Calibri"/>
                <w:sz w:val="22"/>
                <w:szCs w:val="22"/>
              </w:rPr>
              <w:t>Disease</w:t>
            </w:r>
          </w:p>
          <w:p w:rsidR="00BF1038" w:rsidRDefault="00BF1038">
            <w:pPr>
              <w:widowControl w:val="0"/>
              <w:rPr>
                <w:rFonts w:ascii="Calibri" w:eastAsia="Calibri" w:hAnsi="Calibri" w:cs="Calibri"/>
                <w:sz w:val="22"/>
                <w:szCs w:val="22"/>
              </w:rPr>
            </w:pPr>
          </w:p>
          <w:p w:rsidR="00BF1038" w:rsidRDefault="00BF1038">
            <w:pPr>
              <w:widowControl w:val="0"/>
              <w:rPr>
                <w:rFonts w:ascii="Calibri" w:eastAsia="Calibri" w:hAnsi="Calibri" w:cs="Calibri"/>
                <w:sz w:val="22"/>
                <w:szCs w:val="22"/>
              </w:rPr>
            </w:pPr>
          </w:p>
        </w:tc>
        <w:tc>
          <w:tcPr>
            <w:tcW w:w="4110"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c>
          <w:tcPr>
            <w:tcW w:w="3615"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r>
    </w:tbl>
    <w:p w:rsidR="00BF1038" w:rsidRDefault="00BF1038">
      <w:pPr>
        <w:rPr>
          <w:rFonts w:ascii="Calibri" w:eastAsia="Calibri" w:hAnsi="Calibri" w:cs="Calibri"/>
          <w:sz w:val="22"/>
          <w:szCs w:val="22"/>
        </w:rPr>
      </w:pPr>
    </w:p>
    <w:p w:rsidR="00BF1038" w:rsidRDefault="00BF1038">
      <w:pPr>
        <w:spacing w:line="259" w:lineRule="auto"/>
        <w:rPr>
          <w:rFonts w:ascii="Calibri" w:eastAsia="Calibri" w:hAnsi="Calibri" w:cs="Calibri"/>
          <w:sz w:val="22"/>
          <w:szCs w:val="22"/>
        </w:rPr>
      </w:pPr>
    </w:p>
    <w:p w:rsidR="00BF1038" w:rsidRDefault="00632163">
      <w:pPr>
        <w:numPr>
          <w:ilvl w:val="0"/>
          <w:numId w:val="1"/>
        </w:numPr>
        <w:rPr>
          <w:rFonts w:ascii="Calibri" w:eastAsia="Calibri" w:hAnsi="Calibri" w:cs="Calibri"/>
          <w:sz w:val="22"/>
          <w:szCs w:val="22"/>
        </w:rPr>
      </w:pPr>
      <w:r>
        <w:rPr>
          <w:rFonts w:ascii="Calibri" w:eastAsia="Calibri" w:hAnsi="Calibri" w:cs="Calibri"/>
          <w:sz w:val="22"/>
          <w:szCs w:val="22"/>
        </w:rPr>
        <w:t>If possible include a sketch/drawing or clipart  that shows how the population of one organism affects the population of the other organism.</w:t>
      </w: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spacing w:line="276" w:lineRule="auto"/>
        <w:ind w:left="1440"/>
        <w:rPr>
          <w:rFonts w:ascii="Calibri" w:eastAsia="Calibri" w:hAnsi="Calibri" w:cs="Calibri"/>
          <w:sz w:val="22"/>
          <w:szCs w:val="22"/>
        </w:rPr>
      </w:pPr>
    </w:p>
    <w:p w:rsidR="00BF1038" w:rsidRDefault="00632163">
      <w:pPr>
        <w:numPr>
          <w:ilvl w:val="0"/>
          <w:numId w:val="1"/>
        </w:numPr>
        <w:spacing w:line="276" w:lineRule="auto"/>
        <w:rPr>
          <w:rFonts w:ascii="Calibri" w:eastAsia="Calibri" w:hAnsi="Calibri" w:cs="Calibri"/>
          <w:sz w:val="22"/>
          <w:szCs w:val="22"/>
        </w:rPr>
      </w:pPr>
      <w:r>
        <w:rPr>
          <w:rFonts w:ascii="Calibri" w:eastAsia="Calibri" w:hAnsi="Calibri" w:cs="Calibri"/>
          <w:b/>
          <w:sz w:val="22"/>
          <w:szCs w:val="22"/>
        </w:rPr>
        <w:t>Activity</w:t>
      </w:r>
      <w:r>
        <w:rPr>
          <w:rFonts w:ascii="Calibri" w:eastAsia="Calibri" w:hAnsi="Calibri" w:cs="Calibri"/>
          <w:sz w:val="22"/>
          <w:szCs w:val="22"/>
        </w:rPr>
        <w:t xml:space="preserve">: You will use the predator/prey simulation lab to demonstrate feeding relationships over time. This will be an in-class activity. </w:t>
      </w:r>
      <w:r>
        <w:rPr>
          <w:noProof/>
        </w:rPr>
        <w:drawing>
          <wp:anchor distT="19050" distB="19050" distL="19050" distR="19050" simplePos="0" relativeHeight="251658240" behindDoc="0" locked="0" layoutInCell="1" hidden="0" allowOverlap="1">
            <wp:simplePos x="0" y="0"/>
            <wp:positionH relativeFrom="column">
              <wp:posOffset>2324100</wp:posOffset>
            </wp:positionH>
            <wp:positionV relativeFrom="paragraph">
              <wp:posOffset>381000</wp:posOffset>
            </wp:positionV>
            <wp:extent cx="3315925" cy="3125800"/>
            <wp:effectExtent l="0" t="0" r="0" b="0"/>
            <wp:wrapSquare wrapText="bothSides" distT="19050" distB="19050" distL="19050" distR="1905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315925" cy="3125800"/>
                    </a:xfrm>
                    <a:prstGeom prst="rect">
                      <a:avLst/>
                    </a:prstGeom>
                    <a:ln/>
                  </pic:spPr>
                </pic:pic>
              </a:graphicData>
            </a:graphic>
          </wp:anchor>
        </w:drawing>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0"/>
          <w:numId w:val="1"/>
        </w:numPr>
        <w:spacing w:line="276" w:lineRule="auto"/>
        <w:rPr>
          <w:rFonts w:ascii="Calibri" w:eastAsia="Calibri" w:hAnsi="Calibri" w:cs="Calibri"/>
          <w:sz w:val="22"/>
          <w:szCs w:val="22"/>
        </w:rPr>
      </w:pPr>
      <w:r>
        <w:rPr>
          <w:rFonts w:ascii="Calibri" w:eastAsia="Calibri" w:hAnsi="Calibri" w:cs="Calibri"/>
          <w:sz w:val="22"/>
          <w:szCs w:val="22"/>
        </w:rPr>
        <w:lastRenderedPageBreak/>
        <w:t xml:space="preserve">Watch the video Carrying Capactiy, </w:t>
      </w:r>
      <w:hyperlink r:id="rId11">
        <w:r>
          <w:rPr>
            <w:rFonts w:ascii="Calibri" w:eastAsia="Calibri" w:hAnsi="Calibri" w:cs="Calibri"/>
            <w:color w:val="1155CC"/>
            <w:sz w:val="22"/>
            <w:szCs w:val="22"/>
            <w:u w:val="single"/>
          </w:rPr>
          <w:t>https://youtu.be/XV2-2Ym3IIc</w:t>
        </w:r>
      </w:hyperlink>
      <w:r>
        <w:rPr>
          <w:rFonts w:ascii="Calibri" w:eastAsia="Calibri" w:hAnsi="Calibri" w:cs="Calibri"/>
          <w:sz w:val="22"/>
          <w:szCs w:val="22"/>
        </w:rPr>
        <w:t>. Answer the following questions</w:t>
      </w: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b/>
          <w:sz w:val="22"/>
          <w:szCs w:val="22"/>
        </w:rPr>
        <w:t>Define</w:t>
      </w:r>
      <w:r>
        <w:rPr>
          <w:rFonts w:ascii="Calibri" w:eastAsia="Calibri" w:hAnsi="Calibri" w:cs="Calibri"/>
          <w:sz w:val="22"/>
          <w:szCs w:val="22"/>
        </w:rPr>
        <w:t xml:space="preserve"> carrying capacity</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b/>
          <w:sz w:val="22"/>
          <w:szCs w:val="22"/>
        </w:rPr>
        <w:t xml:space="preserve">State </w:t>
      </w:r>
      <w:r>
        <w:rPr>
          <w:rFonts w:ascii="Calibri" w:eastAsia="Calibri" w:hAnsi="Calibri" w:cs="Calibri"/>
          <w:sz w:val="22"/>
          <w:szCs w:val="22"/>
        </w:rPr>
        <w:t>how carrying capacity determined in an ecosystem</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b/>
          <w:sz w:val="22"/>
          <w:szCs w:val="22"/>
        </w:rPr>
        <w:t>Suggest</w:t>
      </w:r>
      <w:r>
        <w:rPr>
          <w:rFonts w:ascii="Calibri" w:eastAsia="Calibri" w:hAnsi="Calibri" w:cs="Calibri"/>
          <w:sz w:val="22"/>
          <w:szCs w:val="22"/>
        </w:rPr>
        <w:t xml:space="preserve"> how  changes in abiotic and biotic factors affect the carrying capacity of an ecosystem</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b/>
          <w:sz w:val="22"/>
          <w:szCs w:val="22"/>
        </w:rPr>
        <w:t>identify</w:t>
      </w:r>
      <w:r>
        <w:rPr>
          <w:rFonts w:ascii="Calibri" w:eastAsia="Calibri" w:hAnsi="Calibri" w:cs="Calibri"/>
          <w:sz w:val="22"/>
          <w:szCs w:val="22"/>
        </w:rPr>
        <w:t xml:space="preserve"> any examples from the video where human activities have altered the carrying capacity of an ecosystem</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b/>
          <w:sz w:val="22"/>
          <w:szCs w:val="22"/>
        </w:rPr>
        <w:t xml:space="preserve">State </w:t>
      </w:r>
      <w:r>
        <w:rPr>
          <w:rFonts w:ascii="Calibri" w:eastAsia="Calibri" w:hAnsi="Calibri" w:cs="Calibri"/>
          <w:sz w:val="22"/>
          <w:szCs w:val="22"/>
        </w:rPr>
        <w:t>the consequences of a population exceeding its carrying capacity</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b/>
          <w:sz w:val="22"/>
          <w:szCs w:val="22"/>
        </w:rPr>
        <w:t>Suggest</w:t>
      </w:r>
      <w:r>
        <w:rPr>
          <w:rFonts w:ascii="Calibri" w:eastAsia="Calibri" w:hAnsi="Calibri" w:cs="Calibri"/>
          <w:sz w:val="22"/>
          <w:szCs w:val="22"/>
        </w:rPr>
        <w:t xml:space="preserve"> how conservation efforts aim to manage or restore the </w:t>
      </w:r>
      <w:r>
        <w:rPr>
          <w:rFonts w:ascii="Calibri" w:eastAsia="Calibri" w:hAnsi="Calibri" w:cs="Calibri"/>
          <w:sz w:val="22"/>
          <w:szCs w:val="22"/>
        </w:rPr>
        <w:t>carrying capacity of an ecosystem?</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0"/>
          <w:numId w:val="1"/>
        </w:numPr>
        <w:spacing w:line="276" w:lineRule="auto"/>
        <w:rPr>
          <w:rFonts w:ascii="Calibri" w:eastAsia="Calibri" w:hAnsi="Calibri" w:cs="Calibri"/>
          <w:sz w:val="22"/>
          <w:szCs w:val="22"/>
        </w:rPr>
      </w:pPr>
      <w:r>
        <w:rPr>
          <w:rFonts w:ascii="Calibri" w:eastAsia="Calibri" w:hAnsi="Calibri" w:cs="Calibri"/>
          <w:sz w:val="22"/>
          <w:szCs w:val="22"/>
        </w:rPr>
        <w:lastRenderedPageBreak/>
        <w:t>Identify the limiting factors in:</w:t>
      </w:r>
    </w:p>
    <w:p w:rsidR="00BF1038" w:rsidRDefault="00632163">
      <w:pPr>
        <w:ind w:left="1440"/>
        <w:rPr>
          <w:rFonts w:ascii="Calibri" w:eastAsia="Calibri" w:hAnsi="Calibri" w:cs="Calibri"/>
          <w:b/>
          <w:sz w:val="22"/>
          <w:szCs w:val="22"/>
        </w:rPr>
      </w:pPr>
      <w:r>
        <w:rPr>
          <w:rFonts w:ascii="Calibri" w:eastAsia="Calibri" w:hAnsi="Calibri" w:cs="Calibri"/>
          <w:b/>
          <w:sz w:val="22"/>
          <w:szCs w:val="22"/>
        </w:rPr>
        <w:t>Plants</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b/>
          <w:sz w:val="22"/>
          <w:szCs w:val="22"/>
        </w:rPr>
        <w:t>Animals</w:t>
      </w:r>
    </w:p>
    <w:p w:rsidR="00BF1038" w:rsidRDefault="00BF1038">
      <w:pPr>
        <w:ind w:left="1440"/>
        <w:rPr>
          <w:rFonts w:ascii="Calibri" w:eastAsia="Calibri" w:hAnsi="Calibri" w:cs="Calibri"/>
          <w:sz w:val="22"/>
          <w:szCs w:val="22"/>
        </w:rPr>
      </w:pPr>
    </w:p>
    <w:p w:rsidR="00BF1038" w:rsidRDefault="00BF1038">
      <w:pPr>
        <w:ind w:left="1440"/>
        <w:rPr>
          <w:rFonts w:ascii="Calibri" w:eastAsia="Calibri" w:hAnsi="Calibri" w:cs="Calibri"/>
          <w:sz w:val="22"/>
          <w:szCs w:val="22"/>
        </w:rPr>
      </w:pPr>
    </w:p>
    <w:p w:rsidR="00BF1038" w:rsidRDefault="00BF1038">
      <w:pPr>
        <w:ind w:left="1440"/>
        <w:rPr>
          <w:rFonts w:ascii="Calibri" w:eastAsia="Calibri" w:hAnsi="Calibri" w:cs="Calibri"/>
          <w:sz w:val="22"/>
          <w:szCs w:val="22"/>
        </w:rPr>
      </w:pPr>
    </w:p>
    <w:p w:rsidR="00BF1038" w:rsidRDefault="00BF1038">
      <w:pPr>
        <w:ind w:left="1440"/>
        <w:rPr>
          <w:rFonts w:ascii="Calibri" w:eastAsia="Calibri" w:hAnsi="Calibri" w:cs="Calibri"/>
          <w:sz w:val="22"/>
          <w:szCs w:val="22"/>
        </w:rPr>
      </w:pPr>
    </w:p>
    <w:p w:rsidR="00BF1038" w:rsidRDefault="00BF1038">
      <w:pPr>
        <w:ind w:left="1440"/>
        <w:rPr>
          <w:rFonts w:ascii="Calibri" w:eastAsia="Calibri" w:hAnsi="Calibri" w:cs="Calibri"/>
          <w:sz w:val="22"/>
          <w:szCs w:val="22"/>
        </w:rPr>
      </w:pPr>
    </w:p>
    <w:p w:rsidR="00BF1038" w:rsidRDefault="00BF1038">
      <w:pPr>
        <w:ind w:left="1440"/>
        <w:rPr>
          <w:rFonts w:ascii="Calibri" w:eastAsia="Calibri" w:hAnsi="Calibri" w:cs="Calibri"/>
          <w:sz w:val="22"/>
          <w:szCs w:val="22"/>
        </w:rPr>
      </w:pPr>
    </w:p>
    <w:p w:rsidR="00BF1038" w:rsidRDefault="00BF1038">
      <w:pPr>
        <w:ind w:left="1440"/>
        <w:rPr>
          <w:rFonts w:ascii="Calibri" w:eastAsia="Calibri" w:hAnsi="Calibri" w:cs="Calibri"/>
          <w:sz w:val="22"/>
          <w:szCs w:val="22"/>
        </w:rPr>
      </w:pPr>
    </w:p>
    <w:p w:rsidR="00BF1038" w:rsidRDefault="00BF1038">
      <w:pPr>
        <w:ind w:left="1440"/>
        <w:rPr>
          <w:rFonts w:ascii="Calibri" w:eastAsia="Calibri" w:hAnsi="Calibri" w:cs="Calibri"/>
          <w:sz w:val="22"/>
          <w:szCs w:val="22"/>
        </w:rPr>
      </w:pPr>
    </w:p>
    <w:p w:rsidR="00BF1038" w:rsidRDefault="00BF1038">
      <w:pPr>
        <w:ind w:left="1440"/>
        <w:rPr>
          <w:rFonts w:ascii="Calibri" w:eastAsia="Calibri" w:hAnsi="Calibri" w:cs="Calibri"/>
          <w:sz w:val="22"/>
          <w:szCs w:val="22"/>
        </w:rPr>
      </w:pPr>
    </w:p>
    <w:p w:rsidR="00BF1038" w:rsidRDefault="00BF1038">
      <w:pPr>
        <w:ind w:left="1440"/>
        <w:rPr>
          <w:rFonts w:ascii="Calibri" w:eastAsia="Calibri" w:hAnsi="Calibri" w:cs="Calibri"/>
          <w:sz w:val="22"/>
          <w:szCs w:val="22"/>
        </w:rPr>
      </w:pPr>
    </w:p>
    <w:p w:rsidR="00BF1038" w:rsidRDefault="00BF1038">
      <w:pPr>
        <w:ind w:left="1440"/>
        <w:rPr>
          <w:rFonts w:ascii="Calibri" w:eastAsia="Calibri" w:hAnsi="Calibri" w:cs="Calibri"/>
          <w:sz w:val="22"/>
          <w:szCs w:val="22"/>
        </w:rPr>
      </w:pPr>
    </w:p>
    <w:p w:rsidR="00BF1038" w:rsidRDefault="00BF1038">
      <w:pPr>
        <w:ind w:left="1440"/>
        <w:rPr>
          <w:rFonts w:ascii="Calibri" w:eastAsia="Calibri" w:hAnsi="Calibri" w:cs="Calibri"/>
          <w:sz w:val="22"/>
          <w:szCs w:val="22"/>
        </w:rPr>
      </w:pPr>
    </w:p>
    <w:p w:rsidR="00BF1038" w:rsidRDefault="00632163">
      <w:pPr>
        <w:numPr>
          <w:ilvl w:val="0"/>
          <w:numId w:val="1"/>
        </w:numPr>
        <w:rPr>
          <w:rFonts w:ascii="Calibri" w:eastAsia="Calibri" w:hAnsi="Calibri" w:cs="Calibri"/>
          <w:sz w:val="22"/>
          <w:szCs w:val="22"/>
        </w:rPr>
      </w:pPr>
      <w:r>
        <w:rPr>
          <w:rFonts w:ascii="Calibri" w:eastAsia="Calibri" w:hAnsi="Calibri" w:cs="Calibri"/>
          <w:sz w:val="22"/>
          <w:szCs w:val="22"/>
        </w:rPr>
        <w:t>Without limiting factors, there will be exponential growth (there is nothing limiting population size) Is this realistic for most populations? Justify your answer</w:t>
      </w: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0"/>
          <w:numId w:val="1"/>
        </w:numPr>
        <w:spacing w:line="276" w:lineRule="auto"/>
        <w:rPr>
          <w:rFonts w:ascii="Calibri" w:eastAsia="Calibri" w:hAnsi="Calibri" w:cs="Calibri"/>
          <w:sz w:val="22"/>
          <w:szCs w:val="22"/>
        </w:rPr>
      </w:pPr>
      <w:r>
        <w:rPr>
          <w:rFonts w:ascii="Calibri" w:eastAsia="Calibri" w:hAnsi="Calibri" w:cs="Calibri"/>
          <w:b/>
          <w:sz w:val="22"/>
          <w:szCs w:val="22"/>
        </w:rPr>
        <w:t>State</w:t>
      </w:r>
      <w:r>
        <w:rPr>
          <w:rFonts w:ascii="Calibri" w:eastAsia="Calibri" w:hAnsi="Calibri" w:cs="Calibri"/>
          <w:sz w:val="22"/>
          <w:szCs w:val="22"/>
        </w:rPr>
        <w:t xml:space="preserve"> the consequences of exceeding carry capacity</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0"/>
          <w:numId w:val="1"/>
        </w:numPr>
        <w:spacing w:line="276" w:lineRule="auto"/>
        <w:rPr>
          <w:rFonts w:ascii="Calibri" w:eastAsia="Calibri" w:hAnsi="Calibri" w:cs="Calibri"/>
          <w:sz w:val="22"/>
          <w:szCs w:val="22"/>
        </w:rPr>
      </w:pPr>
      <w:r>
        <w:rPr>
          <w:rFonts w:ascii="Calibri" w:eastAsia="Calibri" w:hAnsi="Calibri" w:cs="Calibri"/>
          <w:b/>
          <w:sz w:val="22"/>
          <w:szCs w:val="22"/>
        </w:rPr>
        <w:lastRenderedPageBreak/>
        <w:t>Activity</w:t>
      </w:r>
      <w:r>
        <w:rPr>
          <w:rFonts w:ascii="Calibri" w:eastAsia="Calibri" w:hAnsi="Calibri" w:cs="Calibri"/>
          <w:sz w:val="22"/>
          <w:szCs w:val="22"/>
        </w:rPr>
        <w:t>: In your groups identify a specific ecosystem to study (e.g., tropical rainforest, desert, coral reef, temperate forest).</w:t>
      </w: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sz w:val="22"/>
          <w:szCs w:val="22"/>
        </w:rPr>
        <w:t>research the key biotic and abiotic factors that affect the carrying capacity of your ecosystem</w:t>
      </w: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sz w:val="22"/>
          <w:szCs w:val="22"/>
        </w:rPr>
        <w:t xml:space="preserve">describe the characteristics of your </w:t>
      </w:r>
      <w:r>
        <w:rPr>
          <w:rFonts w:ascii="Calibri" w:eastAsia="Calibri" w:hAnsi="Calibri" w:cs="Calibri"/>
          <w:sz w:val="22"/>
          <w:szCs w:val="22"/>
        </w:rPr>
        <w:t>ecosystem.</w:t>
      </w: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sz w:val="22"/>
          <w:szCs w:val="22"/>
        </w:rPr>
        <w:t>detailed explanations of how each identified biotic and abiotic factor influences the carrying capacity.</w:t>
      </w: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sz w:val="22"/>
          <w:szCs w:val="22"/>
        </w:rPr>
        <w:t>Real-world examples that illustrate these impacts (e.g., how overfishing has affected the carrying capacity for certain fish species in mari</w:t>
      </w:r>
      <w:r>
        <w:rPr>
          <w:rFonts w:ascii="Calibri" w:eastAsia="Calibri" w:hAnsi="Calibri" w:cs="Calibri"/>
          <w:sz w:val="22"/>
          <w:szCs w:val="22"/>
        </w:rPr>
        <w:t>ne ecosystems)..</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0"/>
          <w:numId w:val="1"/>
        </w:numPr>
        <w:rPr>
          <w:rFonts w:ascii="Calibri" w:eastAsia="Calibri" w:hAnsi="Calibri" w:cs="Calibri"/>
          <w:sz w:val="22"/>
          <w:szCs w:val="22"/>
        </w:rPr>
      </w:pPr>
      <w:r>
        <w:rPr>
          <w:rFonts w:ascii="Calibri" w:eastAsia="Calibri" w:hAnsi="Calibri" w:cs="Calibri"/>
          <w:b/>
          <w:sz w:val="22"/>
          <w:szCs w:val="22"/>
        </w:rPr>
        <w:lastRenderedPageBreak/>
        <w:t>Compare</w:t>
      </w:r>
      <w:r>
        <w:rPr>
          <w:rFonts w:ascii="Calibri" w:eastAsia="Calibri" w:hAnsi="Calibri" w:cs="Calibri"/>
          <w:sz w:val="22"/>
          <w:szCs w:val="22"/>
        </w:rPr>
        <w:t xml:space="preserve"> density-dependent and density-independent factors. Identify named example</w:t>
      </w: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0"/>
          <w:numId w:val="1"/>
        </w:numPr>
        <w:spacing w:line="276" w:lineRule="auto"/>
        <w:rPr>
          <w:rFonts w:ascii="Calibri" w:eastAsia="Calibri" w:hAnsi="Calibri" w:cs="Calibri"/>
          <w:sz w:val="22"/>
          <w:szCs w:val="22"/>
        </w:rPr>
      </w:pPr>
      <w:r>
        <w:rPr>
          <w:rFonts w:ascii="Calibri" w:eastAsia="Calibri" w:hAnsi="Calibri" w:cs="Calibri"/>
          <w:sz w:val="22"/>
          <w:szCs w:val="22"/>
        </w:rPr>
        <w:t xml:space="preserve">Watch the video, Feedback Loops in Nature. </w:t>
      </w:r>
      <w:hyperlink r:id="rId12">
        <w:r>
          <w:rPr>
            <w:rFonts w:ascii="Calibri" w:eastAsia="Calibri" w:hAnsi="Calibri" w:cs="Calibri"/>
            <w:color w:val="1155CC"/>
            <w:sz w:val="22"/>
            <w:szCs w:val="22"/>
            <w:u w:val="single"/>
          </w:rPr>
          <w:t>https://youtu.be/inVZoI1AkC8</w:t>
        </w:r>
      </w:hyperlink>
      <w:r>
        <w:rPr>
          <w:rFonts w:ascii="Calibri" w:eastAsia="Calibri" w:hAnsi="Calibri" w:cs="Calibri"/>
          <w:sz w:val="22"/>
          <w:szCs w:val="22"/>
        </w:rPr>
        <w:t>, answer the following questions</w:t>
      </w: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sz w:val="22"/>
          <w:szCs w:val="22"/>
        </w:rPr>
        <w:t>What is a feedback loop and how does it function in natural ecosystems</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b/>
          <w:sz w:val="22"/>
          <w:szCs w:val="22"/>
        </w:rPr>
        <w:t>Identify</w:t>
      </w:r>
      <w:r>
        <w:rPr>
          <w:rFonts w:ascii="Calibri" w:eastAsia="Calibri" w:hAnsi="Calibri" w:cs="Calibri"/>
          <w:sz w:val="22"/>
          <w:szCs w:val="22"/>
        </w:rPr>
        <w:t xml:space="preserve"> an example of a positive feedback loop in the video and explain its impact on the ecosystem</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sz w:val="22"/>
          <w:szCs w:val="22"/>
        </w:rPr>
        <w:t>Suggest how a negative feedback loop help maintain stability in an ecosystem</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sz w:val="22"/>
          <w:szCs w:val="22"/>
        </w:rPr>
        <w:t>State the  role do feedback loops play in climate change</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sz w:val="22"/>
          <w:szCs w:val="22"/>
        </w:rPr>
        <w:t>How can understanding feedback loops help in managing environmental challenges?</w:t>
      </w:r>
    </w:p>
    <w:p w:rsidR="00BF1038" w:rsidRDefault="00BF1038">
      <w:pPr>
        <w:spacing w:line="276" w:lineRule="auto"/>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0"/>
          <w:numId w:val="1"/>
        </w:numPr>
        <w:spacing w:line="276" w:lineRule="auto"/>
        <w:rPr>
          <w:rFonts w:ascii="Calibri" w:eastAsia="Calibri" w:hAnsi="Calibri" w:cs="Calibri"/>
          <w:sz w:val="22"/>
          <w:szCs w:val="22"/>
        </w:rPr>
      </w:pPr>
      <w:r>
        <w:rPr>
          <w:rFonts w:ascii="Calibri" w:eastAsia="Calibri" w:hAnsi="Calibri" w:cs="Calibri"/>
          <w:b/>
          <w:sz w:val="22"/>
          <w:szCs w:val="22"/>
        </w:rPr>
        <w:t xml:space="preserve">Describe </w:t>
      </w:r>
      <w:r>
        <w:rPr>
          <w:rFonts w:ascii="Calibri" w:eastAsia="Calibri" w:hAnsi="Calibri" w:cs="Calibri"/>
          <w:sz w:val="22"/>
          <w:szCs w:val="22"/>
        </w:rPr>
        <w:t>exponential and l</w:t>
      </w:r>
      <w:r>
        <w:rPr>
          <w:rFonts w:ascii="Calibri" w:eastAsia="Calibri" w:hAnsi="Calibri" w:cs="Calibri"/>
          <w:sz w:val="22"/>
          <w:szCs w:val="22"/>
        </w:rPr>
        <w:t>ogistic growth models.</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0"/>
          <w:numId w:val="1"/>
        </w:numPr>
        <w:spacing w:line="276" w:lineRule="auto"/>
        <w:rPr>
          <w:rFonts w:ascii="Calibri" w:eastAsia="Calibri" w:hAnsi="Calibri" w:cs="Calibri"/>
          <w:sz w:val="22"/>
          <w:szCs w:val="22"/>
        </w:rPr>
      </w:pPr>
      <w:r>
        <w:rPr>
          <w:rFonts w:ascii="Calibri" w:eastAsia="Calibri" w:hAnsi="Calibri" w:cs="Calibri"/>
          <w:sz w:val="22"/>
          <w:szCs w:val="22"/>
        </w:rPr>
        <w:t>S</w:t>
      </w:r>
      <w:r>
        <w:rPr>
          <w:rFonts w:ascii="Calibri" w:eastAsia="Calibri" w:hAnsi="Calibri" w:cs="Calibri"/>
          <w:b/>
          <w:sz w:val="22"/>
          <w:szCs w:val="22"/>
        </w:rPr>
        <w:t>uggest</w:t>
      </w:r>
      <w:r>
        <w:rPr>
          <w:rFonts w:ascii="Calibri" w:eastAsia="Calibri" w:hAnsi="Calibri" w:cs="Calibri"/>
          <w:sz w:val="22"/>
          <w:szCs w:val="22"/>
        </w:rPr>
        <w:t xml:space="preserve"> the  conditions that might cause a population follow exponential growth</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ind w:left="720"/>
        <w:rPr>
          <w:rFonts w:ascii="Calibri" w:eastAsia="Calibri" w:hAnsi="Calibri" w:cs="Calibri"/>
          <w:sz w:val="22"/>
          <w:szCs w:val="22"/>
        </w:rPr>
      </w:pPr>
    </w:p>
    <w:p w:rsidR="00BF1038" w:rsidRDefault="00632163">
      <w:pPr>
        <w:numPr>
          <w:ilvl w:val="0"/>
          <w:numId w:val="1"/>
        </w:numPr>
        <w:rPr>
          <w:rFonts w:ascii="Calibri" w:eastAsia="Calibri" w:hAnsi="Calibri" w:cs="Calibri"/>
          <w:sz w:val="22"/>
          <w:szCs w:val="22"/>
        </w:rPr>
      </w:pPr>
      <w:r>
        <w:rPr>
          <w:rFonts w:ascii="Calibri" w:eastAsia="Calibri" w:hAnsi="Calibri" w:cs="Calibri"/>
          <w:sz w:val="22"/>
          <w:szCs w:val="22"/>
        </w:rPr>
        <w:t>Draw and label the S population curve</w:t>
      </w: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632163">
      <w:pPr>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extent cx="4931728" cy="2827415"/>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4931728" cy="2827415"/>
                    </a:xfrm>
                    <a:prstGeom prst="rect">
                      <a:avLst/>
                    </a:prstGeom>
                    <a:ln/>
                  </pic:spPr>
                </pic:pic>
              </a:graphicData>
            </a:graphic>
          </wp:inline>
        </w:drawing>
      </w: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632163">
      <w:pPr>
        <w:numPr>
          <w:ilvl w:val="0"/>
          <w:numId w:val="1"/>
        </w:numPr>
        <w:rPr>
          <w:rFonts w:ascii="Calibri" w:eastAsia="Calibri" w:hAnsi="Calibri" w:cs="Calibri"/>
          <w:sz w:val="22"/>
          <w:szCs w:val="22"/>
        </w:rPr>
      </w:pPr>
      <w:r>
        <w:rPr>
          <w:rFonts w:ascii="Calibri" w:eastAsia="Calibri" w:hAnsi="Calibri" w:cs="Calibri"/>
          <w:sz w:val="22"/>
          <w:szCs w:val="22"/>
        </w:rPr>
        <w:t>Draw and label the J population curve.</w:t>
      </w: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632163">
      <w:pPr>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extent cx="4874578" cy="2794651"/>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4874578" cy="2794651"/>
                    </a:xfrm>
                    <a:prstGeom prst="rect">
                      <a:avLst/>
                    </a:prstGeom>
                    <a:ln/>
                  </pic:spPr>
                </pic:pic>
              </a:graphicData>
            </a:graphic>
          </wp:inline>
        </w:drawing>
      </w:r>
    </w:p>
    <w:p w:rsidR="00BF1038" w:rsidRDefault="00BF1038">
      <w:pPr>
        <w:spacing w:line="276" w:lineRule="auto"/>
        <w:ind w:left="720"/>
        <w:rPr>
          <w:rFonts w:ascii="Calibri" w:eastAsia="Calibri" w:hAnsi="Calibri" w:cs="Calibri"/>
          <w:sz w:val="22"/>
          <w:szCs w:val="22"/>
        </w:rPr>
      </w:pPr>
    </w:p>
    <w:p w:rsidR="00BF1038" w:rsidRDefault="00632163">
      <w:pPr>
        <w:numPr>
          <w:ilvl w:val="0"/>
          <w:numId w:val="1"/>
        </w:numPr>
        <w:spacing w:line="276" w:lineRule="auto"/>
        <w:rPr>
          <w:rFonts w:ascii="Calibri" w:eastAsia="Calibri" w:hAnsi="Calibri" w:cs="Calibri"/>
          <w:sz w:val="22"/>
          <w:szCs w:val="22"/>
        </w:rPr>
      </w:pPr>
      <w:r>
        <w:rPr>
          <w:rFonts w:ascii="Calibri" w:eastAsia="Calibri" w:hAnsi="Calibri" w:cs="Calibri"/>
          <w:b/>
          <w:sz w:val="22"/>
          <w:szCs w:val="22"/>
        </w:rPr>
        <w:t>Activity</w:t>
      </w:r>
      <w:r>
        <w:rPr>
          <w:rFonts w:ascii="Calibri" w:eastAsia="Calibri" w:hAnsi="Calibri" w:cs="Calibri"/>
          <w:sz w:val="22"/>
          <w:szCs w:val="22"/>
        </w:rPr>
        <w:t>: Investigate the reindeer population on St. Matthew Island case study. This will be a separate activity</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0"/>
          <w:numId w:val="1"/>
        </w:numPr>
        <w:spacing w:line="276" w:lineRule="auto"/>
        <w:rPr>
          <w:rFonts w:ascii="Calibri" w:eastAsia="Calibri" w:hAnsi="Calibri" w:cs="Calibri"/>
          <w:sz w:val="22"/>
          <w:szCs w:val="22"/>
        </w:rPr>
      </w:pPr>
      <w:r>
        <w:rPr>
          <w:rFonts w:ascii="Calibri" w:eastAsia="Calibri" w:hAnsi="Calibri" w:cs="Calibri"/>
          <w:sz w:val="22"/>
          <w:szCs w:val="22"/>
        </w:rPr>
        <w:t xml:space="preserve">Watch the video Too Many Humans, </w:t>
      </w:r>
      <w:hyperlink r:id="rId14">
        <w:r>
          <w:rPr>
            <w:rFonts w:ascii="Calibri" w:eastAsia="Calibri" w:hAnsi="Calibri" w:cs="Calibri"/>
            <w:color w:val="1155CC"/>
            <w:sz w:val="22"/>
            <w:szCs w:val="22"/>
            <w:u w:val="single"/>
          </w:rPr>
          <w:t>https://youtu.be/WGcE3ZWBjfo</w:t>
        </w:r>
      </w:hyperlink>
      <w:r>
        <w:rPr>
          <w:rFonts w:ascii="Calibri" w:eastAsia="Calibri" w:hAnsi="Calibri" w:cs="Calibri"/>
          <w:sz w:val="22"/>
          <w:szCs w:val="22"/>
        </w:rPr>
        <w:t>, and answer the following question</w:t>
      </w:r>
      <w:r>
        <w:rPr>
          <w:rFonts w:ascii="Calibri" w:eastAsia="Calibri" w:hAnsi="Calibri" w:cs="Calibri"/>
          <w:sz w:val="22"/>
          <w:szCs w:val="22"/>
        </w:rPr>
        <w:t>s</w:t>
      </w: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sz w:val="22"/>
          <w:szCs w:val="22"/>
        </w:rPr>
        <w:t>What are the primary concerns raised about the growing human population in the video?</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sz w:val="22"/>
          <w:szCs w:val="22"/>
        </w:rPr>
        <w:t>How does the video illustrate the impact of human overpopulation on Earth's ecosystems?</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sz w:val="22"/>
          <w:szCs w:val="22"/>
        </w:rPr>
        <w:t>What solutions or strategies does the video suggest to mitigate the problems associated with overpopulation?</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sz w:val="22"/>
          <w:szCs w:val="22"/>
        </w:rPr>
        <w:t>According to the video, how does overpopulation affect resource availability and consumption?</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sz w:val="22"/>
          <w:szCs w:val="22"/>
        </w:rPr>
        <w:t>What ethical questions does the video rai</w:t>
      </w:r>
      <w:r>
        <w:rPr>
          <w:rFonts w:ascii="Calibri" w:eastAsia="Calibri" w:hAnsi="Calibri" w:cs="Calibri"/>
          <w:sz w:val="22"/>
          <w:szCs w:val="22"/>
        </w:rPr>
        <w:t>se about our responsibility towards future generations in the context of overpopulation?</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0"/>
          <w:numId w:val="1"/>
        </w:numPr>
        <w:spacing w:line="276" w:lineRule="auto"/>
        <w:rPr>
          <w:rFonts w:ascii="Calibri" w:eastAsia="Calibri" w:hAnsi="Calibri" w:cs="Calibri"/>
          <w:sz w:val="22"/>
          <w:szCs w:val="22"/>
        </w:rPr>
      </w:pPr>
      <w:r>
        <w:rPr>
          <w:rFonts w:ascii="Calibri" w:eastAsia="Calibri" w:hAnsi="Calibri" w:cs="Calibri"/>
          <w:b/>
          <w:sz w:val="22"/>
          <w:szCs w:val="22"/>
        </w:rPr>
        <w:t>Outline</w:t>
      </w:r>
      <w:r>
        <w:rPr>
          <w:rFonts w:ascii="Calibri" w:eastAsia="Calibri" w:hAnsi="Calibri" w:cs="Calibri"/>
          <w:sz w:val="22"/>
          <w:szCs w:val="22"/>
        </w:rPr>
        <w:t xml:space="preserve"> how human population growth has impacted ecosystems</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0"/>
          <w:numId w:val="1"/>
        </w:numPr>
        <w:spacing w:line="276" w:lineRule="auto"/>
        <w:rPr>
          <w:rFonts w:ascii="Calibri" w:eastAsia="Calibri" w:hAnsi="Calibri" w:cs="Calibri"/>
          <w:sz w:val="22"/>
          <w:szCs w:val="22"/>
        </w:rPr>
      </w:pPr>
      <w:r>
        <w:rPr>
          <w:rFonts w:ascii="Calibri" w:eastAsia="Calibri" w:hAnsi="Calibri" w:cs="Calibri"/>
          <w:b/>
          <w:sz w:val="22"/>
          <w:szCs w:val="22"/>
        </w:rPr>
        <w:t xml:space="preserve">Outline </w:t>
      </w:r>
      <w:r>
        <w:rPr>
          <w:rFonts w:ascii="Calibri" w:eastAsia="Calibri" w:hAnsi="Calibri" w:cs="Calibri"/>
          <w:sz w:val="22"/>
          <w:szCs w:val="22"/>
        </w:rPr>
        <w:t>the dynamics of human ecological niche</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0"/>
          <w:numId w:val="1"/>
        </w:numPr>
        <w:spacing w:line="276" w:lineRule="auto"/>
        <w:rPr>
          <w:rFonts w:ascii="Calibri" w:eastAsia="Calibri" w:hAnsi="Calibri" w:cs="Calibri"/>
          <w:sz w:val="22"/>
          <w:szCs w:val="22"/>
        </w:rPr>
      </w:pPr>
      <w:r>
        <w:rPr>
          <w:rFonts w:ascii="Calibri" w:eastAsia="Calibri" w:hAnsi="Calibri" w:cs="Calibri"/>
          <w:b/>
          <w:sz w:val="22"/>
          <w:szCs w:val="22"/>
        </w:rPr>
        <w:t>Outline</w:t>
      </w:r>
      <w:r>
        <w:rPr>
          <w:rFonts w:ascii="Calibri" w:eastAsia="Calibri" w:hAnsi="Calibri" w:cs="Calibri"/>
          <w:sz w:val="22"/>
          <w:szCs w:val="22"/>
        </w:rPr>
        <w:t xml:space="preserve"> how technological impacts carrying capacity</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0"/>
          <w:numId w:val="1"/>
        </w:numPr>
        <w:spacing w:line="276" w:lineRule="auto"/>
        <w:rPr>
          <w:rFonts w:ascii="Calibri" w:eastAsia="Calibri" w:hAnsi="Calibri" w:cs="Calibri"/>
          <w:sz w:val="22"/>
          <w:szCs w:val="22"/>
        </w:rPr>
      </w:pPr>
      <w:r>
        <w:rPr>
          <w:rFonts w:ascii="Calibri" w:eastAsia="Calibri" w:hAnsi="Calibri" w:cs="Calibri"/>
          <w:sz w:val="22"/>
          <w:szCs w:val="22"/>
        </w:rPr>
        <w:t>Calculating the carrying capacity for human populations continues to be a topic of debate. One method employed to address this issue is through the use of the ecological footprint concept. Outline the conc</w:t>
      </w:r>
      <w:r>
        <w:rPr>
          <w:rFonts w:ascii="Calibri" w:eastAsia="Calibri" w:hAnsi="Calibri" w:cs="Calibri"/>
          <w:sz w:val="22"/>
          <w:szCs w:val="22"/>
        </w:rPr>
        <w:t>ept of ecological footprint</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spacing w:line="276" w:lineRule="auto"/>
        <w:rPr>
          <w:rFonts w:ascii="Calibri" w:eastAsia="Calibri" w:hAnsi="Calibri" w:cs="Calibri"/>
          <w:b/>
          <w:sz w:val="28"/>
          <w:szCs w:val="28"/>
        </w:rPr>
      </w:pPr>
      <w:r>
        <w:rPr>
          <w:rFonts w:ascii="Calibri" w:eastAsia="Calibri" w:hAnsi="Calibri" w:cs="Calibri"/>
          <w:b/>
          <w:sz w:val="28"/>
          <w:szCs w:val="28"/>
        </w:rPr>
        <w:t>Measuring Populations</w:t>
      </w:r>
    </w:p>
    <w:p w:rsidR="00BF1038" w:rsidRDefault="00BF1038">
      <w:pPr>
        <w:spacing w:line="276" w:lineRule="auto"/>
        <w:rPr>
          <w:rFonts w:ascii="Calibri" w:eastAsia="Calibri" w:hAnsi="Calibri" w:cs="Calibri"/>
          <w:b/>
          <w:sz w:val="28"/>
          <w:szCs w:val="28"/>
        </w:rPr>
      </w:pPr>
    </w:p>
    <w:p w:rsidR="00BF1038" w:rsidRDefault="00632163">
      <w:pPr>
        <w:numPr>
          <w:ilvl w:val="0"/>
          <w:numId w:val="1"/>
        </w:numPr>
        <w:spacing w:line="276" w:lineRule="auto"/>
        <w:rPr>
          <w:rFonts w:ascii="Calibri" w:eastAsia="Calibri" w:hAnsi="Calibri" w:cs="Calibri"/>
          <w:sz w:val="22"/>
          <w:szCs w:val="22"/>
        </w:rPr>
      </w:pPr>
      <w:r>
        <w:rPr>
          <w:rFonts w:ascii="Calibri" w:eastAsia="Calibri" w:hAnsi="Calibri" w:cs="Calibri"/>
          <w:b/>
          <w:sz w:val="22"/>
          <w:szCs w:val="22"/>
        </w:rPr>
        <w:t xml:space="preserve">Explain </w:t>
      </w:r>
      <w:r>
        <w:rPr>
          <w:rFonts w:ascii="Calibri" w:eastAsia="Calibri" w:hAnsi="Calibri" w:cs="Calibri"/>
          <w:sz w:val="22"/>
          <w:szCs w:val="22"/>
        </w:rPr>
        <w:t>methods for estimating population size.</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632163">
      <w:pPr>
        <w:numPr>
          <w:ilvl w:val="0"/>
          <w:numId w:val="1"/>
        </w:numPr>
        <w:rPr>
          <w:rFonts w:ascii="Calibri" w:eastAsia="Calibri" w:hAnsi="Calibri" w:cs="Calibri"/>
          <w:sz w:val="22"/>
          <w:szCs w:val="22"/>
        </w:rPr>
      </w:pPr>
      <w:r>
        <w:rPr>
          <w:rFonts w:ascii="Calibri" w:eastAsia="Calibri" w:hAnsi="Calibri" w:cs="Calibri"/>
          <w:b/>
          <w:sz w:val="22"/>
          <w:szCs w:val="22"/>
        </w:rPr>
        <w:t>Outline</w:t>
      </w:r>
      <w:r>
        <w:rPr>
          <w:rFonts w:ascii="Calibri" w:eastAsia="Calibri" w:hAnsi="Calibri" w:cs="Calibri"/>
          <w:sz w:val="22"/>
          <w:szCs w:val="22"/>
        </w:rPr>
        <w:t xml:space="preserve"> random sampling</w:t>
      </w: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632163">
      <w:pPr>
        <w:numPr>
          <w:ilvl w:val="1"/>
          <w:numId w:val="1"/>
        </w:numPr>
        <w:rPr>
          <w:rFonts w:ascii="Calibri" w:eastAsia="Calibri" w:hAnsi="Calibri" w:cs="Calibri"/>
          <w:sz w:val="22"/>
          <w:szCs w:val="22"/>
        </w:rPr>
      </w:pPr>
      <w:r>
        <w:rPr>
          <w:rFonts w:ascii="Calibri" w:eastAsia="Calibri" w:hAnsi="Calibri" w:cs="Calibri"/>
          <w:b/>
          <w:sz w:val="22"/>
          <w:szCs w:val="22"/>
        </w:rPr>
        <w:t xml:space="preserve">Evaluate </w:t>
      </w:r>
      <w:r>
        <w:rPr>
          <w:rFonts w:ascii="Calibri" w:eastAsia="Calibri" w:hAnsi="Calibri" w:cs="Calibri"/>
          <w:sz w:val="22"/>
          <w:szCs w:val="22"/>
        </w:rPr>
        <w:t>the random sampling strategy</w:t>
      </w:r>
    </w:p>
    <w:p w:rsidR="00BF1038" w:rsidRDefault="00BF1038">
      <w:pPr>
        <w:rPr>
          <w:rFonts w:ascii="Calibri" w:eastAsia="Calibri" w:hAnsi="Calibri" w:cs="Calibri"/>
          <w:sz w:val="22"/>
          <w:szCs w:val="22"/>
        </w:rPr>
      </w:pPr>
    </w:p>
    <w:tbl>
      <w:tblPr>
        <w:tblStyle w:val="a6"/>
        <w:tblW w:w="9098" w:type="dxa"/>
        <w:tblInd w:w="1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49"/>
        <w:gridCol w:w="4549"/>
      </w:tblGrid>
      <w:tr w:rsidR="00BF1038">
        <w:tc>
          <w:tcPr>
            <w:tcW w:w="4549" w:type="dxa"/>
            <w:shd w:val="clear" w:color="auto" w:fill="EFEFEF"/>
            <w:tcMar>
              <w:top w:w="100" w:type="dxa"/>
              <w:left w:w="100" w:type="dxa"/>
              <w:bottom w:w="100" w:type="dxa"/>
              <w:right w:w="100" w:type="dxa"/>
            </w:tcMar>
          </w:tcPr>
          <w:p w:rsidR="00BF1038" w:rsidRDefault="00632163">
            <w:pPr>
              <w:widowControl w:val="0"/>
              <w:jc w:val="center"/>
              <w:rPr>
                <w:rFonts w:ascii="Calibri" w:eastAsia="Calibri" w:hAnsi="Calibri" w:cs="Calibri"/>
                <w:b/>
                <w:sz w:val="22"/>
                <w:szCs w:val="22"/>
              </w:rPr>
            </w:pPr>
            <w:r>
              <w:rPr>
                <w:rFonts w:ascii="Calibri" w:eastAsia="Calibri" w:hAnsi="Calibri" w:cs="Calibri"/>
                <w:b/>
                <w:sz w:val="22"/>
                <w:szCs w:val="22"/>
              </w:rPr>
              <w:t>Advantages</w:t>
            </w:r>
          </w:p>
        </w:tc>
        <w:tc>
          <w:tcPr>
            <w:tcW w:w="4549" w:type="dxa"/>
            <w:shd w:val="clear" w:color="auto" w:fill="EFEFEF"/>
            <w:tcMar>
              <w:top w:w="100" w:type="dxa"/>
              <w:left w:w="100" w:type="dxa"/>
              <w:bottom w:w="100" w:type="dxa"/>
              <w:right w:w="100" w:type="dxa"/>
            </w:tcMar>
          </w:tcPr>
          <w:p w:rsidR="00BF1038" w:rsidRDefault="00632163">
            <w:pPr>
              <w:widowControl w:val="0"/>
              <w:jc w:val="center"/>
              <w:rPr>
                <w:rFonts w:ascii="Calibri" w:eastAsia="Calibri" w:hAnsi="Calibri" w:cs="Calibri"/>
                <w:b/>
                <w:sz w:val="22"/>
                <w:szCs w:val="22"/>
              </w:rPr>
            </w:pPr>
            <w:r>
              <w:rPr>
                <w:rFonts w:ascii="Calibri" w:eastAsia="Calibri" w:hAnsi="Calibri" w:cs="Calibri"/>
                <w:b/>
                <w:sz w:val="22"/>
                <w:szCs w:val="22"/>
              </w:rPr>
              <w:t>Disadvantages</w:t>
            </w:r>
          </w:p>
        </w:tc>
      </w:tr>
      <w:tr w:rsidR="00BF1038">
        <w:tc>
          <w:tcPr>
            <w:tcW w:w="4549"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p w:rsidR="00BF1038" w:rsidRDefault="00BF1038">
            <w:pPr>
              <w:widowControl w:val="0"/>
              <w:rPr>
                <w:rFonts w:ascii="Calibri" w:eastAsia="Calibri" w:hAnsi="Calibri" w:cs="Calibri"/>
                <w:sz w:val="22"/>
                <w:szCs w:val="22"/>
              </w:rPr>
            </w:pPr>
          </w:p>
          <w:p w:rsidR="00BF1038" w:rsidRDefault="00BF1038">
            <w:pPr>
              <w:widowControl w:val="0"/>
              <w:rPr>
                <w:rFonts w:ascii="Calibri" w:eastAsia="Calibri" w:hAnsi="Calibri" w:cs="Calibri"/>
                <w:sz w:val="22"/>
                <w:szCs w:val="22"/>
              </w:rPr>
            </w:pPr>
          </w:p>
        </w:tc>
        <w:tc>
          <w:tcPr>
            <w:tcW w:w="4549" w:type="dxa"/>
            <w:shd w:val="clear" w:color="auto" w:fill="auto"/>
            <w:tcMar>
              <w:top w:w="100" w:type="dxa"/>
              <w:left w:w="100" w:type="dxa"/>
              <w:bottom w:w="100" w:type="dxa"/>
              <w:right w:w="100" w:type="dxa"/>
            </w:tcMar>
          </w:tcPr>
          <w:p w:rsidR="00BF1038" w:rsidRDefault="00632163">
            <w:pPr>
              <w:widowControl w:val="0"/>
              <w:rPr>
                <w:rFonts w:ascii="Calibri" w:eastAsia="Calibri" w:hAnsi="Calibri" w:cs="Calibri"/>
                <w:sz w:val="22"/>
                <w:szCs w:val="22"/>
              </w:rPr>
            </w:pPr>
            <w:r>
              <w:rPr>
                <w:rFonts w:ascii="Calibri" w:eastAsia="Calibri" w:hAnsi="Calibri" w:cs="Calibri"/>
                <w:sz w:val="22"/>
                <w:szCs w:val="22"/>
              </w:rPr>
              <w:t>You may not have access to some of the sample points</w:t>
            </w:r>
          </w:p>
        </w:tc>
      </w:tr>
      <w:tr w:rsidR="00BF1038">
        <w:tc>
          <w:tcPr>
            <w:tcW w:w="4549"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p w:rsidR="00BF1038" w:rsidRDefault="00BF1038">
            <w:pPr>
              <w:widowControl w:val="0"/>
              <w:rPr>
                <w:rFonts w:ascii="Calibri" w:eastAsia="Calibri" w:hAnsi="Calibri" w:cs="Calibri"/>
                <w:sz w:val="22"/>
                <w:szCs w:val="22"/>
              </w:rPr>
            </w:pPr>
          </w:p>
          <w:p w:rsidR="00BF1038" w:rsidRDefault="00BF1038">
            <w:pPr>
              <w:widowControl w:val="0"/>
              <w:rPr>
                <w:rFonts w:ascii="Calibri" w:eastAsia="Calibri" w:hAnsi="Calibri" w:cs="Calibri"/>
                <w:sz w:val="22"/>
                <w:szCs w:val="22"/>
              </w:rPr>
            </w:pPr>
          </w:p>
        </w:tc>
        <w:tc>
          <w:tcPr>
            <w:tcW w:w="4549"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r>
    </w:tbl>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632163">
      <w:pPr>
        <w:numPr>
          <w:ilvl w:val="0"/>
          <w:numId w:val="1"/>
        </w:numPr>
        <w:rPr>
          <w:rFonts w:ascii="Calibri" w:eastAsia="Calibri" w:hAnsi="Calibri" w:cs="Calibri"/>
          <w:sz w:val="22"/>
          <w:szCs w:val="22"/>
        </w:rPr>
      </w:pPr>
      <w:r>
        <w:rPr>
          <w:rFonts w:ascii="Calibri" w:eastAsia="Calibri" w:hAnsi="Calibri" w:cs="Calibri"/>
          <w:b/>
          <w:sz w:val="22"/>
          <w:szCs w:val="22"/>
        </w:rPr>
        <w:t>Outline</w:t>
      </w:r>
      <w:r>
        <w:rPr>
          <w:rFonts w:ascii="Calibri" w:eastAsia="Calibri" w:hAnsi="Calibri" w:cs="Calibri"/>
          <w:sz w:val="22"/>
          <w:szCs w:val="22"/>
        </w:rPr>
        <w:t xml:space="preserve"> systematic sampling</w:t>
      </w: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632163">
      <w:pPr>
        <w:numPr>
          <w:ilvl w:val="1"/>
          <w:numId w:val="1"/>
        </w:numPr>
        <w:rPr>
          <w:rFonts w:ascii="Calibri" w:eastAsia="Calibri" w:hAnsi="Calibri" w:cs="Calibri"/>
          <w:sz w:val="22"/>
          <w:szCs w:val="22"/>
        </w:rPr>
      </w:pPr>
      <w:r>
        <w:rPr>
          <w:rFonts w:ascii="Calibri" w:eastAsia="Calibri" w:hAnsi="Calibri" w:cs="Calibri"/>
          <w:b/>
          <w:sz w:val="22"/>
          <w:szCs w:val="22"/>
        </w:rPr>
        <w:t xml:space="preserve">Evaluate </w:t>
      </w:r>
      <w:r>
        <w:rPr>
          <w:rFonts w:ascii="Calibri" w:eastAsia="Calibri" w:hAnsi="Calibri" w:cs="Calibri"/>
          <w:sz w:val="22"/>
          <w:szCs w:val="22"/>
        </w:rPr>
        <w:t>the systematic sampling strategy</w:t>
      </w:r>
    </w:p>
    <w:p w:rsidR="00BF1038" w:rsidRDefault="00BF1038">
      <w:pPr>
        <w:rPr>
          <w:rFonts w:ascii="Calibri" w:eastAsia="Calibri" w:hAnsi="Calibri" w:cs="Calibri"/>
          <w:sz w:val="22"/>
          <w:szCs w:val="22"/>
        </w:rPr>
      </w:pPr>
    </w:p>
    <w:tbl>
      <w:tblPr>
        <w:tblStyle w:val="a7"/>
        <w:tblW w:w="9098" w:type="dxa"/>
        <w:tblInd w:w="1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49"/>
        <w:gridCol w:w="4549"/>
      </w:tblGrid>
      <w:tr w:rsidR="00BF1038">
        <w:tc>
          <w:tcPr>
            <w:tcW w:w="4549" w:type="dxa"/>
            <w:shd w:val="clear" w:color="auto" w:fill="EFEFEF"/>
            <w:tcMar>
              <w:top w:w="100" w:type="dxa"/>
              <w:left w:w="100" w:type="dxa"/>
              <w:bottom w:w="100" w:type="dxa"/>
              <w:right w:w="100" w:type="dxa"/>
            </w:tcMar>
          </w:tcPr>
          <w:p w:rsidR="00BF1038" w:rsidRDefault="00632163">
            <w:pPr>
              <w:widowControl w:val="0"/>
              <w:jc w:val="center"/>
              <w:rPr>
                <w:rFonts w:ascii="Calibri" w:eastAsia="Calibri" w:hAnsi="Calibri" w:cs="Calibri"/>
                <w:b/>
                <w:sz w:val="22"/>
                <w:szCs w:val="22"/>
              </w:rPr>
            </w:pPr>
            <w:r>
              <w:rPr>
                <w:rFonts w:ascii="Calibri" w:eastAsia="Calibri" w:hAnsi="Calibri" w:cs="Calibri"/>
                <w:b/>
                <w:sz w:val="22"/>
                <w:szCs w:val="22"/>
              </w:rPr>
              <w:t>Advantages</w:t>
            </w:r>
          </w:p>
        </w:tc>
        <w:tc>
          <w:tcPr>
            <w:tcW w:w="4549" w:type="dxa"/>
            <w:shd w:val="clear" w:color="auto" w:fill="EFEFEF"/>
            <w:tcMar>
              <w:top w:w="100" w:type="dxa"/>
              <w:left w:w="100" w:type="dxa"/>
              <w:bottom w:w="100" w:type="dxa"/>
              <w:right w:w="100" w:type="dxa"/>
            </w:tcMar>
          </w:tcPr>
          <w:p w:rsidR="00BF1038" w:rsidRDefault="00632163">
            <w:pPr>
              <w:widowControl w:val="0"/>
              <w:jc w:val="center"/>
              <w:rPr>
                <w:rFonts w:ascii="Calibri" w:eastAsia="Calibri" w:hAnsi="Calibri" w:cs="Calibri"/>
                <w:b/>
                <w:sz w:val="22"/>
                <w:szCs w:val="22"/>
              </w:rPr>
            </w:pPr>
            <w:r>
              <w:rPr>
                <w:rFonts w:ascii="Calibri" w:eastAsia="Calibri" w:hAnsi="Calibri" w:cs="Calibri"/>
                <w:b/>
                <w:sz w:val="22"/>
                <w:szCs w:val="22"/>
              </w:rPr>
              <w:t>Disadvantages</w:t>
            </w:r>
          </w:p>
        </w:tc>
      </w:tr>
      <w:tr w:rsidR="00BF1038">
        <w:tc>
          <w:tcPr>
            <w:tcW w:w="4549" w:type="dxa"/>
            <w:shd w:val="clear" w:color="auto" w:fill="auto"/>
            <w:tcMar>
              <w:top w:w="100" w:type="dxa"/>
              <w:left w:w="100" w:type="dxa"/>
              <w:bottom w:w="100" w:type="dxa"/>
              <w:right w:w="100" w:type="dxa"/>
            </w:tcMar>
          </w:tcPr>
          <w:p w:rsidR="00BF1038" w:rsidRDefault="00632163">
            <w:pPr>
              <w:widowControl w:val="0"/>
              <w:rPr>
                <w:rFonts w:ascii="Calibri" w:eastAsia="Calibri" w:hAnsi="Calibri" w:cs="Calibri"/>
                <w:sz w:val="22"/>
                <w:szCs w:val="22"/>
              </w:rPr>
            </w:pPr>
            <w:r>
              <w:rPr>
                <w:rFonts w:ascii="Calibri" w:eastAsia="Calibri" w:hAnsi="Calibri" w:cs="Calibri"/>
                <w:sz w:val="22"/>
                <w:szCs w:val="22"/>
              </w:rPr>
              <w:t>Easier to apply than random sampling as there is no need for a grid</w:t>
            </w:r>
          </w:p>
          <w:p w:rsidR="00BF1038" w:rsidRDefault="00BF1038">
            <w:pPr>
              <w:widowControl w:val="0"/>
              <w:rPr>
                <w:rFonts w:ascii="Calibri" w:eastAsia="Calibri" w:hAnsi="Calibri" w:cs="Calibri"/>
                <w:sz w:val="22"/>
                <w:szCs w:val="22"/>
              </w:rPr>
            </w:pPr>
          </w:p>
          <w:p w:rsidR="00BF1038" w:rsidRDefault="00BF1038">
            <w:pPr>
              <w:widowControl w:val="0"/>
              <w:rPr>
                <w:rFonts w:ascii="Calibri" w:eastAsia="Calibri" w:hAnsi="Calibri" w:cs="Calibri"/>
                <w:sz w:val="22"/>
                <w:szCs w:val="22"/>
              </w:rPr>
            </w:pPr>
          </w:p>
        </w:tc>
        <w:tc>
          <w:tcPr>
            <w:tcW w:w="4549"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r>
      <w:tr w:rsidR="00BF1038">
        <w:tc>
          <w:tcPr>
            <w:tcW w:w="4549"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p w:rsidR="00BF1038" w:rsidRDefault="00BF1038">
            <w:pPr>
              <w:widowControl w:val="0"/>
              <w:rPr>
                <w:rFonts w:ascii="Calibri" w:eastAsia="Calibri" w:hAnsi="Calibri" w:cs="Calibri"/>
                <w:sz w:val="22"/>
                <w:szCs w:val="22"/>
              </w:rPr>
            </w:pPr>
          </w:p>
          <w:p w:rsidR="00BF1038" w:rsidRDefault="00BF1038">
            <w:pPr>
              <w:widowControl w:val="0"/>
              <w:rPr>
                <w:rFonts w:ascii="Calibri" w:eastAsia="Calibri" w:hAnsi="Calibri" w:cs="Calibri"/>
                <w:sz w:val="22"/>
                <w:szCs w:val="22"/>
              </w:rPr>
            </w:pPr>
          </w:p>
        </w:tc>
        <w:tc>
          <w:tcPr>
            <w:tcW w:w="4549" w:type="dxa"/>
            <w:shd w:val="clear" w:color="auto" w:fill="auto"/>
            <w:tcMar>
              <w:top w:w="100" w:type="dxa"/>
              <w:left w:w="100" w:type="dxa"/>
              <w:bottom w:w="100" w:type="dxa"/>
              <w:right w:w="100" w:type="dxa"/>
            </w:tcMar>
          </w:tcPr>
          <w:p w:rsidR="00BF1038" w:rsidRDefault="00632163">
            <w:pPr>
              <w:widowControl w:val="0"/>
              <w:rPr>
                <w:rFonts w:ascii="Calibri" w:eastAsia="Calibri" w:hAnsi="Calibri" w:cs="Calibri"/>
                <w:sz w:val="22"/>
                <w:szCs w:val="22"/>
              </w:rPr>
            </w:pPr>
            <w:r>
              <w:rPr>
                <w:rFonts w:ascii="Calibri" w:eastAsia="Calibri" w:hAnsi="Calibri" w:cs="Calibri"/>
                <w:sz w:val="22"/>
                <w:szCs w:val="22"/>
              </w:rPr>
              <w:t>Patterns may be missed or areas exaggerated</w:t>
            </w:r>
          </w:p>
        </w:tc>
      </w:tr>
    </w:tbl>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632163">
      <w:pPr>
        <w:numPr>
          <w:ilvl w:val="0"/>
          <w:numId w:val="1"/>
        </w:numPr>
        <w:rPr>
          <w:rFonts w:ascii="Calibri" w:eastAsia="Calibri" w:hAnsi="Calibri" w:cs="Calibri"/>
          <w:sz w:val="22"/>
          <w:szCs w:val="22"/>
        </w:rPr>
      </w:pPr>
      <w:r>
        <w:rPr>
          <w:rFonts w:ascii="Calibri" w:eastAsia="Calibri" w:hAnsi="Calibri" w:cs="Calibri"/>
          <w:b/>
          <w:sz w:val="22"/>
          <w:szCs w:val="22"/>
        </w:rPr>
        <w:t>Outline</w:t>
      </w:r>
      <w:r>
        <w:rPr>
          <w:rFonts w:ascii="Calibri" w:eastAsia="Calibri" w:hAnsi="Calibri" w:cs="Calibri"/>
          <w:sz w:val="22"/>
          <w:szCs w:val="22"/>
        </w:rPr>
        <w:t xml:space="preserve"> stratified sampling</w:t>
      </w: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632163">
      <w:pPr>
        <w:numPr>
          <w:ilvl w:val="1"/>
          <w:numId w:val="1"/>
        </w:numPr>
        <w:rPr>
          <w:rFonts w:ascii="Calibri" w:eastAsia="Calibri" w:hAnsi="Calibri" w:cs="Calibri"/>
          <w:sz w:val="22"/>
          <w:szCs w:val="22"/>
        </w:rPr>
      </w:pPr>
      <w:r>
        <w:rPr>
          <w:rFonts w:ascii="Calibri" w:eastAsia="Calibri" w:hAnsi="Calibri" w:cs="Calibri"/>
          <w:b/>
          <w:sz w:val="22"/>
          <w:szCs w:val="22"/>
        </w:rPr>
        <w:t>Evaluate</w:t>
      </w:r>
      <w:r>
        <w:rPr>
          <w:rFonts w:ascii="Calibri" w:eastAsia="Calibri" w:hAnsi="Calibri" w:cs="Calibri"/>
          <w:sz w:val="22"/>
          <w:szCs w:val="22"/>
        </w:rPr>
        <w:t xml:space="preserve"> the stratified sampling strategy</w:t>
      </w:r>
    </w:p>
    <w:p w:rsidR="00BF1038" w:rsidRDefault="00BF1038">
      <w:pPr>
        <w:rPr>
          <w:rFonts w:ascii="Calibri" w:eastAsia="Calibri" w:hAnsi="Calibri" w:cs="Calibri"/>
          <w:sz w:val="22"/>
          <w:szCs w:val="22"/>
        </w:rPr>
      </w:pPr>
    </w:p>
    <w:tbl>
      <w:tblPr>
        <w:tblStyle w:val="a8"/>
        <w:tblW w:w="9098" w:type="dxa"/>
        <w:tblInd w:w="1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49"/>
        <w:gridCol w:w="4549"/>
      </w:tblGrid>
      <w:tr w:rsidR="00BF1038">
        <w:tc>
          <w:tcPr>
            <w:tcW w:w="4549" w:type="dxa"/>
            <w:shd w:val="clear" w:color="auto" w:fill="EFEFEF"/>
            <w:tcMar>
              <w:top w:w="100" w:type="dxa"/>
              <w:left w:w="100" w:type="dxa"/>
              <w:bottom w:w="100" w:type="dxa"/>
              <w:right w:w="100" w:type="dxa"/>
            </w:tcMar>
          </w:tcPr>
          <w:p w:rsidR="00BF1038" w:rsidRDefault="00632163">
            <w:pPr>
              <w:widowControl w:val="0"/>
              <w:jc w:val="center"/>
              <w:rPr>
                <w:rFonts w:ascii="Calibri" w:eastAsia="Calibri" w:hAnsi="Calibri" w:cs="Calibri"/>
                <w:b/>
                <w:sz w:val="22"/>
                <w:szCs w:val="22"/>
              </w:rPr>
            </w:pPr>
            <w:r>
              <w:rPr>
                <w:rFonts w:ascii="Calibri" w:eastAsia="Calibri" w:hAnsi="Calibri" w:cs="Calibri"/>
                <w:b/>
                <w:sz w:val="22"/>
                <w:szCs w:val="22"/>
              </w:rPr>
              <w:t>Advantages</w:t>
            </w:r>
          </w:p>
        </w:tc>
        <w:tc>
          <w:tcPr>
            <w:tcW w:w="4549" w:type="dxa"/>
            <w:shd w:val="clear" w:color="auto" w:fill="EFEFEF"/>
            <w:tcMar>
              <w:top w:w="100" w:type="dxa"/>
              <w:left w:w="100" w:type="dxa"/>
              <w:bottom w:w="100" w:type="dxa"/>
              <w:right w:w="100" w:type="dxa"/>
            </w:tcMar>
          </w:tcPr>
          <w:p w:rsidR="00BF1038" w:rsidRDefault="00632163">
            <w:pPr>
              <w:widowControl w:val="0"/>
              <w:jc w:val="center"/>
              <w:rPr>
                <w:rFonts w:ascii="Calibri" w:eastAsia="Calibri" w:hAnsi="Calibri" w:cs="Calibri"/>
                <w:b/>
                <w:sz w:val="22"/>
                <w:szCs w:val="22"/>
              </w:rPr>
            </w:pPr>
            <w:r>
              <w:rPr>
                <w:rFonts w:ascii="Calibri" w:eastAsia="Calibri" w:hAnsi="Calibri" w:cs="Calibri"/>
                <w:b/>
                <w:sz w:val="22"/>
                <w:szCs w:val="22"/>
              </w:rPr>
              <w:t>Disadvantages</w:t>
            </w:r>
          </w:p>
        </w:tc>
      </w:tr>
      <w:tr w:rsidR="00BF1038">
        <w:tc>
          <w:tcPr>
            <w:tcW w:w="4549"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p w:rsidR="00BF1038" w:rsidRDefault="00BF1038">
            <w:pPr>
              <w:widowControl w:val="0"/>
              <w:rPr>
                <w:rFonts w:ascii="Calibri" w:eastAsia="Calibri" w:hAnsi="Calibri" w:cs="Calibri"/>
                <w:sz w:val="22"/>
                <w:szCs w:val="22"/>
              </w:rPr>
            </w:pPr>
          </w:p>
          <w:p w:rsidR="00BF1038" w:rsidRDefault="00BF1038">
            <w:pPr>
              <w:widowControl w:val="0"/>
              <w:rPr>
                <w:rFonts w:ascii="Calibri" w:eastAsia="Calibri" w:hAnsi="Calibri" w:cs="Calibri"/>
                <w:sz w:val="22"/>
                <w:szCs w:val="22"/>
              </w:rPr>
            </w:pPr>
          </w:p>
        </w:tc>
        <w:tc>
          <w:tcPr>
            <w:tcW w:w="4549" w:type="dxa"/>
            <w:shd w:val="clear" w:color="auto" w:fill="auto"/>
            <w:tcMar>
              <w:top w:w="100" w:type="dxa"/>
              <w:left w:w="100" w:type="dxa"/>
              <w:bottom w:w="100" w:type="dxa"/>
              <w:right w:w="100" w:type="dxa"/>
            </w:tcMar>
          </w:tcPr>
          <w:p w:rsidR="00BF1038" w:rsidRDefault="00632163">
            <w:pPr>
              <w:widowControl w:val="0"/>
              <w:rPr>
                <w:rFonts w:ascii="Calibri" w:eastAsia="Calibri" w:hAnsi="Calibri" w:cs="Calibri"/>
                <w:sz w:val="22"/>
                <w:szCs w:val="22"/>
              </w:rPr>
            </w:pPr>
            <w:r>
              <w:rPr>
                <w:rFonts w:ascii="Calibri" w:eastAsia="Calibri" w:hAnsi="Calibri" w:cs="Calibri"/>
                <w:sz w:val="22"/>
                <w:szCs w:val="22"/>
              </w:rPr>
              <w:t>You must know the size of the subsets to get an accurate picture</w:t>
            </w:r>
          </w:p>
        </w:tc>
      </w:tr>
      <w:tr w:rsidR="00BF1038">
        <w:tc>
          <w:tcPr>
            <w:tcW w:w="4549" w:type="dxa"/>
            <w:shd w:val="clear" w:color="auto" w:fill="auto"/>
            <w:tcMar>
              <w:top w:w="100" w:type="dxa"/>
              <w:left w:w="100" w:type="dxa"/>
              <w:bottom w:w="100" w:type="dxa"/>
              <w:right w:w="100" w:type="dxa"/>
            </w:tcMar>
          </w:tcPr>
          <w:p w:rsidR="00BF1038" w:rsidRDefault="00632163">
            <w:pPr>
              <w:widowControl w:val="0"/>
              <w:rPr>
                <w:rFonts w:ascii="Calibri" w:eastAsia="Calibri" w:hAnsi="Calibri" w:cs="Calibri"/>
                <w:sz w:val="22"/>
                <w:szCs w:val="22"/>
              </w:rPr>
            </w:pPr>
            <w:r>
              <w:rPr>
                <w:rFonts w:ascii="Calibri" w:eastAsia="Calibri" w:hAnsi="Calibri" w:cs="Calibri"/>
                <w:sz w:val="22"/>
                <w:szCs w:val="22"/>
              </w:rPr>
              <w:t>Flexible – can be used in many situations as it combines the random and systematic</w:t>
            </w:r>
          </w:p>
          <w:p w:rsidR="00BF1038" w:rsidRDefault="00BF1038">
            <w:pPr>
              <w:widowControl w:val="0"/>
              <w:rPr>
                <w:rFonts w:ascii="Calibri" w:eastAsia="Calibri" w:hAnsi="Calibri" w:cs="Calibri"/>
                <w:sz w:val="22"/>
                <w:szCs w:val="22"/>
              </w:rPr>
            </w:pPr>
          </w:p>
          <w:p w:rsidR="00BF1038" w:rsidRDefault="00BF1038">
            <w:pPr>
              <w:widowControl w:val="0"/>
              <w:rPr>
                <w:rFonts w:ascii="Calibri" w:eastAsia="Calibri" w:hAnsi="Calibri" w:cs="Calibri"/>
                <w:sz w:val="22"/>
                <w:szCs w:val="22"/>
              </w:rPr>
            </w:pPr>
          </w:p>
        </w:tc>
        <w:tc>
          <w:tcPr>
            <w:tcW w:w="4549"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r>
      <w:tr w:rsidR="00BF1038">
        <w:tc>
          <w:tcPr>
            <w:tcW w:w="4549"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p w:rsidR="00BF1038" w:rsidRDefault="00BF1038">
            <w:pPr>
              <w:widowControl w:val="0"/>
              <w:rPr>
                <w:rFonts w:ascii="Calibri" w:eastAsia="Calibri" w:hAnsi="Calibri" w:cs="Calibri"/>
                <w:sz w:val="22"/>
                <w:szCs w:val="22"/>
              </w:rPr>
            </w:pPr>
          </w:p>
          <w:p w:rsidR="00BF1038" w:rsidRDefault="00BF1038">
            <w:pPr>
              <w:widowControl w:val="0"/>
              <w:rPr>
                <w:rFonts w:ascii="Calibri" w:eastAsia="Calibri" w:hAnsi="Calibri" w:cs="Calibri"/>
                <w:sz w:val="22"/>
                <w:szCs w:val="22"/>
              </w:rPr>
            </w:pPr>
          </w:p>
        </w:tc>
        <w:tc>
          <w:tcPr>
            <w:tcW w:w="4549"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r>
    </w:tbl>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b/>
          <w:sz w:val="32"/>
          <w:szCs w:val="3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632163">
      <w:pPr>
        <w:numPr>
          <w:ilvl w:val="0"/>
          <w:numId w:val="1"/>
        </w:numPr>
        <w:rPr>
          <w:rFonts w:ascii="Calibri" w:eastAsia="Calibri" w:hAnsi="Calibri" w:cs="Calibri"/>
          <w:sz w:val="22"/>
          <w:szCs w:val="22"/>
        </w:rPr>
      </w:pPr>
      <w:r>
        <w:rPr>
          <w:rFonts w:ascii="Calibri" w:eastAsia="Calibri" w:hAnsi="Calibri" w:cs="Calibri"/>
          <w:b/>
          <w:sz w:val="22"/>
          <w:szCs w:val="22"/>
        </w:rPr>
        <w:t>Describe</w:t>
      </w:r>
      <w:r>
        <w:rPr>
          <w:rFonts w:ascii="Calibri" w:eastAsia="Calibri" w:hAnsi="Calibri" w:cs="Calibri"/>
          <w:sz w:val="22"/>
          <w:szCs w:val="22"/>
        </w:rPr>
        <w:t xml:space="preserve"> the purpose of a transect</w:t>
      </w: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632163">
      <w:pPr>
        <w:numPr>
          <w:ilvl w:val="0"/>
          <w:numId w:val="1"/>
        </w:numPr>
        <w:rPr>
          <w:rFonts w:ascii="Calibri" w:eastAsia="Calibri" w:hAnsi="Calibri" w:cs="Calibri"/>
          <w:sz w:val="22"/>
          <w:szCs w:val="22"/>
        </w:rPr>
      </w:pPr>
      <w:r>
        <w:rPr>
          <w:rFonts w:ascii="Calibri" w:eastAsia="Calibri" w:hAnsi="Calibri" w:cs="Calibri"/>
          <w:b/>
          <w:sz w:val="22"/>
          <w:szCs w:val="22"/>
        </w:rPr>
        <w:t>Compare</w:t>
      </w:r>
      <w:r>
        <w:rPr>
          <w:rFonts w:ascii="Calibri" w:eastAsia="Calibri" w:hAnsi="Calibri" w:cs="Calibri"/>
          <w:sz w:val="22"/>
          <w:szCs w:val="22"/>
        </w:rPr>
        <w:t xml:space="preserve"> line transect vs  belt transect</w:t>
      </w: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u w:val="single"/>
        </w:rPr>
      </w:pPr>
    </w:p>
    <w:p w:rsidR="00BF1038" w:rsidRDefault="00632163">
      <w:pPr>
        <w:numPr>
          <w:ilvl w:val="0"/>
          <w:numId w:val="1"/>
        </w:numPr>
        <w:rPr>
          <w:rFonts w:ascii="Calibri" w:eastAsia="Calibri" w:hAnsi="Calibri" w:cs="Calibri"/>
          <w:sz w:val="22"/>
          <w:szCs w:val="22"/>
        </w:rPr>
      </w:pPr>
      <w:r>
        <w:rPr>
          <w:rFonts w:ascii="Calibri" w:eastAsia="Calibri" w:hAnsi="Calibri" w:cs="Calibri"/>
          <w:sz w:val="22"/>
          <w:szCs w:val="22"/>
        </w:rPr>
        <w:t>How do you choose the quadrat size?</w:t>
      </w:r>
    </w:p>
    <w:p w:rsidR="00BF1038" w:rsidRDefault="00BF1038">
      <w:pPr>
        <w:rPr>
          <w:rFonts w:ascii="Calibri" w:eastAsia="Calibri" w:hAnsi="Calibri" w:cs="Calibri"/>
          <w:sz w:val="22"/>
          <w:szCs w:val="22"/>
          <w:u w:val="single"/>
        </w:rPr>
      </w:pPr>
    </w:p>
    <w:p w:rsidR="00BF1038" w:rsidRDefault="00BF1038">
      <w:pPr>
        <w:rPr>
          <w:rFonts w:ascii="Calibri" w:eastAsia="Calibri" w:hAnsi="Calibri" w:cs="Calibri"/>
          <w:sz w:val="22"/>
          <w:szCs w:val="22"/>
          <w:u w:val="single"/>
        </w:rPr>
      </w:pPr>
    </w:p>
    <w:p w:rsidR="00BF1038" w:rsidRDefault="00BF1038">
      <w:pPr>
        <w:rPr>
          <w:rFonts w:ascii="Calibri" w:eastAsia="Calibri" w:hAnsi="Calibri" w:cs="Calibri"/>
          <w:sz w:val="22"/>
          <w:szCs w:val="22"/>
          <w:u w:val="single"/>
        </w:rPr>
      </w:pPr>
    </w:p>
    <w:p w:rsidR="00BF1038" w:rsidRDefault="00BF1038">
      <w:pPr>
        <w:rPr>
          <w:rFonts w:ascii="Calibri" w:eastAsia="Calibri" w:hAnsi="Calibri" w:cs="Calibri"/>
          <w:sz w:val="22"/>
          <w:szCs w:val="22"/>
          <w:u w:val="single"/>
        </w:rPr>
      </w:pPr>
    </w:p>
    <w:p w:rsidR="00BF1038" w:rsidRDefault="00BF1038">
      <w:pPr>
        <w:rPr>
          <w:rFonts w:ascii="Calibri" w:eastAsia="Calibri" w:hAnsi="Calibri" w:cs="Calibri"/>
          <w:sz w:val="22"/>
          <w:szCs w:val="22"/>
          <w:u w:val="single"/>
        </w:rPr>
      </w:pPr>
    </w:p>
    <w:p w:rsidR="00BF1038" w:rsidRDefault="00BF1038">
      <w:pPr>
        <w:rPr>
          <w:rFonts w:ascii="Calibri" w:eastAsia="Calibri" w:hAnsi="Calibri" w:cs="Calibri"/>
          <w:sz w:val="22"/>
          <w:szCs w:val="22"/>
          <w:u w:val="single"/>
        </w:rPr>
      </w:pPr>
    </w:p>
    <w:p w:rsidR="00BF1038" w:rsidRDefault="00BF1038">
      <w:pPr>
        <w:rPr>
          <w:rFonts w:ascii="Calibri" w:eastAsia="Calibri" w:hAnsi="Calibri" w:cs="Calibri"/>
          <w:sz w:val="22"/>
          <w:szCs w:val="22"/>
          <w:u w:val="single"/>
        </w:rPr>
      </w:pPr>
    </w:p>
    <w:p w:rsidR="00BF1038" w:rsidRDefault="00BF1038">
      <w:pPr>
        <w:rPr>
          <w:rFonts w:ascii="Calibri" w:eastAsia="Calibri" w:hAnsi="Calibri" w:cs="Calibri"/>
          <w:sz w:val="22"/>
          <w:szCs w:val="22"/>
          <w:u w:val="single"/>
        </w:rPr>
      </w:pPr>
    </w:p>
    <w:p w:rsidR="00BF1038" w:rsidRDefault="00BF1038">
      <w:pPr>
        <w:rPr>
          <w:rFonts w:ascii="Calibri" w:eastAsia="Calibri" w:hAnsi="Calibri" w:cs="Calibri"/>
          <w:sz w:val="22"/>
          <w:szCs w:val="22"/>
          <w:u w:val="single"/>
        </w:rPr>
      </w:pPr>
    </w:p>
    <w:p w:rsidR="00BF1038" w:rsidRDefault="00BF1038">
      <w:pPr>
        <w:rPr>
          <w:rFonts w:ascii="Calibri" w:eastAsia="Calibri" w:hAnsi="Calibri" w:cs="Calibri"/>
          <w:sz w:val="22"/>
          <w:szCs w:val="22"/>
          <w:u w:val="single"/>
        </w:rPr>
      </w:pPr>
    </w:p>
    <w:p w:rsidR="00BF1038" w:rsidRDefault="00632163">
      <w:pPr>
        <w:numPr>
          <w:ilvl w:val="0"/>
          <w:numId w:val="1"/>
        </w:numPr>
        <w:rPr>
          <w:rFonts w:ascii="Calibri" w:eastAsia="Calibri" w:hAnsi="Calibri" w:cs="Calibri"/>
          <w:sz w:val="22"/>
          <w:szCs w:val="22"/>
        </w:rPr>
      </w:pPr>
      <w:r>
        <w:rPr>
          <w:rFonts w:ascii="Calibri" w:eastAsia="Calibri" w:hAnsi="Calibri" w:cs="Calibri"/>
          <w:sz w:val="22"/>
          <w:szCs w:val="22"/>
        </w:rPr>
        <w:t>For each measurement, explain what the term means, the units of measure, and any applicable formulas. Use the sample quadrates below to help you draw an example of how each measurement could be taken</w:t>
      </w:r>
    </w:p>
    <w:p w:rsidR="00BF1038" w:rsidRDefault="00BF1038">
      <w:pPr>
        <w:ind w:left="951"/>
        <w:rPr>
          <w:rFonts w:ascii="Calibri" w:eastAsia="Calibri" w:hAnsi="Calibri" w:cs="Calibri"/>
          <w:sz w:val="22"/>
          <w:szCs w:val="22"/>
        </w:rPr>
      </w:pPr>
    </w:p>
    <w:p w:rsidR="00BF1038" w:rsidRDefault="00BF1038">
      <w:pPr>
        <w:ind w:left="951"/>
        <w:rPr>
          <w:rFonts w:ascii="Calibri" w:eastAsia="Calibri" w:hAnsi="Calibri" w:cs="Calibri"/>
          <w:sz w:val="22"/>
          <w:szCs w:val="22"/>
        </w:rPr>
      </w:pPr>
    </w:p>
    <w:p w:rsidR="00BF1038" w:rsidRDefault="00632163">
      <w:pPr>
        <w:numPr>
          <w:ilvl w:val="1"/>
          <w:numId w:val="1"/>
        </w:numPr>
        <w:rPr>
          <w:rFonts w:ascii="Calibri" w:eastAsia="Calibri" w:hAnsi="Calibri" w:cs="Calibri"/>
          <w:sz w:val="22"/>
          <w:szCs w:val="22"/>
        </w:rPr>
      </w:pPr>
      <w:r>
        <w:rPr>
          <w:rFonts w:ascii="Calibri" w:eastAsia="Calibri" w:hAnsi="Calibri" w:cs="Calibri"/>
          <w:sz w:val="22"/>
          <w:szCs w:val="22"/>
        </w:rPr>
        <w:t>Number of Species</w:t>
      </w: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632163">
      <w:pPr>
        <w:numPr>
          <w:ilvl w:val="1"/>
          <w:numId w:val="1"/>
        </w:numPr>
        <w:rPr>
          <w:rFonts w:ascii="Calibri" w:eastAsia="Calibri" w:hAnsi="Calibri" w:cs="Calibri"/>
          <w:sz w:val="22"/>
          <w:szCs w:val="22"/>
        </w:rPr>
      </w:pPr>
      <w:r>
        <w:rPr>
          <w:rFonts w:ascii="Calibri" w:eastAsia="Calibri" w:hAnsi="Calibri" w:cs="Calibri"/>
          <w:sz w:val="22"/>
          <w:szCs w:val="22"/>
        </w:rPr>
        <w:t>Frequency</w:t>
      </w: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632163">
      <w:pPr>
        <w:numPr>
          <w:ilvl w:val="1"/>
          <w:numId w:val="1"/>
        </w:numPr>
        <w:rPr>
          <w:rFonts w:ascii="Calibri" w:eastAsia="Calibri" w:hAnsi="Calibri" w:cs="Calibri"/>
          <w:sz w:val="22"/>
          <w:szCs w:val="22"/>
        </w:rPr>
      </w:pPr>
      <w:r>
        <w:rPr>
          <w:rFonts w:ascii="Calibri" w:eastAsia="Calibri" w:hAnsi="Calibri" w:cs="Calibri"/>
          <w:sz w:val="22"/>
          <w:szCs w:val="22"/>
        </w:rPr>
        <w:t>Population Density</w:t>
      </w:r>
    </w:p>
    <w:p w:rsidR="00BF1038" w:rsidRDefault="00BF1038">
      <w:pPr>
        <w:ind w:left="1671"/>
        <w:rPr>
          <w:rFonts w:ascii="Calibri" w:eastAsia="Calibri" w:hAnsi="Calibri" w:cs="Calibri"/>
          <w:sz w:val="22"/>
          <w:szCs w:val="22"/>
        </w:rPr>
      </w:pPr>
    </w:p>
    <w:p w:rsidR="00BF1038" w:rsidRDefault="00BF1038">
      <w:pPr>
        <w:rPr>
          <w:rFonts w:ascii="Calibri" w:eastAsia="Calibri" w:hAnsi="Calibri" w:cs="Calibri"/>
          <w:sz w:val="22"/>
          <w:szCs w:val="22"/>
          <w:u w:val="single"/>
        </w:rPr>
      </w:pPr>
    </w:p>
    <w:p w:rsidR="00BF1038" w:rsidRDefault="00BF1038">
      <w:pPr>
        <w:rPr>
          <w:rFonts w:ascii="Calibri" w:eastAsia="Calibri" w:hAnsi="Calibri" w:cs="Calibri"/>
          <w:sz w:val="22"/>
          <w:szCs w:val="22"/>
          <w:u w:val="single"/>
        </w:rPr>
      </w:pPr>
    </w:p>
    <w:p w:rsidR="00BF1038" w:rsidRDefault="00BF1038">
      <w:pPr>
        <w:rPr>
          <w:rFonts w:ascii="Calibri" w:eastAsia="Calibri" w:hAnsi="Calibri" w:cs="Calibri"/>
          <w:sz w:val="22"/>
          <w:szCs w:val="22"/>
          <w:u w:val="single"/>
        </w:rPr>
      </w:pPr>
    </w:p>
    <w:p w:rsidR="00BF1038" w:rsidRDefault="00BF1038">
      <w:pPr>
        <w:rPr>
          <w:rFonts w:ascii="Calibri" w:eastAsia="Calibri" w:hAnsi="Calibri" w:cs="Calibri"/>
          <w:sz w:val="22"/>
          <w:szCs w:val="22"/>
          <w:u w:val="single"/>
        </w:rPr>
      </w:pPr>
    </w:p>
    <w:p w:rsidR="00BF1038" w:rsidRDefault="00BF1038">
      <w:pPr>
        <w:rPr>
          <w:rFonts w:ascii="Calibri" w:eastAsia="Calibri" w:hAnsi="Calibri" w:cs="Calibri"/>
          <w:sz w:val="22"/>
          <w:szCs w:val="22"/>
          <w:u w:val="single"/>
        </w:rPr>
      </w:pPr>
    </w:p>
    <w:p w:rsidR="00BF1038" w:rsidRDefault="00BF1038">
      <w:pPr>
        <w:rPr>
          <w:rFonts w:ascii="Calibri" w:eastAsia="Calibri" w:hAnsi="Calibri" w:cs="Calibri"/>
          <w:sz w:val="22"/>
          <w:szCs w:val="22"/>
          <w:u w:val="single"/>
        </w:rPr>
      </w:pPr>
    </w:p>
    <w:p w:rsidR="00BF1038" w:rsidRDefault="00BF1038">
      <w:pPr>
        <w:rPr>
          <w:rFonts w:ascii="Calibri" w:eastAsia="Calibri" w:hAnsi="Calibri" w:cs="Calibri"/>
          <w:sz w:val="22"/>
          <w:szCs w:val="22"/>
          <w:u w:val="single"/>
        </w:rPr>
      </w:pPr>
    </w:p>
    <w:p w:rsidR="00BF1038" w:rsidRDefault="00BF1038">
      <w:pPr>
        <w:rPr>
          <w:rFonts w:ascii="Calibri" w:eastAsia="Calibri" w:hAnsi="Calibri" w:cs="Calibri"/>
          <w:sz w:val="22"/>
          <w:szCs w:val="22"/>
          <w:u w:val="single"/>
        </w:rPr>
      </w:pPr>
    </w:p>
    <w:p w:rsidR="00BF1038" w:rsidRDefault="00BF1038">
      <w:pPr>
        <w:rPr>
          <w:rFonts w:ascii="Calibri" w:eastAsia="Calibri" w:hAnsi="Calibri" w:cs="Calibri"/>
          <w:sz w:val="22"/>
          <w:szCs w:val="22"/>
          <w:u w:val="single"/>
        </w:rPr>
      </w:pPr>
    </w:p>
    <w:p w:rsidR="00BF1038" w:rsidRDefault="00BF1038">
      <w:pPr>
        <w:rPr>
          <w:rFonts w:ascii="Calibri" w:eastAsia="Calibri" w:hAnsi="Calibri" w:cs="Calibri"/>
          <w:sz w:val="22"/>
          <w:szCs w:val="22"/>
          <w:u w:val="single"/>
        </w:rPr>
      </w:pPr>
    </w:p>
    <w:p w:rsidR="00BF1038" w:rsidRDefault="00BF1038">
      <w:pPr>
        <w:rPr>
          <w:rFonts w:ascii="Calibri" w:eastAsia="Calibri" w:hAnsi="Calibri" w:cs="Calibri"/>
          <w:sz w:val="22"/>
          <w:szCs w:val="22"/>
          <w:u w:val="single"/>
        </w:rPr>
      </w:pPr>
    </w:p>
    <w:p w:rsidR="00BF1038" w:rsidRDefault="00BF1038">
      <w:pPr>
        <w:rPr>
          <w:rFonts w:ascii="Calibri" w:eastAsia="Calibri" w:hAnsi="Calibri" w:cs="Calibri"/>
          <w:sz w:val="22"/>
          <w:szCs w:val="22"/>
          <w:u w:val="single"/>
        </w:rPr>
      </w:pPr>
    </w:p>
    <w:p w:rsidR="00BF1038" w:rsidRDefault="00632163">
      <w:pPr>
        <w:numPr>
          <w:ilvl w:val="1"/>
          <w:numId w:val="1"/>
        </w:numPr>
        <w:rPr>
          <w:rFonts w:ascii="Calibri" w:eastAsia="Calibri" w:hAnsi="Calibri" w:cs="Calibri"/>
          <w:sz w:val="22"/>
          <w:szCs w:val="22"/>
        </w:rPr>
      </w:pPr>
      <w:r>
        <w:rPr>
          <w:rFonts w:ascii="Calibri" w:eastAsia="Calibri" w:hAnsi="Calibri" w:cs="Calibri"/>
          <w:b/>
          <w:sz w:val="22"/>
          <w:szCs w:val="22"/>
        </w:rPr>
        <w:t xml:space="preserve">Evaluate </w:t>
      </w:r>
      <w:r>
        <w:rPr>
          <w:rFonts w:ascii="Calibri" w:eastAsia="Calibri" w:hAnsi="Calibri" w:cs="Calibri"/>
          <w:sz w:val="22"/>
          <w:szCs w:val="22"/>
        </w:rPr>
        <w:t>the sampling method of number of species, frequency and population density</w:t>
      </w:r>
    </w:p>
    <w:p w:rsidR="00BF1038" w:rsidRDefault="00BF1038">
      <w:pPr>
        <w:rPr>
          <w:rFonts w:ascii="Calibri" w:eastAsia="Calibri" w:hAnsi="Calibri" w:cs="Calibri"/>
          <w:sz w:val="22"/>
          <w:szCs w:val="22"/>
        </w:rPr>
      </w:pPr>
    </w:p>
    <w:tbl>
      <w:tblPr>
        <w:tblStyle w:val="a9"/>
        <w:tblW w:w="9098" w:type="dxa"/>
        <w:tblInd w:w="1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49"/>
        <w:gridCol w:w="4549"/>
      </w:tblGrid>
      <w:tr w:rsidR="00BF1038">
        <w:tc>
          <w:tcPr>
            <w:tcW w:w="4549" w:type="dxa"/>
            <w:shd w:val="clear" w:color="auto" w:fill="EFEFEF"/>
            <w:tcMar>
              <w:top w:w="100" w:type="dxa"/>
              <w:left w:w="100" w:type="dxa"/>
              <w:bottom w:w="100" w:type="dxa"/>
              <w:right w:w="100" w:type="dxa"/>
            </w:tcMar>
          </w:tcPr>
          <w:p w:rsidR="00BF1038" w:rsidRDefault="00632163">
            <w:pPr>
              <w:widowControl w:val="0"/>
              <w:jc w:val="center"/>
              <w:rPr>
                <w:rFonts w:ascii="Calibri" w:eastAsia="Calibri" w:hAnsi="Calibri" w:cs="Calibri"/>
                <w:b/>
                <w:sz w:val="22"/>
                <w:szCs w:val="22"/>
              </w:rPr>
            </w:pPr>
            <w:r>
              <w:rPr>
                <w:rFonts w:ascii="Calibri" w:eastAsia="Calibri" w:hAnsi="Calibri" w:cs="Calibri"/>
                <w:b/>
                <w:sz w:val="22"/>
                <w:szCs w:val="22"/>
              </w:rPr>
              <w:t>Advantages</w:t>
            </w:r>
          </w:p>
        </w:tc>
        <w:tc>
          <w:tcPr>
            <w:tcW w:w="4549" w:type="dxa"/>
            <w:shd w:val="clear" w:color="auto" w:fill="EFEFEF"/>
            <w:tcMar>
              <w:top w:w="100" w:type="dxa"/>
              <w:left w:w="100" w:type="dxa"/>
              <w:bottom w:w="100" w:type="dxa"/>
              <w:right w:w="100" w:type="dxa"/>
            </w:tcMar>
          </w:tcPr>
          <w:p w:rsidR="00BF1038" w:rsidRDefault="00632163">
            <w:pPr>
              <w:widowControl w:val="0"/>
              <w:jc w:val="center"/>
              <w:rPr>
                <w:rFonts w:ascii="Calibri" w:eastAsia="Calibri" w:hAnsi="Calibri" w:cs="Calibri"/>
                <w:b/>
                <w:sz w:val="22"/>
                <w:szCs w:val="22"/>
              </w:rPr>
            </w:pPr>
            <w:r>
              <w:rPr>
                <w:rFonts w:ascii="Calibri" w:eastAsia="Calibri" w:hAnsi="Calibri" w:cs="Calibri"/>
                <w:b/>
                <w:sz w:val="22"/>
                <w:szCs w:val="22"/>
              </w:rPr>
              <w:t>Disadvantages</w:t>
            </w:r>
          </w:p>
        </w:tc>
      </w:tr>
      <w:tr w:rsidR="00BF1038">
        <w:tc>
          <w:tcPr>
            <w:tcW w:w="4549" w:type="dxa"/>
            <w:shd w:val="clear" w:color="auto" w:fill="auto"/>
            <w:tcMar>
              <w:top w:w="100" w:type="dxa"/>
              <w:left w:w="100" w:type="dxa"/>
              <w:bottom w:w="100" w:type="dxa"/>
              <w:right w:w="100" w:type="dxa"/>
            </w:tcMar>
          </w:tcPr>
          <w:p w:rsidR="00BF1038" w:rsidRDefault="00632163">
            <w:pPr>
              <w:widowControl w:val="0"/>
              <w:rPr>
                <w:rFonts w:ascii="Calibri" w:eastAsia="Calibri" w:hAnsi="Calibri" w:cs="Calibri"/>
                <w:sz w:val="22"/>
                <w:szCs w:val="22"/>
              </w:rPr>
            </w:pPr>
            <w:r>
              <w:rPr>
                <w:rFonts w:ascii="Calibri" w:eastAsia="Calibri" w:hAnsi="Calibri" w:cs="Calibri"/>
                <w:sz w:val="22"/>
                <w:szCs w:val="22"/>
              </w:rPr>
              <w:t>Quick easy method to apply</w:t>
            </w:r>
          </w:p>
          <w:p w:rsidR="00BF1038" w:rsidRDefault="00BF1038">
            <w:pPr>
              <w:widowControl w:val="0"/>
              <w:rPr>
                <w:rFonts w:ascii="Calibri" w:eastAsia="Calibri" w:hAnsi="Calibri" w:cs="Calibri"/>
                <w:sz w:val="22"/>
                <w:szCs w:val="22"/>
              </w:rPr>
            </w:pPr>
          </w:p>
          <w:p w:rsidR="00BF1038" w:rsidRDefault="00BF1038">
            <w:pPr>
              <w:widowControl w:val="0"/>
              <w:rPr>
                <w:rFonts w:ascii="Calibri" w:eastAsia="Calibri" w:hAnsi="Calibri" w:cs="Calibri"/>
                <w:sz w:val="22"/>
                <w:szCs w:val="22"/>
              </w:rPr>
            </w:pPr>
          </w:p>
        </w:tc>
        <w:tc>
          <w:tcPr>
            <w:tcW w:w="4549"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r>
      <w:tr w:rsidR="00BF1038">
        <w:tc>
          <w:tcPr>
            <w:tcW w:w="4549"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p w:rsidR="00BF1038" w:rsidRDefault="00BF1038">
            <w:pPr>
              <w:widowControl w:val="0"/>
              <w:rPr>
                <w:rFonts w:ascii="Calibri" w:eastAsia="Calibri" w:hAnsi="Calibri" w:cs="Calibri"/>
                <w:sz w:val="22"/>
                <w:szCs w:val="22"/>
              </w:rPr>
            </w:pPr>
          </w:p>
        </w:tc>
        <w:tc>
          <w:tcPr>
            <w:tcW w:w="4549"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r>
      <w:tr w:rsidR="00BF1038">
        <w:tc>
          <w:tcPr>
            <w:tcW w:w="4549"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p w:rsidR="00BF1038" w:rsidRDefault="00BF1038">
            <w:pPr>
              <w:widowControl w:val="0"/>
              <w:rPr>
                <w:rFonts w:ascii="Calibri" w:eastAsia="Calibri" w:hAnsi="Calibri" w:cs="Calibri"/>
                <w:sz w:val="22"/>
                <w:szCs w:val="22"/>
              </w:rPr>
            </w:pPr>
          </w:p>
        </w:tc>
        <w:tc>
          <w:tcPr>
            <w:tcW w:w="4549" w:type="dxa"/>
            <w:shd w:val="clear" w:color="auto" w:fill="auto"/>
            <w:tcMar>
              <w:top w:w="100" w:type="dxa"/>
              <w:left w:w="100" w:type="dxa"/>
              <w:bottom w:w="100" w:type="dxa"/>
              <w:right w:w="100" w:type="dxa"/>
            </w:tcMar>
          </w:tcPr>
          <w:p w:rsidR="00BF1038" w:rsidRDefault="00632163">
            <w:pPr>
              <w:widowControl w:val="0"/>
              <w:rPr>
                <w:rFonts w:ascii="Calibri" w:eastAsia="Calibri" w:hAnsi="Calibri" w:cs="Calibri"/>
                <w:sz w:val="22"/>
                <w:szCs w:val="22"/>
              </w:rPr>
            </w:pPr>
            <w:r>
              <w:rPr>
                <w:rFonts w:ascii="Calibri" w:eastAsia="Calibri" w:hAnsi="Calibri" w:cs="Calibri"/>
                <w:sz w:val="22"/>
                <w:szCs w:val="22"/>
              </w:rPr>
              <w:t>May miss some species in layered vegetation</w:t>
            </w:r>
          </w:p>
        </w:tc>
      </w:tr>
      <w:tr w:rsidR="00BF1038">
        <w:tc>
          <w:tcPr>
            <w:tcW w:w="4549"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p w:rsidR="00BF1038" w:rsidRDefault="00BF1038">
            <w:pPr>
              <w:widowControl w:val="0"/>
              <w:rPr>
                <w:rFonts w:ascii="Calibri" w:eastAsia="Calibri" w:hAnsi="Calibri" w:cs="Calibri"/>
                <w:sz w:val="22"/>
                <w:szCs w:val="22"/>
              </w:rPr>
            </w:pPr>
          </w:p>
        </w:tc>
        <w:tc>
          <w:tcPr>
            <w:tcW w:w="4549"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r>
      <w:tr w:rsidR="00BF1038">
        <w:tc>
          <w:tcPr>
            <w:tcW w:w="4549"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p w:rsidR="00BF1038" w:rsidRDefault="00BF1038">
            <w:pPr>
              <w:widowControl w:val="0"/>
              <w:rPr>
                <w:rFonts w:ascii="Calibri" w:eastAsia="Calibri" w:hAnsi="Calibri" w:cs="Calibri"/>
                <w:sz w:val="22"/>
                <w:szCs w:val="22"/>
              </w:rPr>
            </w:pPr>
          </w:p>
          <w:p w:rsidR="00BF1038" w:rsidRDefault="00BF1038">
            <w:pPr>
              <w:widowControl w:val="0"/>
              <w:rPr>
                <w:rFonts w:ascii="Calibri" w:eastAsia="Calibri" w:hAnsi="Calibri" w:cs="Calibri"/>
                <w:sz w:val="22"/>
                <w:szCs w:val="22"/>
              </w:rPr>
            </w:pPr>
          </w:p>
          <w:p w:rsidR="00BF1038" w:rsidRDefault="00BF1038">
            <w:pPr>
              <w:widowControl w:val="0"/>
              <w:rPr>
                <w:rFonts w:ascii="Calibri" w:eastAsia="Calibri" w:hAnsi="Calibri" w:cs="Calibri"/>
                <w:sz w:val="22"/>
                <w:szCs w:val="22"/>
              </w:rPr>
            </w:pPr>
          </w:p>
        </w:tc>
        <w:tc>
          <w:tcPr>
            <w:tcW w:w="4549" w:type="dxa"/>
            <w:shd w:val="clear" w:color="auto" w:fill="auto"/>
            <w:tcMar>
              <w:top w:w="100" w:type="dxa"/>
              <w:left w:w="100" w:type="dxa"/>
              <w:bottom w:w="100" w:type="dxa"/>
              <w:right w:w="100" w:type="dxa"/>
            </w:tcMar>
          </w:tcPr>
          <w:p w:rsidR="00BF1038" w:rsidRDefault="00632163">
            <w:pPr>
              <w:widowControl w:val="0"/>
              <w:rPr>
                <w:rFonts w:ascii="Calibri" w:eastAsia="Calibri" w:hAnsi="Calibri" w:cs="Calibri"/>
                <w:sz w:val="22"/>
                <w:szCs w:val="22"/>
              </w:rPr>
            </w:pPr>
            <w:r>
              <w:rPr>
                <w:rFonts w:ascii="Calibri" w:eastAsia="Calibri" w:hAnsi="Calibri" w:cs="Calibri"/>
                <w:sz w:val="22"/>
                <w:szCs w:val="22"/>
              </w:rPr>
              <w:t>Species may look different in different life stages</w:t>
            </w:r>
          </w:p>
        </w:tc>
      </w:tr>
    </w:tbl>
    <w:p w:rsidR="00BF1038" w:rsidRDefault="00BF1038">
      <w:pPr>
        <w:rPr>
          <w:rFonts w:ascii="Calibri" w:eastAsia="Calibri" w:hAnsi="Calibri" w:cs="Calibri"/>
          <w:sz w:val="22"/>
          <w:szCs w:val="22"/>
          <w:u w:val="single"/>
        </w:rPr>
      </w:pPr>
    </w:p>
    <w:p w:rsidR="00BF1038" w:rsidRDefault="00BF1038">
      <w:pPr>
        <w:rPr>
          <w:rFonts w:ascii="Calibri" w:eastAsia="Calibri" w:hAnsi="Calibri" w:cs="Calibri"/>
          <w:sz w:val="22"/>
          <w:szCs w:val="22"/>
          <w:u w:val="single"/>
        </w:rPr>
      </w:pPr>
    </w:p>
    <w:p w:rsidR="00BF1038" w:rsidRDefault="00BF1038">
      <w:pPr>
        <w:rPr>
          <w:rFonts w:ascii="Calibri" w:eastAsia="Calibri" w:hAnsi="Calibri" w:cs="Calibri"/>
          <w:sz w:val="22"/>
          <w:szCs w:val="22"/>
          <w:u w:val="single"/>
        </w:rPr>
      </w:pPr>
    </w:p>
    <w:p w:rsidR="00BF1038" w:rsidRDefault="00BF1038">
      <w:pPr>
        <w:rPr>
          <w:rFonts w:ascii="Calibri" w:eastAsia="Calibri" w:hAnsi="Calibri" w:cs="Calibri"/>
          <w:sz w:val="22"/>
          <w:szCs w:val="22"/>
          <w:u w:val="single"/>
        </w:rPr>
      </w:pPr>
    </w:p>
    <w:p w:rsidR="00BF1038" w:rsidRDefault="00BF1038">
      <w:pPr>
        <w:rPr>
          <w:rFonts w:ascii="Calibri" w:eastAsia="Calibri" w:hAnsi="Calibri" w:cs="Calibri"/>
          <w:sz w:val="22"/>
          <w:szCs w:val="22"/>
          <w:u w:val="single"/>
        </w:rPr>
      </w:pPr>
    </w:p>
    <w:p w:rsidR="00BF1038" w:rsidRDefault="00BF1038">
      <w:pPr>
        <w:rPr>
          <w:rFonts w:ascii="Calibri" w:eastAsia="Calibri" w:hAnsi="Calibri" w:cs="Calibri"/>
          <w:sz w:val="22"/>
          <w:szCs w:val="22"/>
          <w:u w:val="single"/>
        </w:rPr>
      </w:pPr>
    </w:p>
    <w:p w:rsidR="00BF1038" w:rsidRDefault="00BF1038">
      <w:pPr>
        <w:rPr>
          <w:rFonts w:ascii="Calibri" w:eastAsia="Calibri" w:hAnsi="Calibri" w:cs="Calibri"/>
          <w:sz w:val="22"/>
          <w:szCs w:val="22"/>
          <w:u w:val="single"/>
        </w:rPr>
      </w:pPr>
    </w:p>
    <w:p w:rsidR="00BF1038" w:rsidRDefault="00BF1038">
      <w:pPr>
        <w:rPr>
          <w:rFonts w:ascii="Calibri" w:eastAsia="Calibri" w:hAnsi="Calibri" w:cs="Calibri"/>
          <w:sz w:val="22"/>
          <w:szCs w:val="22"/>
          <w:u w:val="single"/>
        </w:rPr>
      </w:pPr>
    </w:p>
    <w:p w:rsidR="00BF1038" w:rsidRDefault="00BF1038">
      <w:pPr>
        <w:rPr>
          <w:rFonts w:ascii="Calibri" w:eastAsia="Calibri" w:hAnsi="Calibri" w:cs="Calibri"/>
          <w:sz w:val="22"/>
          <w:szCs w:val="22"/>
          <w:u w:val="single"/>
        </w:rPr>
      </w:pPr>
    </w:p>
    <w:p w:rsidR="00BF1038" w:rsidRDefault="00BF1038">
      <w:pPr>
        <w:rPr>
          <w:rFonts w:ascii="Calibri" w:eastAsia="Calibri" w:hAnsi="Calibri" w:cs="Calibri"/>
          <w:sz w:val="22"/>
          <w:szCs w:val="22"/>
          <w:u w:val="single"/>
        </w:rPr>
      </w:pPr>
    </w:p>
    <w:p w:rsidR="00BF1038" w:rsidRDefault="00632163">
      <w:pPr>
        <w:numPr>
          <w:ilvl w:val="1"/>
          <w:numId w:val="1"/>
        </w:numPr>
        <w:rPr>
          <w:rFonts w:ascii="Calibri" w:eastAsia="Calibri" w:hAnsi="Calibri" w:cs="Calibri"/>
          <w:sz w:val="22"/>
          <w:szCs w:val="22"/>
        </w:rPr>
      </w:pPr>
      <w:r>
        <w:rPr>
          <w:rFonts w:ascii="Calibri" w:eastAsia="Calibri" w:hAnsi="Calibri" w:cs="Calibri"/>
          <w:sz w:val="22"/>
          <w:szCs w:val="22"/>
        </w:rPr>
        <w:t>Percent coverage</w:t>
      </w:r>
    </w:p>
    <w:p w:rsidR="00BF1038" w:rsidRDefault="00BF1038">
      <w:pPr>
        <w:rPr>
          <w:rFonts w:ascii="Calibri" w:eastAsia="Calibri" w:hAnsi="Calibri" w:cs="Calibri"/>
          <w:sz w:val="22"/>
          <w:szCs w:val="22"/>
          <w:u w:val="single"/>
        </w:rPr>
      </w:pPr>
    </w:p>
    <w:p w:rsidR="00BF1038" w:rsidRDefault="00BF1038">
      <w:pPr>
        <w:rPr>
          <w:rFonts w:ascii="Calibri" w:eastAsia="Calibri" w:hAnsi="Calibri" w:cs="Calibri"/>
          <w:sz w:val="22"/>
          <w:szCs w:val="22"/>
          <w:u w:val="single"/>
        </w:rPr>
      </w:pPr>
    </w:p>
    <w:p w:rsidR="00BF1038" w:rsidRDefault="00BF1038">
      <w:pPr>
        <w:rPr>
          <w:rFonts w:ascii="Calibri" w:eastAsia="Calibri" w:hAnsi="Calibri" w:cs="Calibri"/>
          <w:sz w:val="22"/>
          <w:szCs w:val="22"/>
          <w:u w:val="single"/>
        </w:rPr>
      </w:pPr>
    </w:p>
    <w:p w:rsidR="00BF1038" w:rsidRDefault="00BF1038">
      <w:pPr>
        <w:rPr>
          <w:rFonts w:ascii="Calibri" w:eastAsia="Calibri" w:hAnsi="Calibri" w:cs="Calibri"/>
          <w:sz w:val="22"/>
          <w:szCs w:val="22"/>
          <w:u w:val="single"/>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632163">
      <w:pPr>
        <w:numPr>
          <w:ilvl w:val="1"/>
          <w:numId w:val="1"/>
        </w:numPr>
        <w:rPr>
          <w:rFonts w:ascii="Calibri" w:eastAsia="Calibri" w:hAnsi="Calibri" w:cs="Calibri"/>
          <w:sz w:val="22"/>
          <w:szCs w:val="22"/>
        </w:rPr>
      </w:pPr>
      <w:r>
        <w:rPr>
          <w:rFonts w:ascii="Calibri" w:eastAsia="Calibri" w:hAnsi="Calibri" w:cs="Calibri"/>
          <w:b/>
          <w:sz w:val="22"/>
          <w:szCs w:val="22"/>
        </w:rPr>
        <w:t>Evaluate</w:t>
      </w:r>
      <w:r>
        <w:rPr>
          <w:rFonts w:ascii="Calibri" w:eastAsia="Calibri" w:hAnsi="Calibri" w:cs="Calibri"/>
          <w:sz w:val="22"/>
          <w:szCs w:val="22"/>
        </w:rPr>
        <w:t xml:space="preserve"> the sampling method of percent coverage</w:t>
      </w:r>
    </w:p>
    <w:p w:rsidR="00BF1038" w:rsidRDefault="00BF1038">
      <w:pPr>
        <w:rPr>
          <w:rFonts w:ascii="Calibri" w:eastAsia="Calibri" w:hAnsi="Calibri" w:cs="Calibri"/>
          <w:sz w:val="22"/>
          <w:szCs w:val="22"/>
        </w:rPr>
      </w:pPr>
    </w:p>
    <w:tbl>
      <w:tblPr>
        <w:tblStyle w:val="aa"/>
        <w:tblW w:w="9098" w:type="dxa"/>
        <w:tblInd w:w="1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49"/>
        <w:gridCol w:w="4549"/>
      </w:tblGrid>
      <w:tr w:rsidR="00BF1038">
        <w:tc>
          <w:tcPr>
            <w:tcW w:w="4549" w:type="dxa"/>
            <w:shd w:val="clear" w:color="auto" w:fill="EFEFEF"/>
            <w:tcMar>
              <w:top w:w="100" w:type="dxa"/>
              <w:left w:w="100" w:type="dxa"/>
              <w:bottom w:w="100" w:type="dxa"/>
              <w:right w:w="100" w:type="dxa"/>
            </w:tcMar>
          </w:tcPr>
          <w:p w:rsidR="00BF1038" w:rsidRDefault="00632163">
            <w:pPr>
              <w:widowControl w:val="0"/>
              <w:jc w:val="center"/>
              <w:rPr>
                <w:rFonts w:ascii="Calibri" w:eastAsia="Calibri" w:hAnsi="Calibri" w:cs="Calibri"/>
                <w:b/>
                <w:sz w:val="22"/>
                <w:szCs w:val="22"/>
              </w:rPr>
            </w:pPr>
            <w:r>
              <w:rPr>
                <w:rFonts w:ascii="Calibri" w:eastAsia="Calibri" w:hAnsi="Calibri" w:cs="Calibri"/>
                <w:b/>
                <w:sz w:val="22"/>
                <w:szCs w:val="22"/>
              </w:rPr>
              <w:t>Advantages</w:t>
            </w:r>
          </w:p>
        </w:tc>
        <w:tc>
          <w:tcPr>
            <w:tcW w:w="4549" w:type="dxa"/>
            <w:shd w:val="clear" w:color="auto" w:fill="EFEFEF"/>
            <w:tcMar>
              <w:top w:w="100" w:type="dxa"/>
              <w:left w:w="100" w:type="dxa"/>
              <w:bottom w:w="100" w:type="dxa"/>
              <w:right w:w="100" w:type="dxa"/>
            </w:tcMar>
          </w:tcPr>
          <w:p w:rsidR="00BF1038" w:rsidRDefault="00632163">
            <w:pPr>
              <w:widowControl w:val="0"/>
              <w:jc w:val="center"/>
              <w:rPr>
                <w:rFonts w:ascii="Calibri" w:eastAsia="Calibri" w:hAnsi="Calibri" w:cs="Calibri"/>
                <w:b/>
                <w:sz w:val="22"/>
                <w:szCs w:val="22"/>
              </w:rPr>
            </w:pPr>
            <w:r>
              <w:rPr>
                <w:rFonts w:ascii="Calibri" w:eastAsia="Calibri" w:hAnsi="Calibri" w:cs="Calibri"/>
                <w:b/>
                <w:sz w:val="22"/>
                <w:szCs w:val="22"/>
              </w:rPr>
              <w:t>Disadvantages</w:t>
            </w:r>
          </w:p>
        </w:tc>
      </w:tr>
      <w:tr w:rsidR="00BF1038">
        <w:tc>
          <w:tcPr>
            <w:tcW w:w="4549" w:type="dxa"/>
            <w:shd w:val="clear" w:color="auto" w:fill="auto"/>
            <w:tcMar>
              <w:top w:w="100" w:type="dxa"/>
              <w:left w:w="100" w:type="dxa"/>
              <w:bottom w:w="100" w:type="dxa"/>
              <w:right w:w="100" w:type="dxa"/>
            </w:tcMar>
          </w:tcPr>
          <w:p w:rsidR="00BF1038" w:rsidRDefault="00632163">
            <w:pPr>
              <w:widowControl w:val="0"/>
              <w:rPr>
                <w:rFonts w:ascii="Calibri" w:eastAsia="Calibri" w:hAnsi="Calibri" w:cs="Calibri"/>
                <w:sz w:val="22"/>
                <w:szCs w:val="22"/>
              </w:rPr>
            </w:pPr>
            <w:r>
              <w:rPr>
                <w:rFonts w:ascii="Calibri" w:eastAsia="Calibri" w:hAnsi="Calibri" w:cs="Calibri"/>
                <w:sz w:val="22"/>
                <w:szCs w:val="22"/>
              </w:rPr>
              <w:t>Avoids some of the problems of counting individuals</w:t>
            </w:r>
          </w:p>
          <w:p w:rsidR="00BF1038" w:rsidRDefault="00BF1038">
            <w:pPr>
              <w:widowControl w:val="0"/>
              <w:rPr>
                <w:rFonts w:ascii="Calibri" w:eastAsia="Calibri" w:hAnsi="Calibri" w:cs="Calibri"/>
                <w:sz w:val="22"/>
                <w:szCs w:val="22"/>
              </w:rPr>
            </w:pPr>
          </w:p>
          <w:p w:rsidR="00BF1038" w:rsidRDefault="00BF1038">
            <w:pPr>
              <w:widowControl w:val="0"/>
              <w:rPr>
                <w:rFonts w:ascii="Calibri" w:eastAsia="Calibri" w:hAnsi="Calibri" w:cs="Calibri"/>
                <w:sz w:val="22"/>
                <w:szCs w:val="22"/>
              </w:rPr>
            </w:pPr>
          </w:p>
        </w:tc>
        <w:tc>
          <w:tcPr>
            <w:tcW w:w="4549"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r>
      <w:tr w:rsidR="00BF1038">
        <w:tc>
          <w:tcPr>
            <w:tcW w:w="4549"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p w:rsidR="00BF1038" w:rsidRDefault="00BF1038">
            <w:pPr>
              <w:widowControl w:val="0"/>
              <w:rPr>
                <w:rFonts w:ascii="Calibri" w:eastAsia="Calibri" w:hAnsi="Calibri" w:cs="Calibri"/>
                <w:sz w:val="22"/>
                <w:szCs w:val="22"/>
              </w:rPr>
            </w:pPr>
          </w:p>
        </w:tc>
        <w:tc>
          <w:tcPr>
            <w:tcW w:w="4549"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r>
      <w:tr w:rsidR="00BF1038">
        <w:tc>
          <w:tcPr>
            <w:tcW w:w="4549" w:type="dxa"/>
            <w:shd w:val="clear" w:color="auto" w:fill="EFEFEF"/>
            <w:tcMar>
              <w:top w:w="100" w:type="dxa"/>
              <w:left w:w="100" w:type="dxa"/>
              <w:bottom w:w="100" w:type="dxa"/>
              <w:right w:w="100" w:type="dxa"/>
            </w:tcMar>
          </w:tcPr>
          <w:p w:rsidR="00BF1038" w:rsidRDefault="00BF1038">
            <w:pPr>
              <w:widowControl w:val="0"/>
              <w:rPr>
                <w:rFonts w:ascii="Calibri" w:eastAsia="Calibri" w:hAnsi="Calibri" w:cs="Calibri"/>
                <w:sz w:val="22"/>
                <w:szCs w:val="22"/>
              </w:rPr>
            </w:pPr>
          </w:p>
          <w:p w:rsidR="00BF1038" w:rsidRDefault="00BF1038">
            <w:pPr>
              <w:widowControl w:val="0"/>
              <w:rPr>
                <w:rFonts w:ascii="Calibri" w:eastAsia="Calibri" w:hAnsi="Calibri" w:cs="Calibri"/>
                <w:sz w:val="22"/>
                <w:szCs w:val="22"/>
              </w:rPr>
            </w:pPr>
          </w:p>
        </w:tc>
        <w:tc>
          <w:tcPr>
            <w:tcW w:w="4549" w:type="dxa"/>
            <w:shd w:val="clear" w:color="auto" w:fill="auto"/>
            <w:tcMar>
              <w:top w:w="100" w:type="dxa"/>
              <w:left w:w="100" w:type="dxa"/>
              <w:bottom w:w="100" w:type="dxa"/>
              <w:right w:w="100" w:type="dxa"/>
            </w:tcMar>
          </w:tcPr>
          <w:p w:rsidR="00BF1038" w:rsidRDefault="00632163">
            <w:pPr>
              <w:widowControl w:val="0"/>
              <w:rPr>
                <w:rFonts w:ascii="Calibri" w:eastAsia="Calibri" w:hAnsi="Calibri" w:cs="Calibri"/>
                <w:sz w:val="22"/>
                <w:szCs w:val="22"/>
              </w:rPr>
            </w:pPr>
            <w:r>
              <w:rPr>
                <w:rFonts w:ascii="Calibri" w:eastAsia="Calibri" w:hAnsi="Calibri" w:cs="Calibri"/>
                <w:sz w:val="22"/>
                <w:szCs w:val="22"/>
              </w:rPr>
              <w:t>May be able to identify species accurately</w:t>
            </w:r>
          </w:p>
        </w:tc>
      </w:tr>
    </w:tbl>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632163">
      <w:pPr>
        <w:numPr>
          <w:ilvl w:val="0"/>
          <w:numId w:val="1"/>
        </w:numPr>
        <w:rPr>
          <w:rFonts w:ascii="Calibri" w:eastAsia="Calibri" w:hAnsi="Calibri" w:cs="Calibri"/>
          <w:sz w:val="22"/>
          <w:szCs w:val="22"/>
        </w:rPr>
      </w:pPr>
      <w:r>
        <w:rPr>
          <w:rFonts w:ascii="Calibri" w:eastAsia="Calibri" w:hAnsi="Calibri" w:cs="Calibri"/>
          <w:b/>
          <w:sz w:val="22"/>
          <w:szCs w:val="22"/>
        </w:rPr>
        <w:t>Describe</w:t>
      </w:r>
      <w:r>
        <w:rPr>
          <w:rFonts w:ascii="Calibri" w:eastAsia="Calibri" w:hAnsi="Calibri" w:cs="Calibri"/>
          <w:sz w:val="22"/>
          <w:szCs w:val="22"/>
        </w:rPr>
        <w:t xml:space="preserve"> the ACFRO Scale</w:t>
      </w: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632163">
      <w:pPr>
        <w:numPr>
          <w:ilvl w:val="1"/>
          <w:numId w:val="1"/>
        </w:numPr>
        <w:rPr>
          <w:rFonts w:ascii="Calibri" w:eastAsia="Calibri" w:hAnsi="Calibri" w:cs="Calibri"/>
          <w:sz w:val="22"/>
          <w:szCs w:val="22"/>
        </w:rPr>
      </w:pPr>
      <w:r>
        <w:rPr>
          <w:rFonts w:ascii="Calibri" w:eastAsia="Calibri" w:hAnsi="Calibri" w:cs="Calibri"/>
          <w:sz w:val="22"/>
          <w:szCs w:val="22"/>
        </w:rPr>
        <w:t>Complete the ACFRO Scale table</w:t>
      </w:r>
    </w:p>
    <w:p w:rsidR="00BF1038" w:rsidRDefault="00BF1038">
      <w:pPr>
        <w:rPr>
          <w:rFonts w:ascii="Calibri" w:eastAsia="Calibri" w:hAnsi="Calibri" w:cs="Calibri"/>
          <w:sz w:val="22"/>
          <w:szCs w:val="22"/>
        </w:rPr>
      </w:pPr>
    </w:p>
    <w:tbl>
      <w:tblPr>
        <w:tblStyle w:val="ab"/>
        <w:tblW w:w="105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12"/>
        <w:gridCol w:w="3513"/>
        <w:gridCol w:w="3513"/>
      </w:tblGrid>
      <w:tr w:rsidR="00BF1038">
        <w:tc>
          <w:tcPr>
            <w:tcW w:w="3512" w:type="dxa"/>
            <w:shd w:val="clear" w:color="auto" w:fill="F3F3F3"/>
            <w:tcMar>
              <w:top w:w="100" w:type="dxa"/>
              <w:left w:w="100" w:type="dxa"/>
              <w:bottom w:w="100" w:type="dxa"/>
              <w:right w:w="100" w:type="dxa"/>
            </w:tcMar>
          </w:tcPr>
          <w:p w:rsidR="00BF1038" w:rsidRDefault="00632163">
            <w:pPr>
              <w:widowControl w:val="0"/>
              <w:jc w:val="center"/>
              <w:rPr>
                <w:rFonts w:ascii="Calibri" w:eastAsia="Calibri" w:hAnsi="Calibri" w:cs="Calibri"/>
                <w:b/>
                <w:sz w:val="22"/>
                <w:szCs w:val="22"/>
              </w:rPr>
            </w:pPr>
            <w:r>
              <w:rPr>
                <w:rFonts w:ascii="Calibri" w:eastAsia="Calibri" w:hAnsi="Calibri" w:cs="Calibri"/>
                <w:b/>
                <w:sz w:val="22"/>
                <w:szCs w:val="22"/>
              </w:rPr>
              <w:t>% Coverage</w:t>
            </w:r>
          </w:p>
        </w:tc>
        <w:tc>
          <w:tcPr>
            <w:tcW w:w="3512" w:type="dxa"/>
            <w:shd w:val="clear" w:color="auto" w:fill="F3F3F3"/>
            <w:tcMar>
              <w:top w:w="100" w:type="dxa"/>
              <w:left w:w="100" w:type="dxa"/>
              <w:bottom w:w="100" w:type="dxa"/>
              <w:right w:w="100" w:type="dxa"/>
            </w:tcMar>
          </w:tcPr>
          <w:p w:rsidR="00BF1038" w:rsidRDefault="00632163">
            <w:pPr>
              <w:widowControl w:val="0"/>
              <w:jc w:val="center"/>
              <w:rPr>
                <w:rFonts w:ascii="Calibri" w:eastAsia="Calibri" w:hAnsi="Calibri" w:cs="Calibri"/>
                <w:b/>
                <w:sz w:val="22"/>
                <w:szCs w:val="22"/>
              </w:rPr>
            </w:pPr>
            <w:r>
              <w:rPr>
                <w:rFonts w:ascii="Calibri" w:eastAsia="Calibri" w:hAnsi="Calibri" w:cs="Calibri"/>
                <w:b/>
                <w:sz w:val="22"/>
                <w:szCs w:val="22"/>
              </w:rPr>
              <w:t xml:space="preserve">ACFRO Scale </w:t>
            </w:r>
          </w:p>
        </w:tc>
        <w:tc>
          <w:tcPr>
            <w:tcW w:w="3512" w:type="dxa"/>
            <w:shd w:val="clear" w:color="auto" w:fill="F3F3F3"/>
            <w:tcMar>
              <w:top w:w="100" w:type="dxa"/>
              <w:left w:w="100" w:type="dxa"/>
              <w:bottom w:w="100" w:type="dxa"/>
              <w:right w:w="100" w:type="dxa"/>
            </w:tcMar>
          </w:tcPr>
          <w:p w:rsidR="00BF1038" w:rsidRDefault="00632163">
            <w:pPr>
              <w:widowControl w:val="0"/>
              <w:jc w:val="center"/>
              <w:rPr>
                <w:rFonts w:ascii="Calibri" w:eastAsia="Calibri" w:hAnsi="Calibri" w:cs="Calibri"/>
                <w:b/>
                <w:sz w:val="22"/>
                <w:szCs w:val="22"/>
              </w:rPr>
            </w:pPr>
            <w:r>
              <w:rPr>
                <w:rFonts w:ascii="Calibri" w:eastAsia="Calibri" w:hAnsi="Calibri" w:cs="Calibri"/>
                <w:b/>
                <w:sz w:val="22"/>
                <w:szCs w:val="22"/>
              </w:rPr>
              <w:t>Score</w:t>
            </w:r>
          </w:p>
        </w:tc>
      </w:tr>
      <w:tr w:rsidR="00BF1038">
        <w:tc>
          <w:tcPr>
            <w:tcW w:w="3512" w:type="dxa"/>
            <w:shd w:val="clear" w:color="auto" w:fill="auto"/>
            <w:tcMar>
              <w:top w:w="100" w:type="dxa"/>
              <w:left w:w="100" w:type="dxa"/>
              <w:bottom w:w="100" w:type="dxa"/>
              <w:right w:w="100" w:type="dxa"/>
            </w:tcMar>
          </w:tcPr>
          <w:p w:rsidR="00BF1038" w:rsidRDefault="00632163">
            <w:pPr>
              <w:widowControl w:val="0"/>
              <w:rPr>
                <w:rFonts w:ascii="Calibri" w:eastAsia="Calibri" w:hAnsi="Calibri" w:cs="Calibri"/>
                <w:sz w:val="22"/>
                <w:szCs w:val="22"/>
              </w:rPr>
            </w:pPr>
            <w:r>
              <w:rPr>
                <w:rFonts w:ascii="Calibri" w:eastAsia="Calibri" w:hAnsi="Calibri" w:cs="Calibri"/>
                <w:sz w:val="22"/>
                <w:szCs w:val="22"/>
              </w:rPr>
              <w:t>50</w:t>
            </w:r>
          </w:p>
        </w:tc>
        <w:tc>
          <w:tcPr>
            <w:tcW w:w="3512"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c>
          <w:tcPr>
            <w:tcW w:w="3512"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r>
      <w:tr w:rsidR="00BF1038">
        <w:tc>
          <w:tcPr>
            <w:tcW w:w="3512" w:type="dxa"/>
            <w:shd w:val="clear" w:color="auto" w:fill="auto"/>
            <w:tcMar>
              <w:top w:w="100" w:type="dxa"/>
              <w:left w:w="100" w:type="dxa"/>
              <w:bottom w:w="100" w:type="dxa"/>
              <w:right w:w="100" w:type="dxa"/>
            </w:tcMar>
          </w:tcPr>
          <w:p w:rsidR="00BF1038" w:rsidRDefault="00632163">
            <w:pPr>
              <w:widowControl w:val="0"/>
              <w:rPr>
                <w:rFonts w:ascii="Calibri" w:eastAsia="Calibri" w:hAnsi="Calibri" w:cs="Calibri"/>
                <w:sz w:val="22"/>
                <w:szCs w:val="22"/>
              </w:rPr>
            </w:pPr>
            <w:r>
              <w:rPr>
                <w:rFonts w:ascii="Calibri" w:eastAsia="Calibri" w:hAnsi="Calibri" w:cs="Calibri"/>
                <w:sz w:val="22"/>
                <w:szCs w:val="22"/>
              </w:rPr>
              <w:t>25-50</w:t>
            </w:r>
          </w:p>
        </w:tc>
        <w:tc>
          <w:tcPr>
            <w:tcW w:w="3512"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c>
          <w:tcPr>
            <w:tcW w:w="3512"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r>
      <w:tr w:rsidR="00BF1038">
        <w:tc>
          <w:tcPr>
            <w:tcW w:w="3512" w:type="dxa"/>
            <w:shd w:val="clear" w:color="auto" w:fill="auto"/>
            <w:tcMar>
              <w:top w:w="100" w:type="dxa"/>
              <w:left w:w="100" w:type="dxa"/>
              <w:bottom w:w="100" w:type="dxa"/>
              <w:right w:w="100" w:type="dxa"/>
            </w:tcMar>
          </w:tcPr>
          <w:p w:rsidR="00BF1038" w:rsidRDefault="00632163">
            <w:pPr>
              <w:widowControl w:val="0"/>
              <w:rPr>
                <w:rFonts w:ascii="Calibri" w:eastAsia="Calibri" w:hAnsi="Calibri" w:cs="Calibri"/>
                <w:sz w:val="22"/>
                <w:szCs w:val="22"/>
              </w:rPr>
            </w:pPr>
            <w:r>
              <w:rPr>
                <w:rFonts w:ascii="Calibri" w:eastAsia="Calibri" w:hAnsi="Calibri" w:cs="Calibri"/>
                <w:sz w:val="22"/>
                <w:szCs w:val="22"/>
              </w:rPr>
              <w:t>12-25</w:t>
            </w:r>
          </w:p>
        </w:tc>
        <w:tc>
          <w:tcPr>
            <w:tcW w:w="3512"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c>
          <w:tcPr>
            <w:tcW w:w="3512"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r>
      <w:tr w:rsidR="00BF1038">
        <w:tc>
          <w:tcPr>
            <w:tcW w:w="3512" w:type="dxa"/>
            <w:shd w:val="clear" w:color="auto" w:fill="auto"/>
            <w:tcMar>
              <w:top w:w="100" w:type="dxa"/>
              <w:left w:w="100" w:type="dxa"/>
              <w:bottom w:w="100" w:type="dxa"/>
              <w:right w:w="100" w:type="dxa"/>
            </w:tcMar>
          </w:tcPr>
          <w:p w:rsidR="00BF1038" w:rsidRDefault="00632163">
            <w:pPr>
              <w:widowControl w:val="0"/>
              <w:rPr>
                <w:rFonts w:ascii="Calibri" w:eastAsia="Calibri" w:hAnsi="Calibri" w:cs="Calibri"/>
                <w:sz w:val="22"/>
                <w:szCs w:val="22"/>
              </w:rPr>
            </w:pPr>
            <w:r>
              <w:rPr>
                <w:rFonts w:ascii="Calibri" w:eastAsia="Calibri" w:hAnsi="Calibri" w:cs="Calibri"/>
                <w:sz w:val="22"/>
                <w:szCs w:val="22"/>
              </w:rPr>
              <w:t>6-12</w:t>
            </w:r>
          </w:p>
        </w:tc>
        <w:tc>
          <w:tcPr>
            <w:tcW w:w="3512" w:type="dxa"/>
            <w:shd w:val="clear" w:color="auto" w:fill="auto"/>
            <w:tcMar>
              <w:top w:w="100" w:type="dxa"/>
              <w:left w:w="100" w:type="dxa"/>
              <w:bottom w:w="100" w:type="dxa"/>
              <w:right w:w="100" w:type="dxa"/>
            </w:tcMar>
          </w:tcPr>
          <w:p w:rsidR="00BF1038" w:rsidRDefault="00632163">
            <w:pPr>
              <w:widowControl w:val="0"/>
              <w:rPr>
                <w:rFonts w:ascii="Calibri" w:eastAsia="Calibri" w:hAnsi="Calibri" w:cs="Calibri"/>
                <w:sz w:val="22"/>
                <w:szCs w:val="22"/>
              </w:rPr>
            </w:pPr>
            <w:r>
              <w:rPr>
                <w:rFonts w:ascii="Calibri" w:eastAsia="Calibri" w:hAnsi="Calibri" w:cs="Calibri"/>
                <w:sz w:val="22"/>
                <w:szCs w:val="22"/>
              </w:rPr>
              <w:t>Occasional</w:t>
            </w:r>
          </w:p>
        </w:tc>
        <w:tc>
          <w:tcPr>
            <w:tcW w:w="3512"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r>
      <w:tr w:rsidR="00BF1038">
        <w:tc>
          <w:tcPr>
            <w:tcW w:w="3512" w:type="dxa"/>
            <w:shd w:val="clear" w:color="auto" w:fill="auto"/>
            <w:tcMar>
              <w:top w:w="100" w:type="dxa"/>
              <w:left w:w="100" w:type="dxa"/>
              <w:bottom w:w="100" w:type="dxa"/>
              <w:right w:w="100" w:type="dxa"/>
            </w:tcMar>
          </w:tcPr>
          <w:p w:rsidR="00BF1038" w:rsidRDefault="00632163">
            <w:pPr>
              <w:widowControl w:val="0"/>
              <w:rPr>
                <w:rFonts w:ascii="Calibri" w:eastAsia="Calibri" w:hAnsi="Calibri" w:cs="Calibri"/>
                <w:sz w:val="22"/>
                <w:szCs w:val="22"/>
              </w:rPr>
            </w:pPr>
            <w:r>
              <w:rPr>
                <w:rFonts w:ascii="Calibri" w:eastAsia="Calibri" w:hAnsi="Calibri" w:cs="Calibri"/>
                <w:sz w:val="22"/>
                <w:szCs w:val="22"/>
              </w:rPr>
              <w:t>&lt;6 or individual</w:t>
            </w:r>
          </w:p>
        </w:tc>
        <w:tc>
          <w:tcPr>
            <w:tcW w:w="3512"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c>
          <w:tcPr>
            <w:tcW w:w="3512"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r>
      <w:tr w:rsidR="00BF1038">
        <w:tc>
          <w:tcPr>
            <w:tcW w:w="3512" w:type="dxa"/>
            <w:shd w:val="clear" w:color="auto" w:fill="auto"/>
            <w:tcMar>
              <w:top w:w="100" w:type="dxa"/>
              <w:left w:w="100" w:type="dxa"/>
              <w:bottom w:w="100" w:type="dxa"/>
              <w:right w:w="100" w:type="dxa"/>
            </w:tcMar>
          </w:tcPr>
          <w:p w:rsidR="00BF1038" w:rsidRDefault="00632163">
            <w:pPr>
              <w:widowControl w:val="0"/>
              <w:rPr>
                <w:rFonts w:ascii="Calibri" w:eastAsia="Calibri" w:hAnsi="Calibri" w:cs="Calibri"/>
                <w:sz w:val="22"/>
                <w:szCs w:val="22"/>
              </w:rPr>
            </w:pPr>
            <w:r>
              <w:rPr>
                <w:rFonts w:ascii="Calibri" w:eastAsia="Calibri" w:hAnsi="Calibri" w:cs="Calibri"/>
                <w:sz w:val="22"/>
                <w:szCs w:val="22"/>
              </w:rPr>
              <w:t>not present</w:t>
            </w:r>
          </w:p>
        </w:tc>
        <w:tc>
          <w:tcPr>
            <w:tcW w:w="3512" w:type="dxa"/>
            <w:shd w:val="clear" w:color="auto" w:fill="EFEFEF"/>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c>
          <w:tcPr>
            <w:tcW w:w="3512"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r>
    </w:tbl>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632163">
      <w:pPr>
        <w:numPr>
          <w:ilvl w:val="0"/>
          <w:numId w:val="1"/>
        </w:numPr>
        <w:spacing w:line="276" w:lineRule="auto"/>
        <w:rPr>
          <w:rFonts w:ascii="Calibri" w:eastAsia="Calibri" w:hAnsi="Calibri" w:cs="Calibri"/>
          <w:b/>
          <w:sz w:val="22"/>
          <w:szCs w:val="22"/>
        </w:rPr>
      </w:pPr>
      <w:r>
        <w:rPr>
          <w:rFonts w:ascii="Calibri" w:eastAsia="Calibri" w:hAnsi="Calibri" w:cs="Calibri"/>
          <w:b/>
          <w:sz w:val="22"/>
          <w:szCs w:val="22"/>
        </w:rPr>
        <w:t xml:space="preserve">Activity: (fieldwork) </w:t>
      </w:r>
      <w:r>
        <w:rPr>
          <w:rFonts w:ascii="Calibri" w:eastAsia="Calibri" w:hAnsi="Calibri" w:cs="Calibri"/>
          <w:sz w:val="22"/>
          <w:szCs w:val="22"/>
        </w:rPr>
        <w:t>Use quadrat sampling estimates for abundance, population density, percentage cover and percentage frequency for non-mobile organisms and measures change along a transect.</w:t>
      </w:r>
    </w:p>
    <w:p w:rsidR="00BF1038" w:rsidRDefault="00BF1038">
      <w:pPr>
        <w:spacing w:line="276" w:lineRule="auto"/>
        <w:rPr>
          <w:rFonts w:ascii="Calibri" w:eastAsia="Calibri" w:hAnsi="Calibri" w:cs="Calibri"/>
          <w:b/>
          <w:sz w:val="22"/>
          <w:szCs w:val="22"/>
        </w:rPr>
      </w:pPr>
    </w:p>
    <w:p w:rsidR="00BF1038" w:rsidRDefault="00BF1038">
      <w:pPr>
        <w:spacing w:line="276" w:lineRule="auto"/>
        <w:rPr>
          <w:rFonts w:ascii="Calibri" w:eastAsia="Calibri" w:hAnsi="Calibri" w:cs="Calibri"/>
          <w:b/>
          <w:sz w:val="22"/>
          <w:szCs w:val="22"/>
        </w:rPr>
      </w:pPr>
    </w:p>
    <w:p w:rsidR="00BF1038" w:rsidRDefault="00BF1038">
      <w:pPr>
        <w:pBdr>
          <w:top w:val="none" w:sz="0" w:space="0" w:color="000000"/>
          <w:left w:val="none" w:sz="0" w:space="0" w:color="000000"/>
          <w:bottom w:val="none" w:sz="0" w:space="0" w:color="000000"/>
          <w:right w:val="none" w:sz="0" w:space="0" w:color="000000"/>
          <w:between w:val="none" w:sz="0" w:space="0" w:color="000000"/>
        </w:pBdr>
        <w:spacing w:before="73" w:line="276" w:lineRule="auto"/>
        <w:ind w:right="628"/>
        <w:rPr>
          <w:rFonts w:ascii="Times New Roman" w:eastAsia="Times New Roman" w:hAnsi="Times New Roman" w:cs="Times New Roman"/>
        </w:rPr>
      </w:pPr>
    </w:p>
    <w:p w:rsidR="00BF1038" w:rsidRDefault="00BF1038">
      <w:pPr>
        <w:pBdr>
          <w:top w:val="none" w:sz="0" w:space="0" w:color="000000"/>
          <w:left w:val="none" w:sz="0" w:space="0" w:color="000000"/>
          <w:bottom w:val="none" w:sz="0" w:space="0" w:color="000000"/>
          <w:right w:val="none" w:sz="0" w:space="0" w:color="000000"/>
          <w:between w:val="none" w:sz="0" w:space="0" w:color="000000"/>
        </w:pBdr>
        <w:spacing w:before="73" w:line="276" w:lineRule="auto"/>
        <w:ind w:right="628"/>
        <w:rPr>
          <w:rFonts w:ascii="Times New Roman" w:eastAsia="Times New Roman" w:hAnsi="Times New Roman" w:cs="Times New Roman"/>
        </w:rPr>
      </w:pPr>
    </w:p>
    <w:p w:rsidR="00BF1038" w:rsidRDefault="00BF1038">
      <w:pPr>
        <w:pBdr>
          <w:top w:val="none" w:sz="0" w:space="0" w:color="000000"/>
          <w:left w:val="none" w:sz="0" w:space="0" w:color="000000"/>
          <w:bottom w:val="none" w:sz="0" w:space="0" w:color="000000"/>
          <w:right w:val="none" w:sz="0" w:space="0" w:color="000000"/>
          <w:between w:val="none" w:sz="0" w:space="0" w:color="000000"/>
        </w:pBdr>
        <w:spacing w:before="73" w:line="276" w:lineRule="auto"/>
        <w:ind w:right="628"/>
        <w:rPr>
          <w:rFonts w:ascii="Times New Roman" w:eastAsia="Times New Roman" w:hAnsi="Times New Roman" w:cs="Times New Roman"/>
        </w:rPr>
      </w:pPr>
    </w:p>
    <w:p w:rsidR="00BF1038" w:rsidRDefault="00BF1038">
      <w:pPr>
        <w:pBdr>
          <w:top w:val="none" w:sz="0" w:space="0" w:color="000000"/>
          <w:left w:val="none" w:sz="0" w:space="0" w:color="000000"/>
          <w:bottom w:val="none" w:sz="0" w:space="0" w:color="000000"/>
          <w:right w:val="none" w:sz="0" w:space="0" w:color="000000"/>
          <w:between w:val="none" w:sz="0" w:space="0" w:color="000000"/>
        </w:pBdr>
        <w:spacing w:before="73" w:line="276" w:lineRule="auto"/>
        <w:ind w:right="628"/>
        <w:rPr>
          <w:rFonts w:ascii="Times New Roman" w:eastAsia="Times New Roman" w:hAnsi="Times New Roman" w:cs="Times New Roman"/>
        </w:rPr>
      </w:pPr>
    </w:p>
    <w:p w:rsidR="00BF1038" w:rsidRDefault="00BF1038">
      <w:pPr>
        <w:pBdr>
          <w:top w:val="none" w:sz="0" w:space="0" w:color="000000"/>
          <w:left w:val="none" w:sz="0" w:space="0" w:color="000000"/>
          <w:bottom w:val="none" w:sz="0" w:space="0" w:color="000000"/>
          <w:right w:val="none" w:sz="0" w:space="0" w:color="000000"/>
          <w:between w:val="none" w:sz="0" w:space="0" w:color="000000"/>
        </w:pBdr>
        <w:spacing w:before="73" w:line="276" w:lineRule="auto"/>
        <w:ind w:right="628"/>
        <w:rPr>
          <w:rFonts w:ascii="Times New Roman" w:eastAsia="Times New Roman" w:hAnsi="Times New Roman" w:cs="Times New Roman"/>
        </w:rPr>
      </w:pPr>
    </w:p>
    <w:p w:rsidR="00BF1038" w:rsidRDefault="00BF1038">
      <w:pPr>
        <w:pBdr>
          <w:top w:val="none" w:sz="0" w:space="0" w:color="000000"/>
          <w:left w:val="none" w:sz="0" w:space="0" w:color="000000"/>
          <w:bottom w:val="none" w:sz="0" w:space="0" w:color="000000"/>
          <w:right w:val="none" w:sz="0" w:space="0" w:color="000000"/>
          <w:between w:val="none" w:sz="0" w:space="0" w:color="000000"/>
        </w:pBdr>
        <w:spacing w:before="73" w:line="276" w:lineRule="auto"/>
        <w:ind w:right="628"/>
        <w:rPr>
          <w:rFonts w:ascii="Times New Roman" w:eastAsia="Times New Roman" w:hAnsi="Times New Roman" w:cs="Times New Roman"/>
        </w:rPr>
      </w:pPr>
    </w:p>
    <w:p w:rsidR="00BF1038" w:rsidRDefault="00BF1038">
      <w:pPr>
        <w:pBdr>
          <w:top w:val="none" w:sz="0" w:space="0" w:color="000000"/>
          <w:left w:val="none" w:sz="0" w:space="0" w:color="000000"/>
          <w:bottom w:val="none" w:sz="0" w:space="0" w:color="000000"/>
          <w:right w:val="none" w:sz="0" w:space="0" w:color="000000"/>
          <w:between w:val="none" w:sz="0" w:space="0" w:color="000000"/>
        </w:pBdr>
        <w:spacing w:before="73" w:line="276" w:lineRule="auto"/>
        <w:ind w:right="628"/>
        <w:rPr>
          <w:rFonts w:ascii="Times New Roman" w:eastAsia="Times New Roman" w:hAnsi="Times New Roman" w:cs="Times New Roman"/>
        </w:rPr>
      </w:pPr>
    </w:p>
    <w:p w:rsidR="00BF1038" w:rsidRDefault="00BF1038">
      <w:pPr>
        <w:pBdr>
          <w:top w:val="none" w:sz="0" w:space="0" w:color="000000"/>
          <w:left w:val="none" w:sz="0" w:space="0" w:color="000000"/>
          <w:bottom w:val="none" w:sz="0" w:space="0" w:color="000000"/>
          <w:right w:val="none" w:sz="0" w:space="0" w:color="000000"/>
          <w:between w:val="none" w:sz="0" w:space="0" w:color="000000"/>
        </w:pBdr>
        <w:spacing w:before="73" w:line="276" w:lineRule="auto"/>
        <w:ind w:right="628"/>
        <w:rPr>
          <w:rFonts w:ascii="Times New Roman" w:eastAsia="Times New Roman" w:hAnsi="Times New Roman" w:cs="Times New Roman"/>
        </w:rPr>
      </w:pPr>
    </w:p>
    <w:p w:rsidR="00BF1038" w:rsidRDefault="00632163">
      <w:pPr>
        <w:numPr>
          <w:ilvl w:val="0"/>
          <w:numId w:val="1"/>
        </w:numPr>
        <w:rPr>
          <w:rFonts w:ascii="Calibri" w:eastAsia="Calibri" w:hAnsi="Calibri" w:cs="Calibri"/>
          <w:sz w:val="22"/>
          <w:szCs w:val="22"/>
        </w:rPr>
      </w:pPr>
      <w:r>
        <w:rPr>
          <w:rFonts w:ascii="Calibri" w:eastAsia="Calibri" w:hAnsi="Calibri" w:cs="Calibri"/>
          <w:sz w:val="22"/>
          <w:szCs w:val="22"/>
        </w:rPr>
        <w:t>Direct methods include actual counts and sampling. Indirect methods include use of capture-mark-recapture with the application of the Lincoln index</w:t>
      </w:r>
    </w:p>
    <w:p w:rsidR="00BF1038" w:rsidRDefault="00632163">
      <w:pPr>
        <w:rPr>
          <w:rFonts w:ascii="Calibri" w:eastAsia="Calibri" w:hAnsi="Calibri" w:cs="Calibri"/>
          <w:sz w:val="22"/>
          <w:szCs w:val="22"/>
        </w:rPr>
      </w:pPr>
      <w:r>
        <w:rPr>
          <w:noProof/>
        </w:rPr>
        <w:drawing>
          <wp:anchor distT="0" distB="0" distL="114300" distR="114300" simplePos="0" relativeHeight="251659264" behindDoc="0" locked="0" layoutInCell="1" hidden="0" allowOverlap="1">
            <wp:simplePos x="0" y="0"/>
            <wp:positionH relativeFrom="column">
              <wp:posOffset>3913322</wp:posOffset>
            </wp:positionH>
            <wp:positionV relativeFrom="paragraph">
              <wp:posOffset>15529</wp:posOffset>
            </wp:positionV>
            <wp:extent cx="2578100" cy="1104900"/>
            <wp:effectExtent l="0" t="0" r="0" b="0"/>
            <wp:wrapSquare wrapText="bothSides" distT="0" distB="0" distL="114300" distR="114300"/>
            <wp:docPr id="8" name="image3.jpg" descr="screenshot_252.jpg"/>
            <wp:cNvGraphicFramePr/>
            <a:graphic xmlns:a="http://schemas.openxmlformats.org/drawingml/2006/main">
              <a:graphicData uri="http://schemas.openxmlformats.org/drawingml/2006/picture">
                <pic:pic xmlns:pic="http://schemas.openxmlformats.org/drawingml/2006/picture">
                  <pic:nvPicPr>
                    <pic:cNvPr id="0" name="image3.jpg" descr="screenshot_252.jpg"/>
                    <pic:cNvPicPr preferRelativeResize="0"/>
                  </pic:nvPicPr>
                  <pic:blipFill>
                    <a:blip r:embed="rId15"/>
                    <a:srcRect/>
                    <a:stretch>
                      <a:fillRect/>
                    </a:stretch>
                  </pic:blipFill>
                  <pic:spPr>
                    <a:xfrm>
                      <a:off x="0" y="0"/>
                      <a:ext cx="2578100" cy="1104900"/>
                    </a:xfrm>
                    <a:prstGeom prst="rect">
                      <a:avLst/>
                    </a:prstGeom>
                    <a:ln/>
                  </pic:spPr>
                </pic:pic>
              </a:graphicData>
            </a:graphic>
          </wp:anchor>
        </w:drawing>
      </w:r>
    </w:p>
    <w:p w:rsidR="00BF1038" w:rsidRDefault="00632163">
      <w:pPr>
        <w:rPr>
          <w:rFonts w:ascii="Calibri" w:eastAsia="Calibri" w:hAnsi="Calibri" w:cs="Calibri"/>
          <w:sz w:val="22"/>
          <w:szCs w:val="22"/>
        </w:rPr>
      </w:pPr>
      <w:r>
        <w:rPr>
          <w:rFonts w:ascii="Calibri" w:eastAsia="Calibri" w:hAnsi="Calibri" w:cs="Calibri"/>
          <w:b/>
          <w:sz w:val="22"/>
          <w:szCs w:val="22"/>
        </w:rPr>
        <w:t>Define</w:t>
      </w:r>
      <w:r>
        <w:rPr>
          <w:rFonts w:ascii="Calibri" w:eastAsia="Calibri" w:hAnsi="Calibri" w:cs="Calibri"/>
          <w:sz w:val="22"/>
          <w:szCs w:val="22"/>
        </w:rPr>
        <w:t xml:space="preserve"> each variable in this equation</w:t>
      </w:r>
    </w:p>
    <w:p w:rsidR="00BF1038" w:rsidRDefault="00BF1038">
      <w:pPr>
        <w:rPr>
          <w:rFonts w:ascii="Calibri" w:eastAsia="Calibri" w:hAnsi="Calibri" w:cs="Calibri"/>
          <w:sz w:val="22"/>
          <w:szCs w:val="22"/>
        </w:rPr>
      </w:pPr>
    </w:p>
    <w:p w:rsidR="00BF1038" w:rsidRDefault="00632163">
      <w:pPr>
        <w:ind w:left="591"/>
        <w:rPr>
          <w:rFonts w:ascii="Calibri" w:eastAsia="Calibri" w:hAnsi="Calibri" w:cs="Calibri"/>
          <w:sz w:val="22"/>
          <w:szCs w:val="22"/>
        </w:rPr>
      </w:pPr>
      <w:r>
        <w:rPr>
          <w:rFonts w:ascii="Calibri" w:eastAsia="Calibri" w:hAnsi="Calibri" w:cs="Calibri"/>
          <w:sz w:val="22"/>
          <w:szCs w:val="22"/>
        </w:rPr>
        <w:t xml:space="preserve">N = </w:t>
      </w:r>
    </w:p>
    <w:p w:rsidR="00BF1038" w:rsidRDefault="00BF1038">
      <w:pPr>
        <w:ind w:left="591"/>
        <w:rPr>
          <w:rFonts w:ascii="Calibri" w:eastAsia="Calibri" w:hAnsi="Calibri" w:cs="Calibri"/>
          <w:sz w:val="22"/>
          <w:szCs w:val="22"/>
        </w:rPr>
      </w:pPr>
    </w:p>
    <w:p w:rsidR="00BF1038" w:rsidRDefault="00632163">
      <w:pPr>
        <w:ind w:left="591"/>
        <w:rPr>
          <w:rFonts w:ascii="Calibri" w:eastAsia="Calibri" w:hAnsi="Calibri" w:cs="Calibri"/>
          <w:sz w:val="22"/>
          <w:szCs w:val="22"/>
        </w:rPr>
      </w:pPr>
      <w:r>
        <w:rPr>
          <w:rFonts w:ascii="Calibri" w:eastAsia="Calibri" w:hAnsi="Calibri" w:cs="Calibri"/>
          <w:sz w:val="22"/>
          <w:szCs w:val="22"/>
        </w:rPr>
        <w:t>n</w:t>
      </w:r>
      <w:r>
        <w:rPr>
          <w:rFonts w:ascii="Calibri" w:eastAsia="Calibri" w:hAnsi="Calibri" w:cs="Calibri"/>
          <w:sz w:val="22"/>
          <w:szCs w:val="22"/>
          <w:vertAlign w:val="subscript"/>
        </w:rPr>
        <w:t>1</w:t>
      </w:r>
      <w:r>
        <w:rPr>
          <w:rFonts w:ascii="Calibri" w:eastAsia="Calibri" w:hAnsi="Calibri" w:cs="Calibri"/>
          <w:sz w:val="22"/>
          <w:szCs w:val="22"/>
        </w:rPr>
        <w:t xml:space="preserve"> =</w:t>
      </w:r>
    </w:p>
    <w:p w:rsidR="00BF1038" w:rsidRDefault="00BF1038">
      <w:pPr>
        <w:ind w:left="591"/>
        <w:rPr>
          <w:rFonts w:ascii="Calibri" w:eastAsia="Calibri" w:hAnsi="Calibri" w:cs="Calibri"/>
          <w:sz w:val="22"/>
          <w:szCs w:val="22"/>
        </w:rPr>
      </w:pPr>
    </w:p>
    <w:p w:rsidR="00BF1038" w:rsidRDefault="00632163">
      <w:pPr>
        <w:ind w:left="591"/>
        <w:rPr>
          <w:rFonts w:ascii="Calibri" w:eastAsia="Calibri" w:hAnsi="Calibri" w:cs="Calibri"/>
          <w:sz w:val="22"/>
          <w:szCs w:val="22"/>
        </w:rPr>
      </w:pPr>
      <w:r>
        <w:rPr>
          <w:rFonts w:ascii="Calibri" w:eastAsia="Calibri" w:hAnsi="Calibri" w:cs="Calibri"/>
          <w:sz w:val="22"/>
          <w:szCs w:val="22"/>
        </w:rPr>
        <w:t>n</w:t>
      </w:r>
      <w:r>
        <w:rPr>
          <w:rFonts w:ascii="Calibri" w:eastAsia="Calibri" w:hAnsi="Calibri" w:cs="Calibri"/>
          <w:sz w:val="22"/>
          <w:szCs w:val="22"/>
          <w:vertAlign w:val="subscript"/>
        </w:rPr>
        <w:t>2</w:t>
      </w:r>
      <w:r>
        <w:rPr>
          <w:rFonts w:ascii="Calibri" w:eastAsia="Calibri" w:hAnsi="Calibri" w:cs="Calibri"/>
          <w:sz w:val="22"/>
          <w:szCs w:val="22"/>
        </w:rPr>
        <w:t xml:space="preserve"> =</w:t>
      </w:r>
    </w:p>
    <w:p w:rsidR="00BF1038" w:rsidRDefault="00BF1038">
      <w:pPr>
        <w:ind w:left="591"/>
        <w:rPr>
          <w:rFonts w:ascii="Calibri" w:eastAsia="Calibri" w:hAnsi="Calibri" w:cs="Calibri"/>
          <w:sz w:val="22"/>
          <w:szCs w:val="22"/>
        </w:rPr>
      </w:pPr>
    </w:p>
    <w:p w:rsidR="00BF1038" w:rsidRDefault="00632163">
      <w:pPr>
        <w:ind w:left="591"/>
        <w:rPr>
          <w:rFonts w:ascii="Calibri" w:eastAsia="Calibri" w:hAnsi="Calibri" w:cs="Calibri"/>
          <w:sz w:val="22"/>
          <w:szCs w:val="22"/>
        </w:rPr>
      </w:pPr>
      <w:r>
        <w:rPr>
          <w:rFonts w:ascii="Calibri" w:eastAsia="Calibri" w:hAnsi="Calibri" w:cs="Calibri"/>
          <w:sz w:val="22"/>
          <w:szCs w:val="22"/>
        </w:rPr>
        <w:t xml:space="preserve">m = </w:t>
      </w:r>
    </w:p>
    <w:p w:rsidR="00BF1038" w:rsidRDefault="00BF1038">
      <w:pPr>
        <w:ind w:left="591"/>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632163">
      <w:pPr>
        <w:numPr>
          <w:ilvl w:val="1"/>
          <w:numId w:val="1"/>
        </w:numPr>
        <w:rPr>
          <w:rFonts w:ascii="Calibri" w:eastAsia="Calibri" w:hAnsi="Calibri" w:cs="Calibri"/>
          <w:sz w:val="22"/>
          <w:szCs w:val="22"/>
        </w:rPr>
      </w:pPr>
      <w:r>
        <w:rPr>
          <w:rFonts w:ascii="Calibri" w:eastAsia="Calibri" w:hAnsi="Calibri" w:cs="Calibri"/>
          <w:b/>
          <w:sz w:val="22"/>
          <w:szCs w:val="22"/>
        </w:rPr>
        <w:t>State</w:t>
      </w:r>
      <w:r>
        <w:rPr>
          <w:rFonts w:ascii="Calibri" w:eastAsia="Calibri" w:hAnsi="Calibri" w:cs="Calibri"/>
          <w:sz w:val="22"/>
          <w:szCs w:val="22"/>
        </w:rPr>
        <w:t xml:space="preserve"> the assumptions used in the application of the Lincoln index</w:t>
      </w: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632163">
      <w:pPr>
        <w:numPr>
          <w:ilvl w:val="0"/>
          <w:numId w:val="1"/>
        </w:numPr>
        <w:rPr>
          <w:rFonts w:ascii="Calibri" w:eastAsia="Calibri" w:hAnsi="Calibri" w:cs="Calibri"/>
          <w:sz w:val="22"/>
          <w:szCs w:val="22"/>
        </w:rPr>
      </w:pPr>
      <w:r>
        <w:rPr>
          <w:rFonts w:ascii="Calibri" w:eastAsia="Calibri" w:hAnsi="Calibri" w:cs="Calibri"/>
          <w:b/>
          <w:sz w:val="22"/>
          <w:szCs w:val="22"/>
        </w:rPr>
        <w:t>Activity</w:t>
      </w:r>
      <w:r>
        <w:rPr>
          <w:rFonts w:ascii="Calibri" w:eastAsia="Calibri" w:hAnsi="Calibri" w:cs="Calibri"/>
          <w:sz w:val="22"/>
          <w:szCs w:val="22"/>
        </w:rPr>
        <w:t>: (fieldwork) You will use the Lincoln index to estimate population size. Make sure that you understand the assumptions made when using this method.</w:t>
      </w:r>
    </w:p>
    <w:p w:rsidR="00BF1038" w:rsidRDefault="00BF1038">
      <w:pPr>
        <w:rPr>
          <w:rFonts w:ascii="Calibri" w:eastAsia="Calibri" w:hAnsi="Calibri" w:cs="Calibri"/>
          <w:sz w:val="22"/>
          <w:szCs w:val="22"/>
        </w:rPr>
      </w:pPr>
    </w:p>
    <w:p w:rsidR="00BF1038" w:rsidRDefault="00BF1038">
      <w:pPr>
        <w:ind w:left="720"/>
        <w:rPr>
          <w:rFonts w:ascii="Calibri" w:eastAsia="Calibri" w:hAnsi="Calibri" w:cs="Calibri"/>
          <w:sz w:val="22"/>
          <w:szCs w:val="22"/>
        </w:rPr>
      </w:pPr>
    </w:p>
    <w:p w:rsidR="00BF1038" w:rsidRDefault="00BF1038">
      <w:pPr>
        <w:ind w:left="720"/>
        <w:rPr>
          <w:rFonts w:ascii="Calibri" w:eastAsia="Calibri" w:hAnsi="Calibri" w:cs="Calibri"/>
          <w:sz w:val="22"/>
          <w:szCs w:val="22"/>
        </w:rPr>
      </w:pPr>
    </w:p>
    <w:p w:rsidR="00BF1038" w:rsidRDefault="00BF1038">
      <w:pPr>
        <w:ind w:left="720"/>
        <w:rPr>
          <w:rFonts w:ascii="Calibri" w:eastAsia="Calibri" w:hAnsi="Calibri" w:cs="Calibri"/>
          <w:sz w:val="22"/>
          <w:szCs w:val="22"/>
        </w:rPr>
      </w:pPr>
    </w:p>
    <w:p w:rsidR="00BF1038" w:rsidRDefault="00BF1038">
      <w:pPr>
        <w:ind w:left="720"/>
        <w:rPr>
          <w:rFonts w:ascii="Calibri" w:eastAsia="Calibri" w:hAnsi="Calibri" w:cs="Calibri"/>
          <w:sz w:val="22"/>
          <w:szCs w:val="22"/>
        </w:rPr>
      </w:pPr>
    </w:p>
    <w:p w:rsidR="00BF1038" w:rsidRDefault="00BF1038">
      <w:pPr>
        <w:ind w:left="720"/>
        <w:rPr>
          <w:rFonts w:ascii="Calibri" w:eastAsia="Calibri" w:hAnsi="Calibri" w:cs="Calibri"/>
          <w:sz w:val="22"/>
          <w:szCs w:val="22"/>
        </w:rPr>
      </w:pPr>
    </w:p>
    <w:p w:rsidR="00BF1038" w:rsidRDefault="00BF1038">
      <w:pPr>
        <w:ind w:left="720"/>
        <w:rPr>
          <w:rFonts w:ascii="Calibri" w:eastAsia="Calibri" w:hAnsi="Calibri" w:cs="Calibri"/>
          <w:sz w:val="22"/>
          <w:szCs w:val="22"/>
        </w:rPr>
      </w:pPr>
    </w:p>
    <w:p w:rsidR="00BF1038" w:rsidRDefault="00BF1038">
      <w:pPr>
        <w:ind w:left="720"/>
        <w:rPr>
          <w:rFonts w:ascii="Calibri" w:eastAsia="Calibri" w:hAnsi="Calibri" w:cs="Calibri"/>
          <w:sz w:val="22"/>
          <w:szCs w:val="22"/>
        </w:rPr>
      </w:pPr>
    </w:p>
    <w:p w:rsidR="00BF1038" w:rsidRDefault="00BF1038">
      <w:pPr>
        <w:ind w:left="720"/>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632163">
      <w:pPr>
        <w:rPr>
          <w:rFonts w:ascii="Calibri" w:eastAsia="Calibri" w:hAnsi="Calibri" w:cs="Calibri"/>
          <w:b/>
          <w:sz w:val="28"/>
          <w:szCs w:val="28"/>
        </w:rPr>
      </w:pPr>
      <w:r>
        <w:rPr>
          <w:rFonts w:ascii="Calibri" w:eastAsia="Calibri" w:hAnsi="Calibri" w:cs="Calibri"/>
          <w:b/>
          <w:sz w:val="28"/>
          <w:szCs w:val="28"/>
        </w:rPr>
        <w:t>Communities and Ecosys</w:t>
      </w:r>
      <w:r>
        <w:rPr>
          <w:rFonts w:ascii="Calibri" w:eastAsia="Calibri" w:hAnsi="Calibri" w:cs="Calibri"/>
          <w:b/>
          <w:sz w:val="28"/>
          <w:szCs w:val="28"/>
        </w:rPr>
        <w:t>tems</w:t>
      </w: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632163">
      <w:pPr>
        <w:numPr>
          <w:ilvl w:val="0"/>
          <w:numId w:val="1"/>
        </w:numPr>
        <w:spacing w:after="200" w:line="276" w:lineRule="auto"/>
        <w:rPr>
          <w:rFonts w:ascii="Calibri" w:eastAsia="Calibri" w:hAnsi="Calibri" w:cs="Calibri"/>
          <w:sz w:val="22"/>
          <w:szCs w:val="22"/>
        </w:rPr>
      </w:pPr>
      <w:r>
        <w:rPr>
          <w:rFonts w:ascii="Calibri" w:eastAsia="Calibri" w:hAnsi="Calibri" w:cs="Calibri"/>
          <w:sz w:val="22"/>
          <w:szCs w:val="22"/>
        </w:rPr>
        <w:lastRenderedPageBreak/>
        <w:t xml:space="preserve">Define the following terms and give a specific example </w:t>
      </w:r>
    </w:p>
    <w:tbl>
      <w:tblPr>
        <w:tblStyle w:val="ac"/>
        <w:tblW w:w="981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4110"/>
        <w:gridCol w:w="3615"/>
      </w:tblGrid>
      <w:tr w:rsidR="00BF1038">
        <w:tc>
          <w:tcPr>
            <w:tcW w:w="2085" w:type="dxa"/>
            <w:shd w:val="clear" w:color="auto" w:fill="D9D9D9"/>
            <w:tcMar>
              <w:top w:w="100" w:type="dxa"/>
              <w:left w:w="100" w:type="dxa"/>
              <w:bottom w:w="100" w:type="dxa"/>
              <w:right w:w="100" w:type="dxa"/>
            </w:tcMar>
          </w:tcPr>
          <w:p w:rsidR="00BF1038" w:rsidRDefault="00632163">
            <w:pPr>
              <w:widowControl w:val="0"/>
              <w:jc w:val="center"/>
              <w:rPr>
                <w:rFonts w:ascii="Calibri" w:eastAsia="Calibri" w:hAnsi="Calibri" w:cs="Calibri"/>
                <w:b/>
                <w:sz w:val="22"/>
                <w:szCs w:val="22"/>
              </w:rPr>
            </w:pPr>
            <w:r>
              <w:rPr>
                <w:rFonts w:ascii="Calibri" w:eastAsia="Calibri" w:hAnsi="Calibri" w:cs="Calibri"/>
                <w:b/>
                <w:sz w:val="22"/>
                <w:szCs w:val="22"/>
              </w:rPr>
              <w:t>Term</w:t>
            </w:r>
          </w:p>
        </w:tc>
        <w:tc>
          <w:tcPr>
            <w:tcW w:w="4110" w:type="dxa"/>
            <w:shd w:val="clear" w:color="auto" w:fill="D9D9D9"/>
            <w:tcMar>
              <w:top w:w="100" w:type="dxa"/>
              <w:left w:w="100" w:type="dxa"/>
              <w:bottom w:w="100" w:type="dxa"/>
              <w:right w:w="100" w:type="dxa"/>
            </w:tcMar>
          </w:tcPr>
          <w:p w:rsidR="00BF1038" w:rsidRDefault="00632163">
            <w:pPr>
              <w:widowControl w:val="0"/>
              <w:jc w:val="center"/>
              <w:rPr>
                <w:rFonts w:ascii="Calibri" w:eastAsia="Calibri" w:hAnsi="Calibri" w:cs="Calibri"/>
                <w:b/>
                <w:sz w:val="22"/>
                <w:szCs w:val="22"/>
              </w:rPr>
            </w:pPr>
            <w:r>
              <w:rPr>
                <w:rFonts w:ascii="Calibri" w:eastAsia="Calibri" w:hAnsi="Calibri" w:cs="Calibri"/>
                <w:b/>
                <w:sz w:val="22"/>
                <w:szCs w:val="22"/>
              </w:rPr>
              <w:t>Definition</w:t>
            </w:r>
          </w:p>
        </w:tc>
        <w:tc>
          <w:tcPr>
            <w:tcW w:w="3615" w:type="dxa"/>
            <w:shd w:val="clear" w:color="auto" w:fill="D9D9D9"/>
            <w:tcMar>
              <w:top w:w="100" w:type="dxa"/>
              <w:left w:w="100" w:type="dxa"/>
              <w:bottom w:w="100" w:type="dxa"/>
              <w:right w:w="100" w:type="dxa"/>
            </w:tcMar>
          </w:tcPr>
          <w:p w:rsidR="00BF1038" w:rsidRDefault="00632163">
            <w:pPr>
              <w:widowControl w:val="0"/>
              <w:jc w:val="center"/>
              <w:rPr>
                <w:rFonts w:ascii="Calibri" w:eastAsia="Calibri" w:hAnsi="Calibri" w:cs="Calibri"/>
                <w:b/>
                <w:sz w:val="22"/>
                <w:szCs w:val="22"/>
              </w:rPr>
            </w:pPr>
            <w:r>
              <w:rPr>
                <w:rFonts w:ascii="Calibri" w:eastAsia="Calibri" w:hAnsi="Calibri" w:cs="Calibri"/>
                <w:b/>
                <w:sz w:val="22"/>
                <w:szCs w:val="22"/>
              </w:rPr>
              <w:t>Example</w:t>
            </w:r>
          </w:p>
        </w:tc>
      </w:tr>
      <w:tr w:rsidR="00BF1038">
        <w:tc>
          <w:tcPr>
            <w:tcW w:w="2085"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p w:rsidR="00BF1038" w:rsidRDefault="00632163">
            <w:pPr>
              <w:widowControl w:val="0"/>
              <w:rPr>
                <w:rFonts w:ascii="Calibri" w:eastAsia="Calibri" w:hAnsi="Calibri" w:cs="Calibri"/>
                <w:sz w:val="22"/>
                <w:szCs w:val="22"/>
              </w:rPr>
            </w:pPr>
            <w:r>
              <w:rPr>
                <w:rFonts w:ascii="Calibri" w:eastAsia="Calibri" w:hAnsi="Calibri" w:cs="Calibri"/>
                <w:sz w:val="22"/>
                <w:szCs w:val="22"/>
              </w:rPr>
              <w:t>Community</w:t>
            </w:r>
          </w:p>
          <w:p w:rsidR="00BF1038" w:rsidRDefault="00BF1038">
            <w:pPr>
              <w:widowControl w:val="0"/>
              <w:rPr>
                <w:rFonts w:ascii="Calibri" w:eastAsia="Calibri" w:hAnsi="Calibri" w:cs="Calibri"/>
                <w:sz w:val="22"/>
                <w:szCs w:val="22"/>
              </w:rPr>
            </w:pPr>
          </w:p>
        </w:tc>
        <w:tc>
          <w:tcPr>
            <w:tcW w:w="4110"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c>
          <w:tcPr>
            <w:tcW w:w="3615"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r>
      <w:tr w:rsidR="00BF1038">
        <w:tc>
          <w:tcPr>
            <w:tcW w:w="2085"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p w:rsidR="00BF1038" w:rsidRDefault="00632163">
            <w:pPr>
              <w:widowControl w:val="0"/>
              <w:rPr>
                <w:rFonts w:ascii="Calibri" w:eastAsia="Calibri" w:hAnsi="Calibri" w:cs="Calibri"/>
                <w:sz w:val="22"/>
                <w:szCs w:val="22"/>
              </w:rPr>
            </w:pPr>
            <w:r>
              <w:rPr>
                <w:rFonts w:ascii="Calibri" w:eastAsia="Calibri" w:hAnsi="Calibri" w:cs="Calibri"/>
                <w:sz w:val="22"/>
                <w:szCs w:val="22"/>
              </w:rPr>
              <w:t>Habitat</w:t>
            </w:r>
          </w:p>
          <w:p w:rsidR="00BF1038" w:rsidRDefault="00BF1038">
            <w:pPr>
              <w:widowControl w:val="0"/>
              <w:rPr>
                <w:rFonts w:ascii="Calibri" w:eastAsia="Calibri" w:hAnsi="Calibri" w:cs="Calibri"/>
                <w:sz w:val="22"/>
                <w:szCs w:val="22"/>
              </w:rPr>
            </w:pPr>
          </w:p>
        </w:tc>
        <w:tc>
          <w:tcPr>
            <w:tcW w:w="4110"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c>
          <w:tcPr>
            <w:tcW w:w="3615"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r>
      <w:tr w:rsidR="00BF1038">
        <w:tc>
          <w:tcPr>
            <w:tcW w:w="2085"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p w:rsidR="00BF1038" w:rsidRDefault="00632163">
            <w:pPr>
              <w:widowControl w:val="0"/>
              <w:rPr>
                <w:rFonts w:ascii="Calibri" w:eastAsia="Calibri" w:hAnsi="Calibri" w:cs="Calibri"/>
                <w:sz w:val="22"/>
                <w:szCs w:val="22"/>
              </w:rPr>
            </w:pPr>
            <w:r>
              <w:rPr>
                <w:rFonts w:ascii="Calibri" w:eastAsia="Calibri" w:hAnsi="Calibri" w:cs="Calibri"/>
                <w:sz w:val="22"/>
                <w:szCs w:val="22"/>
              </w:rPr>
              <w:t>Ecosystems</w:t>
            </w:r>
          </w:p>
          <w:p w:rsidR="00BF1038" w:rsidRDefault="00BF1038">
            <w:pPr>
              <w:widowControl w:val="0"/>
              <w:rPr>
                <w:rFonts w:ascii="Calibri" w:eastAsia="Calibri" w:hAnsi="Calibri" w:cs="Calibri"/>
                <w:sz w:val="22"/>
                <w:szCs w:val="22"/>
              </w:rPr>
            </w:pPr>
          </w:p>
        </w:tc>
        <w:tc>
          <w:tcPr>
            <w:tcW w:w="4110"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c>
          <w:tcPr>
            <w:tcW w:w="3615"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r>
      <w:tr w:rsidR="00BF1038">
        <w:tc>
          <w:tcPr>
            <w:tcW w:w="2085"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p w:rsidR="00BF1038" w:rsidRDefault="00632163">
            <w:pPr>
              <w:widowControl w:val="0"/>
              <w:rPr>
                <w:rFonts w:ascii="Calibri" w:eastAsia="Calibri" w:hAnsi="Calibri" w:cs="Calibri"/>
                <w:sz w:val="22"/>
                <w:szCs w:val="22"/>
              </w:rPr>
            </w:pPr>
            <w:r>
              <w:rPr>
                <w:rFonts w:ascii="Calibri" w:eastAsia="Calibri" w:hAnsi="Calibri" w:cs="Calibri"/>
                <w:sz w:val="22"/>
                <w:szCs w:val="22"/>
              </w:rPr>
              <w:t>Sustainability</w:t>
            </w:r>
          </w:p>
          <w:p w:rsidR="00BF1038" w:rsidRDefault="00BF1038">
            <w:pPr>
              <w:widowControl w:val="0"/>
              <w:rPr>
                <w:rFonts w:ascii="Calibri" w:eastAsia="Calibri" w:hAnsi="Calibri" w:cs="Calibri"/>
                <w:sz w:val="22"/>
                <w:szCs w:val="22"/>
              </w:rPr>
            </w:pPr>
          </w:p>
        </w:tc>
        <w:tc>
          <w:tcPr>
            <w:tcW w:w="4110"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c>
          <w:tcPr>
            <w:tcW w:w="3615"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r>
    </w:tbl>
    <w:p w:rsidR="00BF1038" w:rsidRDefault="00BF1038">
      <w:pPr>
        <w:spacing w:after="200" w:line="276" w:lineRule="auto"/>
        <w:rPr>
          <w:rFonts w:ascii="Calibri" w:eastAsia="Calibri" w:hAnsi="Calibri" w:cs="Calibri"/>
          <w:sz w:val="22"/>
          <w:szCs w:val="22"/>
        </w:rPr>
      </w:pPr>
    </w:p>
    <w:p w:rsidR="00BF1038" w:rsidRDefault="00632163">
      <w:pPr>
        <w:numPr>
          <w:ilvl w:val="0"/>
          <w:numId w:val="1"/>
        </w:numPr>
        <w:spacing w:line="276" w:lineRule="auto"/>
        <w:rPr>
          <w:rFonts w:ascii="Calibri" w:eastAsia="Calibri" w:hAnsi="Calibri" w:cs="Calibri"/>
          <w:sz w:val="22"/>
          <w:szCs w:val="22"/>
        </w:rPr>
      </w:pPr>
      <w:r>
        <w:rPr>
          <w:rFonts w:ascii="Calibri" w:eastAsia="Calibri" w:hAnsi="Calibri" w:cs="Calibri"/>
          <w:b/>
          <w:sz w:val="22"/>
          <w:szCs w:val="22"/>
        </w:rPr>
        <w:t>Activity:</w:t>
      </w:r>
      <w:r>
        <w:rPr>
          <w:rFonts w:ascii="Calibri" w:eastAsia="Calibri" w:hAnsi="Calibri" w:cs="Calibri"/>
          <w:sz w:val="22"/>
          <w:szCs w:val="22"/>
        </w:rPr>
        <w:t xml:space="preserve"> Consider the concept of community in a local ecosystem. Use the Okefenokee Swamp as your example. Identify the following</w:t>
      </w: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sz w:val="22"/>
          <w:szCs w:val="22"/>
        </w:rPr>
        <w:t>Community Interactions:</w:t>
      </w: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sz w:val="22"/>
          <w:szCs w:val="22"/>
        </w:rPr>
        <w:t>Ecological Roles and Interactions:</w:t>
      </w: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sz w:val="22"/>
          <w:szCs w:val="22"/>
        </w:rPr>
        <w:t>Resilience to Disturbance:</w:t>
      </w: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sz w:val="22"/>
          <w:szCs w:val="22"/>
        </w:rPr>
        <w:t>Resilience to Disturbance:</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0"/>
          <w:numId w:val="1"/>
        </w:numPr>
        <w:rPr>
          <w:rFonts w:ascii="Calibri" w:eastAsia="Calibri" w:hAnsi="Calibri" w:cs="Calibri"/>
          <w:sz w:val="22"/>
          <w:szCs w:val="22"/>
        </w:rPr>
      </w:pPr>
      <w:r>
        <w:rPr>
          <w:rFonts w:ascii="Calibri" w:eastAsia="Calibri" w:hAnsi="Calibri" w:cs="Calibri"/>
          <w:b/>
          <w:sz w:val="22"/>
          <w:szCs w:val="22"/>
        </w:rPr>
        <w:t>Explain</w:t>
      </w:r>
      <w:r>
        <w:rPr>
          <w:rFonts w:ascii="Calibri" w:eastAsia="Calibri" w:hAnsi="Calibri" w:cs="Calibri"/>
          <w:sz w:val="22"/>
          <w:szCs w:val="22"/>
        </w:rPr>
        <w:t xml:space="preserve"> how the habitat of the Pacific golden plover changes throughout the year.. </w:t>
      </w:r>
      <w:r>
        <w:rPr>
          <w:rFonts w:ascii="Calibri" w:eastAsia="Calibri" w:hAnsi="Calibri" w:cs="Calibri"/>
          <w:i/>
          <w:sz w:val="22"/>
          <w:szCs w:val="22"/>
        </w:rPr>
        <w:t xml:space="preserve">(Explain: Give a detailed account of causes, reasons or mechanisms) </w:t>
      </w:r>
      <w:hyperlink r:id="rId16">
        <w:r>
          <w:rPr>
            <w:rFonts w:ascii="Calibri" w:eastAsia="Calibri" w:hAnsi="Calibri" w:cs="Calibri"/>
            <w:color w:val="1155CC"/>
            <w:sz w:val="22"/>
            <w:szCs w:val="22"/>
            <w:u w:val="single"/>
          </w:rPr>
          <w:t>Pacific Golden-Plov</w:t>
        </w:r>
        <w:r>
          <w:rPr>
            <w:rFonts w:ascii="Calibri" w:eastAsia="Calibri" w:hAnsi="Calibri" w:cs="Calibri"/>
            <w:color w:val="1155CC"/>
            <w:sz w:val="22"/>
            <w:szCs w:val="22"/>
            <w:u w:val="single"/>
          </w:rPr>
          <w:t>er Overview, All About Birds, Cornell Lab of Ornithology</w:t>
        </w:r>
      </w:hyperlink>
      <w:r>
        <w:rPr>
          <w:noProof/>
        </w:rPr>
        <w:drawing>
          <wp:anchor distT="0" distB="0" distL="114300" distR="114300" simplePos="0" relativeHeight="251660288" behindDoc="1" locked="0" layoutInCell="1" hidden="0" allowOverlap="1">
            <wp:simplePos x="0" y="0"/>
            <wp:positionH relativeFrom="column">
              <wp:posOffset>3714750</wp:posOffset>
            </wp:positionH>
            <wp:positionV relativeFrom="paragraph">
              <wp:posOffset>282997</wp:posOffset>
            </wp:positionV>
            <wp:extent cx="3048000" cy="3517900"/>
            <wp:effectExtent l="0" t="0" r="0" b="0"/>
            <wp:wrapNone/>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3048000" cy="3517900"/>
                    </a:xfrm>
                    <a:prstGeom prst="rect">
                      <a:avLst/>
                    </a:prstGeom>
                    <a:ln/>
                  </pic:spPr>
                </pic:pic>
              </a:graphicData>
            </a:graphic>
          </wp:anchor>
        </w:drawing>
      </w:r>
    </w:p>
    <w:p w:rsidR="00BF1038" w:rsidRDefault="00BF1038">
      <w:pPr>
        <w:ind w:left="720"/>
        <w:rPr>
          <w:rFonts w:ascii="Calibri" w:eastAsia="Calibri" w:hAnsi="Calibri" w:cs="Calibri"/>
          <w:sz w:val="22"/>
          <w:szCs w:val="22"/>
        </w:rPr>
      </w:pPr>
    </w:p>
    <w:p w:rsidR="00BF1038" w:rsidRDefault="00632163">
      <w:pPr>
        <w:ind w:left="720"/>
        <w:rPr>
          <w:rFonts w:ascii="Calibri" w:eastAsia="Calibri" w:hAnsi="Calibri" w:cs="Calibri"/>
          <w:sz w:val="22"/>
          <w:szCs w:val="22"/>
        </w:rPr>
      </w:pPr>
      <w:r>
        <w:rPr>
          <w:noProof/>
        </w:rPr>
        <w:lastRenderedPageBreak/>
        <w:drawing>
          <wp:anchor distT="0" distB="0" distL="114300" distR="114300" simplePos="0" relativeHeight="251661312" behindDoc="0" locked="0" layoutInCell="1" hidden="0" allowOverlap="1">
            <wp:simplePos x="0" y="0"/>
            <wp:positionH relativeFrom="column">
              <wp:posOffset>1466215</wp:posOffset>
            </wp:positionH>
            <wp:positionV relativeFrom="paragraph">
              <wp:posOffset>149225</wp:posOffset>
            </wp:positionV>
            <wp:extent cx="2240915" cy="1319530"/>
            <wp:effectExtent l="0" t="0" r="0" b="0"/>
            <wp:wrapSquare wrapText="bothSides" distT="0" distB="0" distL="114300" distR="11430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2240915" cy="1319530"/>
                    </a:xfrm>
                    <a:prstGeom prst="rect">
                      <a:avLst/>
                    </a:prstGeom>
                    <a:ln/>
                  </pic:spPr>
                </pic:pic>
              </a:graphicData>
            </a:graphic>
          </wp:anchor>
        </w:drawing>
      </w:r>
    </w:p>
    <w:p w:rsidR="00BF1038" w:rsidRDefault="00632163">
      <w:pPr>
        <w:ind w:left="720"/>
        <w:jc w:val="right"/>
        <w:rPr>
          <w:rFonts w:ascii="Calibri" w:eastAsia="Calibri" w:hAnsi="Calibri" w:cs="Calibri"/>
          <w:sz w:val="22"/>
          <w:szCs w:val="22"/>
        </w:rPr>
      </w:pPr>
      <w:r>
        <w:rPr>
          <w:rFonts w:ascii="Calibri" w:eastAsia="Calibri" w:hAnsi="Calibri" w:cs="Calibri"/>
          <w:sz w:val="22"/>
          <w:szCs w:val="22"/>
        </w:rPr>
        <w:t xml:space="preserve"> </w:t>
      </w: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spacing w:line="276" w:lineRule="auto"/>
        <w:ind w:left="720"/>
        <w:rPr>
          <w:rFonts w:ascii="Calibri" w:eastAsia="Calibri" w:hAnsi="Calibri" w:cs="Calibri"/>
          <w:sz w:val="22"/>
          <w:szCs w:val="22"/>
        </w:rPr>
      </w:pPr>
    </w:p>
    <w:p w:rsidR="00BF1038" w:rsidRDefault="00BF1038">
      <w:pPr>
        <w:spacing w:line="276" w:lineRule="auto"/>
        <w:ind w:left="720"/>
        <w:rPr>
          <w:rFonts w:ascii="Calibri" w:eastAsia="Calibri" w:hAnsi="Calibri" w:cs="Calibri"/>
          <w:sz w:val="22"/>
          <w:szCs w:val="22"/>
        </w:rPr>
      </w:pPr>
    </w:p>
    <w:p w:rsidR="00BF1038" w:rsidRDefault="00BF1038">
      <w:pPr>
        <w:spacing w:line="276" w:lineRule="auto"/>
        <w:ind w:left="720"/>
        <w:rPr>
          <w:rFonts w:ascii="Calibri" w:eastAsia="Calibri" w:hAnsi="Calibri" w:cs="Calibri"/>
          <w:sz w:val="22"/>
          <w:szCs w:val="22"/>
        </w:rPr>
      </w:pPr>
    </w:p>
    <w:p w:rsidR="00BF1038" w:rsidRDefault="00BF1038">
      <w:pPr>
        <w:spacing w:line="276" w:lineRule="auto"/>
        <w:ind w:left="720"/>
        <w:rPr>
          <w:rFonts w:ascii="Calibri" w:eastAsia="Calibri" w:hAnsi="Calibri" w:cs="Calibri"/>
          <w:sz w:val="22"/>
          <w:szCs w:val="22"/>
        </w:rPr>
      </w:pPr>
    </w:p>
    <w:p w:rsidR="00BF1038" w:rsidRDefault="00632163">
      <w:pPr>
        <w:numPr>
          <w:ilvl w:val="0"/>
          <w:numId w:val="1"/>
        </w:numPr>
        <w:spacing w:line="276" w:lineRule="auto"/>
        <w:rPr>
          <w:rFonts w:ascii="Calibri" w:eastAsia="Calibri" w:hAnsi="Calibri" w:cs="Calibri"/>
          <w:sz w:val="22"/>
          <w:szCs w:val="22"/>
        </w:rPr>
      </w:pPr>
      <w:r>
        <w:rPr>
          <w:rFonts w:ascii="Calibri" w:eastAsia="Calibri" w:hAnsi="Calibri" w:cs="Calibri"/>
          <w:b/>
          <w:sz w:val="22"/>
          <w:szCs w:val="22"/>
        </w:rPr>
        <w:t xml:space="preserve">Activity: </w:t>
      </w:r>
      <w:r>
        <w:rPr>
          <w:rFonts w:ascii="Calibri" w:eastAsia="Calibri" w:hAnsi="Calibri" w:cs="Calibri"/>
          <w:sz w:val="22"/>
          <w:szCs w:val="22"/>
        </w:rPr>
        <w:t>Research a local ecosystem. Consider the concept of habitat in a local ecosystem. Identify the following</w:t>
      </w: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sz w:val="22"/>
          <w:szCs w:val="22"/>
        </w:rPr>
        <w:t>Geographical Location</w:t>
      </w: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sz w:val="22"/>
          <w:szCs w:val="22"/>
        </w:rPr>
        <w:t>Physical Characteristics:</w:t>
      </w: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sz w:val="22"/>
          <w:szCs w:val="22"/>
        </w:rPr>
        <w:t>Biotic and Abiotic Factors</w:t>
      </w: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sz w:val="22"/>
          <w:szCs w:val="22"/>
        </w:rPr>
        <w:t>Climate Conditions</w:t>
      </w: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sz w:val="22"/>
          <w:szCs w:val="22"/>
        </w:rPr>
        <w:t>Vegetation Species</w:t>
      </w: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sz w:val="22"/>
          <w:szCs w:val="22"/>
        </w:rPr>
        <w:t>Animal Species</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0"/>
          <w:numId w:val="1"/>
        </w:numPr>
        <w:spacing w:line="276" w:lineRule="auto"/>
        <w:rPr>
          <w:rFonts w:ascii="Calibri" w:eastAsia="Calibri" w:hAnsi="Calibri" w:cs="Calibri"/>
          <w:sz w:val="22"/>
          <w:szCs w:val="22"/>
        </w:rPr>
      </w:pPr>
      <w:r>
        <w:rPr>
          <w:rFonts w:ascii="Calibri" w:eastAsia="Calibri" w:hAnsi="Calibri" w:cs="Calibri"/>
          <w:b/>
          <w:sz w:val="22"/>
          <w:szCs w:val="22"/>
        </w:rPr>
        <w:t>Activity:</w:t>
      </w:r>
      <w:r>
        <w:rPr>
          <w:rFonts w:ascii="Calibri" w:eastAsia="Calibri" w:hAnsi="Calibri" w:cs="Calibri"/>
          <w:sz w:val="22"/>
          <w:szCs w:val="22"/>
        </w:rPr>
        <w:t xml:space="preserve"> Research a local ecosystem Consider the concept of ecosystem in a local ecosystem. Identify the following:</w:t>
      </w: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sz w:val="22"/>
          <w:szCs w:val="22"/>
        </w:rPr>
        <w:t>Geographical Location</w:t>
      </w: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sz w:val="22"/>
          <w:szCs w:val="22"/>
        </w:rPr>
        <w:t>Physical Characteristics</w:t>
      </w: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sz w:val="22"/>
          <w:szCs w:val="22"/>
        </w:rPr>
        <w:lastRenderedPageBreak/>
        <w:t>Inputs</w:t>
      </w: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sz w:val="22"/>
          <w:szCs w:val="22"/>
        </w:rPr>
        <w:t>Outputs</w:t>
      </w: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sz w:val="22"/>
          <w:szCs w:val="22"/>
        </w:rPr>
        <w:t>Flows within the ecosystem</w:t>
      </w: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sz w:val="22"/>
          <w:szCs w:val="22"/>
        </w:rPr>
        <w:t>Processes influencing the ecosystem</w:t>
      </w: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sz w:val="22"/>
          <w:szCs w:val="22"/>
        </w:rPr>
        <w:t>Interactions and Feedback Mechanisms</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0"/>
          <w:numId w:val="1"/>
        </w:numPr>
        <w:spacing w:line="276" w:lineRule="auto"/>
        <w:rPr>
          <w:rFonts w:ascii="Calibri" w:eastAsia="Calibri" w:hAnsi="Calibri" w:cs="Calibri"/>
          <w:sz w:val="22"/>
          <w:szCs w:val="22"/>
        </w:rPr>
      </w:pPr>
      <w:r>
        <w:rPr>
          <w:rFonts w:ascii="Calibri" w:eastAsia="Calibri" w:hAnsi="Calibri" w:cs="Calibri"/>
          <w:sz w:val="22"/>
          <w:szCs w:val="22"/>
        </w:rPr>
        <w:t xml:space="preserve">Watch the video on Sustainable </w:t>
      </w:r>
      <w:hyperlink r:id="rId19">
        <w:r>
          <w:rPr>
            <w:rFonts w:ascii="Calibri" w:eastAsia="Calibri" w:hAnsi="Calibri" w:cs="Calibri"/>
            <w:color w:val="1155CC"/>
            <w:sz w:val="22"/>
            <w:szCs w:val="22"/>
            <w:u w:val="single"/>
          </w:rPr>
          <w:t>https://youtu.be/_5r4loXPyx8</w:t>
        </w:r>
      </w:hyperlink>
      <w:r>
        <w:rPr>
          <w:rFonts w:ascii="Calibri" w:eastAsia="Calibri" w:hAnsi="Calibri" w:cs="Calibri"/>
          <w:sz w:val="22"/>
          <w:szCs w:val="22"/>
        </w:rPr>
        <w:t xml:space="preserve"> and complete the questions below</w:t>
      </w: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sz w:val="22"/>
          <w:szCs w:val="22"/>
        </w:rPr>
        <w:t>Which three pillars of sustainability does the video emphasize?</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sz w:val="22"/>
          <w:szCs w:val="22"/>
        </w:rPr>
        <w:t>What examples does the video provide of sustainable practices?</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sz w:val="22"/>
          <w:szCs w:val="22"/>
        </w:rPr>
        <w:t>How does the video suggest individual actions can contr</w:t>
      </w:r>
      <w:r>
        <w:rPr>
          <w:rFonts w:ascii="Calibri" w:eastAsia="Calibri" w:hAnsi="Calibri" w:cs="Calibri"/>
          <w:sz w:val="22"/>
          <w:szCs w:val="22"/>
        </w:rPr>
        <w:t>ibute to larger sustainability goals?</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sz w:val="22"/>
          <w:szCs w:val="22"/>
        </w:rPr>
        <w:t>What challenges or barriers to achieving sustainability does the video highlight?</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0"/>
          <w:numId w:val="1"/>
        </w:numPr>
        <w:spacing w:line="276" w:lineRule="auto"/>
        <w:rPr>
          <w:rFonts w:ascii="Calibri" w:eastAsia="Calibri" w:hAnsi="Calibri" w:cs="Calibri"/>
          <w:sz w:val="22"/>
          <w:szCs w:val="22"/>
        </w:rPr>
      </w:pPr>
      <w:r>
        <w:rPr>
          <w:rFonts w:ascii="Calibri" w:eastAsia="Calibri" w:hAnsi="Calibri" w:cs="Calibri"/>
          <w:sz w:val="22"/>
          <w:szCs w:val="22"/>
        </w:rPr>
        <w:t xml:space="preserve">Tropical rainforests are among the oldest and most stable ecosystems on Earth. They are incredibly resilient due to their high biodiversity and complex trophic interactions. </w:t>
      </w:r>
      <w:r>
        <w:rPr>
          <w:rFonts w:ascii="Calibri" w:eastAsia="Calibri" w:hAnsi="Calibri" w:cs="Calibri"/>
          <w:b/>
          <w:sz w:val="22"/>
          <w:szCs w:val="22"/>
        </w:rPr>
        <w:t xml:space="preserve">Outline </w:t>
      </w:r>
      <w:r>
        <w:rPr>
          <w:rFonts w:ascii="Calibri" w:eastAsia="Calibri" w:hAnsi="Calibri" w:cs="Calibri"/>
          <w:sz w:val="22"/>
          <w:szCs w:val="22"/>
        </w:rPr>
        <w:t>their inputs, outputs and processes</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0"/>
          <w:numId w:val="1"/>
        </w:numPr>
        <w:spacing w:line="276" w:lineRule="auto"/>
        <w:rPr>
          <w:rFonts w:ascii="Calibri" w:eastAsia="Calibri" w:hAnsi="Calibri" w:cs="Calibri"/>
          <w:sz w:val="22"/>
          <w:szCs w:val="22"/>
        </w:rPr>
      </w:pPr>
      <w:r>
        <w:rPr>
          <w:rFonts w:ascii="Calibri" w:eastAsia="Calibri" w:hAnsi="Calibri" w:cs="Calibri"/>
          <w:b/>
          <w:sz w:val="22"/>
          <w:szCs w:val="22"/>
        </w:rPr>
        <w:t xml:space="preserve">Define </w:t>
      </w:r>
      <w:r>
        <w:rPr>
          <w:rFonts w:ascii="Calibri" w:eastAsia="Calibri" w:hAnsi="Calibri" w:cs="Calibri"/>
          <w:sz w:val="22"/>
          <w:szCs w:val="22"/>
        </w:rPr>
        <w:t xml:space="preserve">resilience </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b/>
          <w:sz w:val="22"/>
          <w:szCs w:val="22"/>
        </w:rPr>
        <w:t xml:space="preserve">Outline </w:t>
      </w:r>
      <w:r>
        <w:rPr>
          <w:rFonts w:ascii="Calibri" w:eastAsia="Calibri" w:hAnsi="Calibri" w:cs="Calibri"/>
          <w:sz w:val="22"/>
          <w:szCs w:val="22"/>
        </w:rPr>
        <w:t>factors that affect ecosystem resilience</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0"/>
          <w:numId w:val="1"/>
        </w:numPr>
        <w:rPr>
          <w:rFonts w:ascii="Calibri" w:eastAsia="Calibri" w:hAnsi="Calibri" w:cs="Calibri"/>
          <w:sz w:val="22"/>
          <w:szCs w:val="22"/>
        </w:rPr>
      </w:pPr>
      <w:r>
        <w:rPr>
          <w:rFonts w:ascii="Calibri" w:eastAsia="Calibri" w:hAnsi="Calibri" w:cs="Calibri"/>
          <w:b/>
        </w:rPr>
        <w:t xml:space="preserve">Draw and label </w:t>
      </w:r>
      <w:r>
        <w:rPr>
          <w:rFonts w:ascii="Calibri" w:eastAsia="Calibri" w:hAnsi="Calibri" w:cs="Calibri"/>
        </w:rPr>
        <w:t xml:space="preserve">a graph showing how a tipping point happens. </w:t>
      </w:r>
      <w:r>
        <w:rPr>
          <w:rFonts w:ascii="Calibri" w:eastAsia="Calibri" w:hAnsi="Calibri" w:cs="Calibri"/>
          <w:sz w:val="22"/>
          <w:szCs w:val="22"/>
        </w:rPr>
        <w:t>(</w:t>
      </w:r>
      <w:r>
        <w:rPr>
          <w:rFonts w:ascii="Calibri" w:eastAsia="Calibri" w:hAnsi="Calibri" w:cs="Calibri"/>
          <w:i/>
          <w:sz w:val="22"/>
          <w:szCs w:val="22"/>
        </w:rPr>
        <w:t>Draw: Represent by means of pencil lines: Label: Add labels to a diagram)</w:t>
      </w:r>
    </w:p>
    <w:p w:rsidR="00BF1038" w:rsidRDefault="00BF1038">
      <w:pPr>
        <w:rPr>
          <w:rFonts w:ascii="Calibri" w:eastAsia="Calibri" w:hAnsi="Calibri" w:cs="Calibri"/>
          <w:i/>
          <w:sz w:val="22"/>
          <w:szCs w:val="22"/>
        </w:rPr>
      </w:pPr>
    </w:p>
    <w:p w:rsidR="00BF1038" w:rsidRDefault="00BF1038">
      <w:pPr>
        <w:rPr>
          <w:rFonts w:ascii="Calibri" w:eastAsia="Calibri" w:hAnsi="Calibri" w:cs="Calibri"/>
          <w:i/>
          <w:sz w:val="22"/>
          <w:szCs w:val="22"/>
        </w:rPr>
      </w:pPr>
    </w:p>
    <w:p w:rsidR="00BF1038" w:rsidRDefault="00BF1038">
      <w:pPr>
        <w:rPr>
          <w:rFonts w:ascii="Calibri" w:eastAsia="Calibri" w:hAnsi="Calibri" w:cs="Calibri"/>
          <w:i/>
          <w:sz w:val="22"/>
          <w:szCs w:val="22"/>
        </w:rPr>
      </w:pPr>
    </w:p>
    <w:p w:rsidR="00BF1038" w:rsidRDefault="00BF1038">
      <w:pPr>
        <w:rPr>
          <w:rFonts w:ascii="Calibri" w:eastAsia="Calibri" w:hAnsi="Calibri" w:cs="Calibri"/>
          <w:i/>
          <w:sz w:val="22"/>
          <w:szCs w:val="22"/>
        </w:rPr>
      </w:pPr>
    </w:p>
    <w:p w:rsidR="00BF1038" w:rsidRDefault="00BF1038">
      <w:pPr>
        <w:rPr>
          <w:rFonts w:ascii="Calibri" w:eastAsia="Calibri" w:hAnsi="Calibri" w:cs="Calibri"/>
          <w:i/>
          <w:sz w:val="22"/>
          <w:szCs w:val="22"/>
        </w:rPr>
      </w:pPr>
    </w:p>
    <w:p w:rsidR="00BF1038" w:rsidRDefault="00BF1038">
      <w:pPr>
        <w:rPr>
          <w:rFonts w:ascii="Calibri" w:eastAsia="Calibri" w:hAnsi="Calibri" w:cs="Calibri"/>
          <w:i/>
          <w:sz w:val="22"/>
          <w:szCs w:val="22"/>
        </w:rPr>
      </w:pPr>
    </w:p>
    <w:p w:rsidR="00BF1038" w:rsidRDefault="00BF1038">
      <w:pPr>
        <w:rPr>
          <w:rFonts w:ascii="Calibri" w:eastAsia="Calibri" w:hAnsi="Calibri" w:cs="Calibri"/>
          <w:i/>
          <w:sz w:val="22"/>
          <w:szCs w:val="22"/>
        </w:rPr>
      </w:pPr>
    </w:p>
    <w:p w:rsidR="00BF1038" w:rsidRDefault="00BF1038">
      <w:pPr>
        <w:rPr>
          <w:rFonts w:ascii="Calibri" w:eastAsia="Calibri" w:hAnsi="Calibri" w:cs="Calibri"/>
          <w:i/>
          <w:sz w:val="22"/>
          <w:szCs w:val="22"/>
        </w:rPr>
      </w:pPr>
    </w:p>
    <w:p w:rsidR="00BF1038" w:rsidRDefault="00BF1038">
      <w:pPr>
        <w:rPr>
          <w:rFonts w:ascii="Calibri" w:eastAsia="Calibri" w:hAnsi="Calibri" w:cs="Calibri"/>
          <w:i/>
          <w:sz w:val="22"/>
          <w:szCs w:val="22"/>
        </w:rPr>
      </w:pPr>
    </w:p>
    <w:p w:rsidR="00BF1038" w:rsidRDefault="00BF1038">
      <w:pPr>
        <w:rPr>
          <w:rFonts w:ascii="Calibri" w:eastAsia="Calibri" w:hAnsi="Calibri" w:cs="Calibri"/>
          <w:i/>
          <w:sz w:val="22"/>
          <w:szCs w:val="22"/>
        </w:rPr>
      </w:pPr>
    </w:p>
    <w:p w:rsidR="00BF1038" w:rsidRDefault="00BF1038">
      <w:pPr>
        <w:rPr>
          <w:rFonts w:ascii="Calibri" w:eastAsia="Calibri" w:hAnsi="Calibri" w:cs="Calibri"/>
          <w:i/>
          <w:sz w:val="22"/>
          <w:szCs w:val="22"/>
        </w:rPr>
      </w:pPr>
    </w:p>
    <w:p w:rsidR="00BF1038" w:rsidRDefault="00BF1038">
      <w:pPr>
        <w:rPr>
          <w:rFonts w:ascii="Calibri" w:eastAsia="Calibri" w:hAnsi="Calibri" w:cs="Calibri"/>
          <w:i/>
          <w:sz w:val="22"/>
          <w:szCs w:val="22"/>
        </w:rPr>
      </w:pPr>
    </w:p>
    <w:p w:rsidR="00BF1038" w:rsidRDefault="00BF1038">
      <w:pPr>
        <w:rPr>
          <w:rFonts w:ascii="Calibri" w:eastAsia="Calibri" w:hAnsi="Calibri" w:cs="Calibri"/>
          <w:i/>
          <w:sz w:val="22"/>
          <w:szCs w:val="22"/>
        </w:rPr>
      </w:pPr>
    </w:p>
    <w:p w:rsidR="00BF1038" w:rsidRDefault="00BF1038">
      <w:pPr>
        <w:rPr>
          <w:rFonts w:ascii="Calibri" w:eastAsia="Calibri" w:hAnsi="Calibri" w:cs="Calibri"/>
          <w:i/>
          <w:sz w:val="22"/>
          <w:szCs w:val="22"/>
        </w:rPr>
      </w:pPr>
    </w:p>
    <w:p w:rsidR="00BF1038" w:rsidRDefault="00BF1038">
      <w:pPr>
        <w:rPr>
          <w:rFonts w:ascii="Calibri" w:eastAsia="Calibri" w:hAnsi="Calibri" w:cs="Calibri"/>
          <w:i/>
          <w:sz w:val="22"/>
          <w:szCs w:val="22"/>
        </w:rPr>
      </w:pPr>
    </w:p>
    <w:p w:rsidR="00BF1038" w:rsidRDefault="00BF1038">
      <w:pPr>
        <w:rPr>
          <w:rFonts w:ascii="Calibri" w:eastAsia="Calibri" w:hAnsi="Calibri" w:cs="Calibri"/>
          <w:i/>
          <w:sz w:val="22"/>
          <w:szCs w:val="22"/>
        </w:rPr>
      </w:pPr>
    </w:p>
    <w:p w:rsidR="00BF1038" w:rsidRDefault="00BF1038">
      <w:pPr>
        <w:rPr>
          <w:rFonts w:ascii="Calibri" w:eastAsia="Calibri" w:hAnsi="Calibri" w:cs="Calibri"/>
          <w:i/>
          <w:sz w:val="22"/>
          <w:szCs w:val="22"/>
        </w:rPr>
      </w:pPr>
    </w:p>
    <w:p w:rsidR="00BF1038" w:rsidRDefault="00BF1038">
      <w:pPr>
        <w:rPr>
          <w:rFonts w:ascii="Calibri" w:eastAsia="Calibri" w:hAnsi="Calibri" w:cs="Calibri"/>
          <w:i/>
          <w:sz w:val="22"/>
          <w:szCs w:val="22"/>
        </w:rPr>
      </w:pPr>
    </w:p>
    <w:p w:rsidR="00BF1038" w:rsidRDefault="00632163">
      <w:pPr>
        <w:numPr>
          <w:ilvl w:val="0"/>
          <w:numId w:val="1"/>
        </w:numPr>
        <w:spacing w:after="200" w:line="276" w:lineRule="auto"/>
        <w:rPr>
          <w:rFonts w:ascii="Calibri" w:eastAsia="Calibri" w:hAnsi="Calibri" w:cs="Calibri"/>
          <w:i/>
          <w:sz w:val="22"/>
          <w:szCs w:val="22"/>
        </w:rPr>
      </w:pPr>
      <w:r>
        <w:rPr>
          <w:rFonts w:ascii="Calibri" w:eastAsia="Calibri" w:hAnsi="Calibri" w:cs="Calibri"/>
          <w:b/>
          <w:sz w:val="22"/>
          <w:szCs w:val="22"/>
        </w:rPr>
        <w:t xml:space="preserve">Explain </w:t>
      </w:r>
      <w:r>
        <w:rPr>
          <w:rFonts w:ascii="Calibri" w:eastAsia="Calibri" w:hAnsi="Calibri" w:cs="Calibri"/>
          <w:sz w:val="22"/>
          <w:szCs w:val="22"/>
        </w:rPr>
        <w:t>how the size of storages and the diversity of a system can affect its resilience. (</w:t>
      </w:r>
      <w:r>
        <w:rPr>
          <w:rFonts w:ascii="Calibri" w:eastAsia="Calibri" w:hAnsi="Calibri" w:cs="Calibri"/>
          <w:i/>
          <w:sz w:val="22"/>
          <w:szCs w:val="22"/>
        </w:rPr>
        <w:t>Explain: Give a detailed account of causes, reasons or mechanisms)</w:t>
      </w:r>
    </w:p>
    <w:p w:rsidR="00BF1038" w:rsidRDefault="00BF1038">
      <w:pPr>
        <w:spacing w:after="200" w:line="276" w:lineRule="auto"/>
        <w:rPr>
          <w:rFonts w:ascii="Calibri" w:eastAsia="Calibri" w:hAnsi="Calibri" w:cs="Calibri"/>
          <w:i/>
          <w:sz w:val="22"/>
          <w:szCs w:val="22"/>
        </w:rPr>
      </w:pPr>
    </w:p>
    <w:p w:rsidR="00BF1038" w:rsidRDefault="00BF1038">
      <w:pPr>
        <w:spacing w:after="200" w:line="276" w:lineRule="auto"/>
        <w:rPr>
          <w:rFonts w:ascii="Calibri" w:eastAsia="Calibri" w:hAnsi="Calibri" w:cs="Calibri"/>
          <w:i/>
          <w:sz w:val="22"/>
          <w:szCs w:val="22"/>
        </w:rPr>
      </w:pPr>
    </w:p>
    <w:p w:rsidR="00BF1038" w:rsidRDefault="00BF1038">
      <w:pPr>
        <w:spacing w:after="200" w:line="276" w:lineRule="auto"/>
        <w:rPr>
          <w:rFonts w:ascii="Calibri" w:eastAsia="Calibri" w:hAnsi="Calibri" w:cs="Calibri"/>
          <w:i/>
          <w:sz w:val="22"/>
          <w:szCs w:val="22"/>
        </w:rPr>
      </w:pPr>
    </w:p>
    <w:p w:rsidR="00BF1038" w:rsidRDefault="00BF1038">
      <w:pPr>
        <w:spacing w:after="200" w:line="276" w:lineRule="auto"/>
        <w:rPr>
          <w:rFonts w:ascii="Calibri" w:eastAsia="Calibri" w:hAnsi="Calibri" w:cs="Calibri"/>
          <w:i/>
          <w:sz w:val="22"/>
          <w:szCs w:val="22"/>
        </w:rPr>
      </w:pPr>
    </w:p>
    <w:p w:rsidR="00BF1038" w:rsidRDefault="00BF1038">
      <w:pPr>
        <w:spacing w:after="200" w:line="276" w:lineRule="auto"/>
        <w:rPr>
          <w:rFonts w:ascii="Calibri" w:eastAsia="Calibri" w:hAnsi="Calibri" w:cs="Calibri"/>
          <w:sz w:val="22"/>
          <w:szCs w:val="22"/>
        </w:rPr>
      </w:pPr>
    </w:p>
    <w:p w:rsidR="00BF1038" w:rsidRDefault="00632163">
      <w:pPr>
        <w:numPr>
          <w:ilvl w:val="0"/>
          <w:numId w:val="1"/>
        </w:numPr>
        <w:spacing w:after="200" w:line="276" w:lineRule="auto"/>
        <w:rPr>
          <w:rFonts w:ascii="Calibri" w:eastAsia="Calibri" w:hAnsi="Calibri" w:cs="Calibri"/>
          <w:sz w:val="22"/>
          <w:szCs w:val="22"/>
        </w:rPr>
      </w:pPr>
      <w:r>
        <w:rPr>
          <w:rFonts w:ascii="Calibri" w:eastAsia="Calibri" w:hAnsi="Calibri" w:cs="Calibri"/>
          <w:sz w:val="22"/>
          <w:szCs w:val="22"/>
        </w:rPr>
        <w:t>Using the table,</w:t>
      </w:r>
      <w:r>
        <w:rPr>
          <w:rFonts w:ascii="Calibri" w:eastAsia="Calibri" w:hAnsi="Calibri" w:cs="Calibri"/>
          <w:b/>
          <w:sz w:val="22"/>
          <w:szCs w:val="22"/>
        </w:rPr>
        <w:t xml:space="preserve"> state and explain</w:t>
      </w:r>
      <w:r>
        <w:rPr>
          <w:rFonts w:ascii="Calibri" w:eastAsia="Calibri" w:hAnsi="Calibri" w:cs="Calibri"/>
          <w:sz w:val="22"/>
          <w:szCs w:val="22"/>
        </w:rPr>
        <w:t xml:space="preserve"> the resilience of the stated systems. (</w:t>
      </w:r>
      <w:r>
        <w:rPr>
          <w:rFonts w:ascii="Calibri" w:eastAsia="Calibri" w:hAnsi="Calibri" w:cs="Calibri"/>
          <w:i/>
          <w:sz w:val="22"/>
          <w:szCs w:val="22"/>
        </w:rPr>
        <w:t>State: Give a specific name, value or other brief answer without explanation or calculation: Explain: Give a detailed account of causes, reasons or mechanisms)</w:t>
      </w:r>
    </w:p>
    <w:p w:rsidR="00BF1038" w:rsidRDefault="00632163">
      <w:pPr>
        <w:spacing w:after="200" w:line="276" w:lineRule="auto"/>
        <w:ind w:left="720"/>
        <w:rPr>
          <w:rFonts w:ascii="Calibri" w:eastAsia="Calibri" w:hAnsi="Calibri" w:cs="Calibri"/>
          <w:sz w:val="22"/>
          <w:szCs w:val="22"/>
        </w:rPr>
      </w:pPr>
      <w:r>
        <w:rPr>
          <w:rFonts w:ascii="Calibri" w:eastAsia="Calibri" w:hAnsi="Calibri" w:cs="Calibri"/>
          <w:sz w:val="22"/>
          <w:szCs w:val="22"/>
        </w:rPr>
        <w:t>(Help: consider the disturbances that might occur, such as diseases, invasive species, weather c</w:t>
      </w:r>
      <w:r>
        <w:rPr>
          <w:rFonts w:ascii="Calibri" w:eastAsia="Calibri" w:hAnsi="Calibri" w:cs="Calibri"/>
          <w:sz w:val="22"/>
          <w:szCs w:val="22"/>
        </w:rPr>
        <w:t>hanges etc...)</w:t>
      </w:r>
    </w:p>
    <w:tbl>
      <w:tblPr>
        <w:tblStyle w:val="ad"/>
        <w:tblW w:w="10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2385"/>
        <w:gridCol w:w="5745"/>
      </w:tblGrid>
      <w:tr w:rsidR="00BF1038">
        <w:tc>
          <w:tcPr>
            <w:tcW w:w="2400" w:type="dxa"/>
            <w:shd w:val="clear" w:color="auto" w:fill="F3F3F3"/>
            <w:tcMar>
              <w:top w:w="100" w:type="dxa"/>
              <w:left w:w="100" w:type="dxa"/>
              <w:bottom w:w="100" w:type="dxa"/>
              <w:right w:w="100" w:type="dxa"/>
            </w:tcMar>
          </w:tcPr>
          <w:p w:rsidR="00BF1038" w:rsidRDefault="00632163">
            <w:pPr>
              <w:widowControl w:val="0"/>
              <w:rPr>
                <w:rFonts w:ascii="Calibri" w:eastAsia="Calibri" w:hAnsi="Calibri" w:cs="Calibri"/>
                <w:sz w:val="22"/>
                <w:szCs w:val="22"/>
              </w:rPr>
            </w:pPr>
            <w:r>
              <w:rPr>
                <w:rFonts w:ascii="Calibri" w:eastAsia="Calibri" w:hAnsi="Calibri" w:cs="Calibri"/>
                <w:sz w:val="22"/>
                <w:szCs w:val="22"/>
              </w:rPr>
              <w:lastRenderedPageBreak/>
              <w:t>System</w:t>
            </w:r>
          </w:p>
          <w:p w:rsidR="00BF1038" w:rsidRDefault="00BF1038">
            <w:pPr>
              <w:widowControl w:val="0"/>
              <w:rPr>
                <w:rFonts w:ascii="Calibri" w:eastAsia="Calibri" w:hAnsi="Calibri" w:cs="Calibri"/>
                <w:sz w:val="22"/>
                <w:szCs w:val="22"/>
              </w:rPr>
            </w:pPr>
          </w:p>
        </w:tc>
        <w:tc>
          <w:tcPr>
            <w:tcW w:w="2385" w:type="dxa"/>
            <w:shd w:val="clear" w:color="auto" w:fill="F3F3F3"/>
            <w:tcMar>
              <w:top w:w="100" w:type="dxa"/>
              <w:left w:w="100" w:type="dxa"/>
              <w:bottom w:w="100" w:type="dxa"/>
              <w:right w:w="100" w:type="dxa"/>
            </w:tcMar>
          </w:tcPr>
          <w:p w:rsidR="00BF1038" w:rsidRDefault="00632163">
            <w:pPr>
              <w:widowControl w:val="0"/>
              <w:jc w:val="center"/>
              <w:rPr>
                <w:rFonts w:ascii="Calibri" w:eastAsia="Calibri" w:hAnsi="Calibri" w:cs="Calibri"/>
                <w:sz w:val="22"/>
                <w:szCs w:val="22"/>
              </w:rPr>
            </w:pPr>
            <w:r>
              <w:rPr>
                <w:rFonts w:ascii="Calibri" w:eastAsia="Calibri" w:hAnsi="Calibri" w:cs="Calibri"/>
                <w:sz w:val="22"/>
                <w:szCs w:val="22"/>
              </w:rPr>
              <w:t>Resilience</w:t>
            </w:r>
          </w:p>
          <w:p w:rsidR="00BF1038" w:rsidRDefault="00632163">
            <w:pPr>
              <w:widowControl w:val="0"/>
              <w:jc w:val="center"/>
              <w:rPr>
                <w:rFonts w:ascii="Calibri" w:eastAsia="Calibri" w:hAnsi="Calibri" w:cs="Calibri"/>
                <w:sz w:val="22"/>
                <w:szCs w:val="22"/>
              </w:rPr>
            </w:pPr>
            <w:r>
              <w:rPr>
                <w:rFonts w:ascii="Calibri" w:eastAsia="Calibri" w:hAnsi="Calibri" w:cs="Calibri"/>
                <w:sz w:val="22"/>
                <w:szCs w:val="22"/>
              </w:rPr>
              <w:t>(high / moderate / low)</w:t>
            </w:r>
          </w:p>
        </w:tc>
        <w:tc>
          <w:tcPr>
            <w:tcW w:w="5745" w:type="dxa"/>
            <w:shd w:val="clear" w:color="auto" w:fill="F3F3F3"/>
            <w:tcMar>
              <w:top w:w="100" w:type="dxa"/>
              <w:left w:w="100" w:type="dxa"/>
              <w:bottom w:w="100" w:type="dxa"/>
              <w:right w:w="100" w:type="dxa"/>
            </w:tcMar>
          </w:tcPr>
          <w:p w:rsidR="00BF1038" w:rsidRDefault="00632163">
            <w:pPr>
              <w:widowControl w:val="0"/>
              <w:rPr>
                <w:rFonts w:ascii="Calibri" w:eastAsia="Calibri" w:hAnsi="Calibri" w:cs="Calibri"/>
                <w:sz w:val="22"/>
                <w:szCs w:val="22"/>
              </w:rPr>
            </w:pPr>
            <w:r>
              <w:rPr>
                <w:rFonts w:ascii="Calibri" w:eastAsia="Calibri" w:hAnsi="Calibri" w:cs="Calibri"/>
                <w:sz w:val="22"/>
                <w:szCs w:val="22"/>
              </w:rPr>
              <w:t>Explanation</w:t>
            </w:r>
          </w:p>
        </w:tc>
      </w:tr>
      <w:tr w:rsidR="00BF1038">
        <w:tc>
          <w:tcPr>
            <w:tcW w:w="2400" w:type="dxa"/>
            <w:shd w:val="clear" w:color="auto" w:fill="auto"/>
            <w:tcMar>
              <w:top w:w="100" w:type="dxa"/>
              <w:left w:w="100" w:type="dxa"/>
              <w:bottom w:w="100" w:type="dxa"/>
              <w:right w:w="100" w:type="dxa"/>
            </w:tcMar>
          </w:tcPr>
          <w:p w:rsidR="00BF1038" w:rsidRDefault="00632163">
            <w:pPr>
              <w:widowControl w:val="0"/>
              <w:rPr>
                <w:rFonts w:ascii="Calibri" w:eastAsia="Calibri" w:hAnsi="Calibri" w:cs="Calibri"/>
                <w:sz w:val="22"/>
                <w:szCs w:val="22"/>
              </w:rPr>
            </w:pPr>
            <w:r>
              <w:rPr>
                <w:rFonts w:ascii="Calibri" w:eastAsia="Calibri" w:hAnsi="Calibri" w:cs="Calibri"/>
                <w:sz w:val="22"/>
                <w:szCs w:val="22"/>
              </w:rPr>
              <w:t>A very large forest ecosystem with high biodiversity</w:t>
            </w:r>
          </w:p>
        </w:tc>
        <w:tc>
          <w:tcPr>
            <w:tcW w:w="2385" w:type="dxa"/>
            <w:shd w:val="clear" w:color="auto" w:fill="auto"/>
            <w:tcMar>
              <w:top w:w="100" w:type="dxa"/>
              <w:left w:w="100" w:type="dxa"/>
              <w:bottom w:w="100" w:type="dxa"/>
              <w:right w:w="100" w:type="dxa"/>
            </w:tcMar>
          </w:tcPr>
          <w:p w:rsidR="00BF1038" w:rsidRDefault="00632163">
            <w:pPr>
              <w:widowControl w:val="0"/>
              <w:rPr>
                <w:rFonts w:ascii="Calibri" w:eastAsia="Calibri" w:hAnsi="Calibri" w:cs="Calibri"/>
                <w:sz w:val="22"/>
                <w:szCs w:val="22"/>
              </w:rPr>
            </w:pPr>
            <w:r>
              <w:rPr>
                <w:rFonts w:ascii="Calibri" w:eastAsia="Calibri" w:hAnsi="Calibri" w:cs="Calibri"/>
                <w:sz w:val="22"/>
                <w:szCs w:val="22"/>
              </w:rPr>
              <w:t>High</w:t>
            </w:r>
          </w:p>
        </w:tc>
        <w:tc>
          <w:tcPr>
            <w:tcW w:w="5745" w:type="dxa"/>
            <w:shd w:val="clear" w:color="auto" w:fill="auto"/>
            <w:tcMar>
              <w:top w:w="100" w:type="dxa"/>
              <w:left w:w="100" w:type="dxa"/>
              <w:bottom w:w="100" w:type="dxa"/>
              <w:right w:w="100" w:type="dxa"/>
            </w:tcMar>
          </w:tcPr>
          <w:p w:rsidR="00BF1038" w:rsidRDefault="00632163">
            <w:pPr>
              <w:widowControl w:val="0"/>
              <w:rPr>
                <w:rFonts w:ascii="Calibri" w:eastAsia="Calibri" w:hAnsi="Calibri" w:cs="Calibri"/>
                <w:sz w:val="22"/>
                <w:szCs w:val="22"/>
              </w:rPr>
            </w:pPr>
            <w:r>
              <w:rPr>
                <w:rFonts w:ascii="Calibri" w:eastAsia="Calibri" w:hAnsi="Calibri" w:cs="Calibri"/>
                <w:sz w:val="22"/>
                <w:szCs w:val="22"/>
              </w:rPr>
              <w:t>There are many interactions between</w:t>
            </w:r>
          </w:p>
          <w:p w:rsidR="00BF1038" w:rsidRDefault="00632163">
            <w:pPr>
              <w:widowControl w:val="0"/>
              <w:rPr>
                <w:rFonts w:ascii="Calibri" w:eastAsia="Calibri" w:hAnsi="Calibri" w:cs="Calibri"/>
                <w:sz w:val="22"/>
                <w:szCs w:val="22"/>
              </w:rPr>
            </w:pPr>
            <w:r>
              <w:rPr>
                <w:rFonts w:ascii="Calibri" w:eastAsia="Calibri" w:hAnsi="Calibri" w:cs="Calibri"/>
                <w:sz w:val="22"/>
                <w:szCs w:val="22"/>
              </w:rPr>
              <w:t>organisms if the biodiversity is high. If there is a</w:t>
            </w:r>
          </w:p>
          <w:p w:rsidR="00BF1038" w:rsidRDefault="00632163">
            <w:pPr>
              <w:widowControl w:val="0"/>
              <w:rPr>
                <w:rFonts w:ascii="Calibri" w:eastAsia="Calibri" w:hAnsi="Calibri" w:cs="Calibri"/>
                <w:sz w:val="22"/>
                <w:szCs w:val="22"/>
              </w:rPr>
            </w:pPr>
            <w:r>
              <w:rPr>
                <w:rFonts w:ascii="Calibri" w:eastAsia="Calibri" w:hAnsi="Calibri" w:cs="Calibri"/>
                <w:sz w:val="22"/>
                <w:szCs w:val="22"/>
              </w:rPr>
              <w:t>change, e.g. a decrease the population of a</w:t>
            </w:r>
          </w:p>
          <w:p w:rsidR="00BF1038" w:rsidRDefault="00632163">
            <w:pPr>
              <w:widowControl w:val="0"/>
              <w:rPr>
                <w:rFonts w:ascii="Calibri" w:eastAsia="Calibri" w:hAnsi="Calibri" w:cs="Calibri"/>
                <w:sz w:val="22"/>
                <w:szCs w:val="22"/>
              </w:rPr>
            </w:pPr>
            <w:r>
              <w:rPr>
                <w:rFonts w:ascii="Calibri" w:eastAsia="Calibri" w:hAnsi="Calibri" w:cs="Calibri"/>
                <w:sz w:val="22"/>
                <w:szCs w:val="22"/>
              </w:rPr>
              <w:t>particular species through disease, those</w:t>
            </w:r>
          </w:p>
          <w:p w:rsidR="00BF1038" w:rsidRDefault="00632163">
            <w:pPr>
              <w:widowControl w:val="0"/>
              <w:rPr>
                <w:rFonts w:ascii="Calibri" w:eastAsia="Calibri" w:hAnsi="Calibri" w:cs="Calibri"/>
                <w:sz w:val="22"/>
                <w:szCs w:val="22"/>
              </w:rPr>
            </w:pPr>
            <w:r>
              <w:rPr>
                <w:rFonts w:ascii="Calibri" w:eastAsia="Calibri" w:hAnsi="Calibri" w:cs="Calibri"/>
                <w:sz w:val="22"/>
                <w:szCs w:val="22"/>
              </w:rPr>
              <w:t>organisms that feed on it will have alternative</w:t>
            </w:r>
          </w:p>
          <w:p w:rsidR="00BF1038" w:rsidRDefault="00632163">
            <w:pPr>
              <w:widowControl w:val="0"/>
              <w:rPr>
                <w:rFonts w:ascii="Calibri" w:eastAsia="Calibri" w:hAnsi="Calibri" w:cs="Calibri"/>
                <w:sz w:val="22"/>
                <w:szCs w:val="22"/>
              </w:rPr>
            </w:pPr>
            <w:r>
              <w:rPr>
                <w:rFonts w:ascii="Calibri" w:eastAsia="Calibri" w:hAnsi="Calibri" w:cs="Calibri"/>
                <w:sz w:val="22"/>
                <w:szCs w:val="22"/>
              </w:rPr>
              <w:t>food sources to turn to. The system will remain</w:t>
            </w:r>
          </w:p>
          <w:p w:rsidR="00BF1038" w:rsidRDefault="00632163">
            <w:pPr>
              <w:widowControl w:val="0"/>
              <w:rPr>
                <w:rFonts w:ascii="Calibri" w:eastAsia="Calibri" w:hAnsi="Calibri" w:cs="Calibri"/>
                <w:sz w:val="22"/>
                <w:szCs w:val="22"/>
              </w:rPr>
            </w:pPr>
            <w:r>
              <w:rPr>
                <w:rFonts w:ascii="Calibri" w:eastAsia="Calibri" w:hAnsi="Calibri" w:cs="Calibri"/>
                <w:sz w:val="22"/>
                <w:szCs w:val="22"/>
              </w:rPr>
              <w:t>mostly unchanged.</w:t>
            </w:r>
          </w:p>
        </w:tc>
      </w:tr>
      <w:tr w:rsidR="00BF1038">
        <w:tc>
          <w:tcPr>
            <w:tcW w:w="2400" w:type="dxa"/>
            <w:shd w:val="clear" w:color="auto" w:fill="auto"/>
            <w:tcMar>
              <w:top w:w="100" w:type="dxa"/>
              <w:left w:w="100" w:type="dxa"/>
              <w:bottom w:w="100" w:type="dxa"/>
              <w:right w:w="100" w:type="dxa"/>
            </w:tcMar>
          </w:tcPr>
          <w:p w:rsidR="00BF1038" w:rsidRDefault="00632163">
            <w:pPr>
              <w:widowControl w:val="0"/>
              <w:rPr>
                <w:rFonts w:ascii="Calibri" w:eastAsia="Calibri" w:hAnsi="Calibri" w:cs="Calibri"/>
                <w:sz w:val="22"/>
                <w:szCs w:val="22"/>
              </w:rPr>
            </w:pPr>
            <w:r>
              <w:rPr>
                <w:rFonts w:ascii="Calibri" w:eastAsia="Calibri" w:hAnsi="Calibri" w:cs="Calibri"/>
                <w:sz w:val="22"/>
                <w:szCs w:val="22"/>
              </w:rPr>
              <w:t>A large field with only corn growing in it, with a smal</w:t>
            </w:r>
            <w:r>
              <w:rPr>
                <w:rFonts w:ascii="Calibri" w:eastAsia="Calibri" w:hAnsi="Calibri" w:cs="Calibri"/>
                <w:sz w:val="22"/>
                <w:szCs w:val="22"/>
              </w:rPr>
              <w:t>l</w:t>
            </w:r>
          </w:p>
          <w:p w:rsidR="00BF1038" w:rsidRDefault="00632163">
            <w:pPr>
              <w:widowControl w:val="0"/>
              <w:rPr>
                <w:rFonts w:ascii="Calibri" w:eastAsia="Calibri" w:hAnsi="Calibri" w:cs="Calibri"/>
                <w:sz w:val="22"/>
                <w:szCs w:val="22"/>
              </w:rPr>
            </w:pPr>
            <w:r>
              <w:rPr>
                <w:rFonts w:ascii="Calibri" w:eastAsia="Calibri" w:hAnsi="Calibri" w:cs="Calibri"/>
                <w:sz w:val="22"/>
                <w:szCs w:val="22"/>
              </w:rPr>
              <w:t>number of insects feeding on the corn.</w:t>
            </w:r>
          </w:p>
        </w:tc>
        <w:tc>
          <w:tcPr>
            <w:tcW w:w="2385"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c>
          <w:tcPr>
            <w:tcW w:w="5745"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r>
      <w:tr w:rsidR="00BF1038">
        <w:tc>
          <w:tcPr>
            <w:tcW w:w="2400" w:type="dxa"/>
            <w:shd w:val="clear" w:color="auto" w:fill="auto"/>
            <w:tcMar>
              <w:top w:w="100" w:type="dxa"/>
              <w:left w:w="100" w:type="dxa"/>
              <w:bottom w:w="100" w:type="dxa"/>
              <w:right w:w="100" w:type="dxa"/>
            </w:tcMar>
          </w:tcPr>
          <w:p w:rsidR="00BF1038" w:rsidRDefault="00632163">
            <w:pPr>
              <w:widowControl w:val="0"/>
              <w:rPr>
                <w:rFonts w:ascii="Calibri" w:eastAsia="Calibri" w:hAnsi="Calibri" w:cs="Calibri"/>
                <w:sz w:val="22"/>
                <w:szCs w:val="22"/>
              </w:rPr>
            </w:pPr>
            <w:r>
              <w:rPr>
                <w:rFonts w:ascii="Calibri" w:eastAsia="Calibri" w:hAnsi="Calibri" w:cs="Calibri"/>
                <w:sz w:val="22"/>
                <w:szCs w:val="22"/>
              </w:rPr>
              <w:t>An isolated village community in the Gobi desert, with a population of around 1000</w:t>
            </w:r>
          </w:p>
          <w:p w:rsidR="00BF1038" w:rsidRDefault="00632163">
            <w:pPr>
              <w:widowControl w:val="0"/>
              <w:rPr>
                <w:rFonts w:ascii="Calibri" w:eastAsia="Calibri" w:hAnsi="Calibri" w:cs="Calibri"/>
                <w:sz w:val="22"/>
                <w:szCs w:val="22"/>
              </w:rPr>
            </w:pPr>
            <w:r>
              <w:rPr>
                <w:rFonts w:ascii="Calibri" w:eastAsia="Calibri" w:hAnsi="Calibri" w:cs="Calibri"/>
                <w:sz w:val="22"/>
                <w:szCs w:val="22"/>
              </w:rPr>
              <w:t xml:space="preserve"> people.</w:t>
            </w:r>
          </w:p>
        </w:tc>
        <w:tc>
          <w:tcPr>
            <w:tcW w:w="2385"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c>
          <w:tcPr>
            <w:tcW w:w="5745"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r>
      <w:tr w:rsidR="00BF1038">
        <w:tc>
          <w:tcPr>
            <w:tcW w:w="2400" w:type="dxa"/>
            <w:shd w:val="clear" w:color="auto" w:fill="auto"/>
            <w:tcMar>
              <w:top w:w="100" w:type="dxa"/>
              <w:left w:w="100" w:type="dxa"/>
              <w:bottom w:w="100" w:type="dxa"/>
              <w:right w:w="100" w:type="dxa"/>
            </w:tcMar>
          </w:tcPr>
          <w:p w:rsidR="00BF1038" w:rsidRDefault="00632163">
            <w:pPr>
              <w:widowControl w:val="0"/>
              <w:rPr>
                <w:rFonts w:ascii="Calibri" w:eastAsia="Calibri" w:hAnsi="Calibri" w:cs="Calibri"/>
                <w:sz w:val="22"/>
                <w:szCs w:val="22"/>
              </w:rPr>
            </w:pPr>
            <w:r>
              <w:rPr>
                <w:rFonts w:ascii="Calibri" w:eastAsia="Calibri" w:hAnsi="Calibri" w:cs="Calibri"/>
                <w:sz w:val="22"/>
                <w:szCs w:val="22"/>
              </w:rPr>
              <w:t>The community of Shanghai, China. Population roughly 24,000,000.</w:t>
            </w:r>
          </w:p>
        </w:tc>
        <w:tc>
          <w:tcPr>
            <w:tcW w:w="2385"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c>
          <w:tcPr>
            <w:tcW w:w="5745" w:type="dxa"/>
            <w:shd w:val="clear" w:color="auto" w:fill="auto"/>
            <w:tcMar>
              <w:top w:w="100" w:type="dxa"/>
              <w:left w:w="100" w:type="dxa"/>
              <w:bottom w:w="100" w:type="dxa"/>
              <w:right w:w="100" w:type="dxa"/>
            </w:tcMar>
          </w:tcPr>
          <w:p w:rsidR="00BF1038" w:rsidRDefault="00BF1038">
            <w:pPr>
              <w:widowControl w:val="0"/>
              <w:rPr>
                <w:rFonts w:ascii="Calibri" w:eastAsia="Calibri" w:hAnsi="Calibri" w:cs="Calibri"/>
                <w:sz w:val="22"/>
                <w:szCs w:val="22"/>
              </w:rPr>
            </w:pPr>
          </w:p>
        </w:tc>
      </w:tr>
    </w:tbl>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632163">
      <w:pPr>
        <w:numPr>
          <w:ilvl w:val="0"/>
          <w:numId w:val="1"/>
        </w:numPr>
        <w:spacing w:line="276" w:lineRule="auto"/>
        <w:rPr>
          <w:rFonts w:ascii="Calibri" w:eastAsia="Calibri" w:hAnsi="Calibri" w:cs="Calibri"/>
          <w:sz w:val="22"/>
          <w:szCs w:val="22"/>
        </w:rPr>
      </w:pPr>
      <w:r>
        <w:rPr>
          <w:rFonts w:ascii="Calibri" w:eastAsia="Calibri" w:hAnsi="Calibri" w:cs="Calibri"/>
          <w:b/>
          <w:sz w:val="22"/>
          <w:szCs w:val="22"/>
        </w:rPr>
        <w:t>Describe</w:t>
      </w:r>
      <w:r>
        <w:rPr>
          <w:rFonts w:ascii="Calibri" w:eastAsia="Calibri" w:hAnsi="Calibri" w:cs="Calibri"/>
          <w:sz w:val="22"/>
          <w:szCs w:val="22"/>
        </w:rPr>
        <w:t xml:space="preserve"> the direct human impacts on Biodiversity</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0"/>
          <w:numId w:val="1"/>
        </w:numPr>
        <w:spacing w:line="276" w:lineRule="auto"/>
        <w:rPr>
          <w:rFonts w:ascii="Calibri" w:eastAsia="Calibri" w:hAnsi="Calibri" w:cs="Calibri"/>
          <w:sz w:val="22"/>
          <w:szCs w:val="22"/>
        </w:rPr>
      </w:pPr>
      <w:r>
        <w:rPr>
          <w:rFonts w:ascii="Calibri" w:eastAsia="Calibri" w:hAnsi="Calibri" w:cs="Calibri"/>
          <w:b/>
          <w:sz w:val="22"/>
          <w:szCs w:val="22"/>
        </w:rPr>
        <w:t xml:space="preserve">Describe </w:t>
      </w:r>
      <w:r>
        <w:rPr>
          <w:rFonts w:ascii="Calibri" w:eastAsia="Calibri" w:hAnsi="Calibri" w:cs="Calibri"/>
          <w:sz w:val="22"/>
          <w:szCs w:val="22"/>
        </w:rPr>
        <w:t>the indirect human impacts on biodiversity</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0"/>
          <w:numId w:val="1"/>
        </w:numPr>
        <w:spacing w:line="276" w:lineRule="auto"/>
        <w:rPr>
          <w:rFonts w:ascii="Calibri" w:eastAsia="Calibri" w:hAnsi="Calibri" w:cs="Calibri"/>
          <w:sz w:val="22"/>
          <w:szCs w:val="22"/>
        </w:rPr>
      </w:pPr>
      <w:r>
        <w:rPr>
          <w:rFonts w:ascii="Calibri" w:eastAsia="Calibri" w:hAnsi="Calibri" w:cs="Calibri"/>
          <w:sz w:val="22"/>
          <w:szCs w:val="22"/>
        </w:rPr>
        <w:t xml:space="preserve">How does deforestation in the Amazon rainforest illustrate the concept of an ecological tipping point? </w:t>
      </w:r>
      <w:r>
        <w:rPr>
          <w:rFonts w:ascii="Calibri" w:eastAsia="Calibri" w:hAnsi="Calibri" w:cs="Calibri"/>
          <w:b/>
          <w:sz w:val="22"/>
          <w:szCs w:val="22"/>
        </w:rPr>
        <w:t>Consider</w:t>
      </w:r>
      <w:r>
        <w:rPr>
          <w:rFonts w:ascii="Calibri" w:eastAsia="Calibri" w:hAnsi="Calibri" w:cs="Calibri"/>
          <w:sz w:val="22"/>
          <w:szCs w:val="22"/>
        </w:rPr>
        <w:t xml:space="preserve"> the impact of extensive deforestation on the rainforest's ability to generate and recycle moisture, leading to a new equilibrium with potentially drier conditions.</w:t>
      </w: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632163">
      <w:pPr>
        <w:numPr>
          <w:ilvl w:val="0"/>
          <w:numId w:val="1"/>
        </w:numPr>
        <w:rPr>
          <w:rFonts w:ascii="Calibri" w:eastAsia="Calibri" w:hAnsi="Calibri" w:cs="Calibri"/>
          <w:sz w:val="22"/>
          <w:szCs w:val="22"/>
        </w:rPr>
      </w:pPr>
      <w:r>
        <w:rPr>
          <w:rFonts w:ascii="Calibri" w:eastAsia="Calibri" w:hAnsi="Calibri" w:cs="Calibri"/>
          <w:b/>
          <w:sz w:val="22"/>
          <w:szCs w:val="22"/>
        </w:rPr>
        <w:t>Activity:</w:t>
      </w:r>
      <w:r>
        <w:rPr>
          <w:rFonts w:ascii="Calibri" w:eastAsia="Calibri" w:hAnsi="Calibri" w:cs="Calibri"/>
          <w:i/>
          <w:sz w:val="22"/>
          <w:szCs w:val="22"/>
        </w:rPr>
        <w:t xml:space="preserve"> Visit</w:t>
      </w:r>
      <w:r>
        <w:rPr>
          <w:rFonts w:ascii="Calibri" w:eastAsia="Calibri" w:hAnsi="Calibri" w:cs="Calibri"/>
          <w:sz w:val="22"/>
          <w:szCs w:val="22"/>
        </w:rPr>
        <w:t xml:space="preserve"> the Resilience Alliance database (</w:t>
      </w:r>
      <w:hyperlink r:id="rId20">
        <w:r>
          <w:rPr>
            <w:rFonts w:ascii="Calibri" w:eastAsia="Calibri" w:hAnsi="Calibri" w:cs="Calibri"/>
            <w:color w:val="1155CC"/>
            <w:sz w:val="22"/>
            <w:szCs w:val="22"/>
            <w:u w:val="single"/>
          </w:rPr>
          <w:t>http://www.resalliance.org/tdb-database</w:t>
        </w:r>
      </w:hyperlink>
      <w:r>
        <w:rPr>
          <w:rFonts w:ascii="Calibri" w:eastAsia="Calibri" w:hAnsi="Calibri" w:cs="Calibri"/>
          <w:sz w:val="22"/>
          <w:szCs w:val="22"/>
        </w:rPr>
        <w:t xml:space="preserve"> ) .</w:t>
      </w:r>
    </w:p>
    <w:p w:rsidR="00BF1038" w:rsidRDefault="00632163">
      <w:pPr>
        <w:numPr>
          <w:ilvl w:val="0"/>
          <w:numId w:val="3"/>
        </w:numPr>
        <w:rPr>
          <w:rFonts w:ascii="Calibri" w:eastAsia="Calibri" w:hAnsi="Calibri" w:cs="Calibri"/>
          <w:sz w:val="22"/>
          <w:szCs w:val="22"/>
        </w:rPr>
      </w:pPr>
      <w:r>
        <w:rPr>
          <w:rFonts w:ascii="Calibri" w:eastAsia="Calibri" w:hAnsi="Calibri" w:cs="Calibri"/>
          <w:sz w:val="22"/>
          <w:szCs w:val="22"/>
        </w:rPr>
        <w:t>Browse the list of examples and focus on the "Alternate Regimes" section.</w:t>
      </w:r>
    </w:p>
    <w:p w:rsidR="00BF1038" w:rsidRDefault="00632163">
      <w:pPr>
        <w:numPr>
          <w:ilvl w:val="0"/>
          <w:numId w:val="3"/>
        </w:numPr>
        <w:rPr>
          <w:rFonts w:ascii="Calibri" w:eastAsia="Calibri" w:hAnsi="Calibri" w:cs="Calibri"/>
          <w:sz w:val="22"/>
          <w:szCs w:val="22"/>
        </w:rPr>
      </w:pPr>
      <w:r>
        <w:rPr>
          <w:rFonts w:ascii="Calibri" w:eastAsia="Calibri" w:hAnsi="Calibri" w:cs="Calibri"/>
          <w:sz w:val="22"/>
          <w:szCs w:val="22"/>
        </w:rPr>
        <w:t>You need to design a diagram illustrating a positive feedback loop between two st</w:t>
      </w:r>
      <w:r>
        <w:rPr>
          <w:rFonts w:ascii="Calibri" w:eastAsia="Calibri" w:hAnsi="Calibri" w:cs="Calibri"/>
          <w:sz w:val="22"/>
          <w:szCs w:val="22"/>
        </w:rPr>
        <w:t>ates of an ecosystem, showing the "push factors" described in the "mechanism" section of the database.</w:t>
      </w:r>
    </w:p>
    <w:p w:rsidR="00BF1038" w:rsidRDefault="00632163">
      <w:pPr>
        <w:ind w:left="1440"/>
        <w:rPr>
          <w:rFonts w:ascii="Calibri" w:eastAsia="Calibri" w:hAnsi="Calibri" w:cs="Calibri"/>
          <w:sz w:val="22"/>
          <w:szCs w:val="22"/>
        </w:rPr>
      </w:pPr>
      <w:r>
        <w:rPr>
          <w:noProof/>
        </w:rPr>
        <w:drawing>
          <wp:anchor distT="114300" distB="114300" distL="114300" distR="114300" simplePos="0" relativeHeight="251662336" behindDoc="1" locked="0" layoutInCell="1" hidden="0" allowOverlap="1">
            <wp:simplePos x="0" y="0"/>
            <wp:positionH relativeFrom="column">
              <wp:posOffset>3352800</wp:posOffset>
            </wp:positionH>
            <wp:positionV relativeFrom="paragraph">
              <wp:posOffset>161925</wp:posOffset>
            </wp:positionV>
            <wp:extent cx="1933329" cy="2732262"/>
            <wp:effectExtent l="0" t="0" r="0" b="0"/>
            <wp:wrapNone/>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rot="5400000">
                      <a:off x="0" y="0"/>
                      <a:ext cx="1933329" cy="2732262"/>
                    </a:xfrm>
                    <a:prstGeom prst="rect">
                      <a:avLst/>
                    </a:prstGeom>
                    <a:ln/>
                  </pic:spPr>
                </pic:pic>
              </a:graphicData>
            </a:graphic>
          </wp:anchor>
        </w:drawing>
      </w:r>
    </w:p>
    <w:p w:rsidR="00BF1038" w:rsidRDefault="00632163">
      <w:pPr>
        <w:numPr>
          <w:ilvl w:val="0"/>
          <w:numId w:val="3"/>
        </w:numPr>
        <w:rPr>
          <w:rFonts w:ascii="Calibri" w:eastAsia="Calibri" w:hAnsi="Calibri" w:cs="Calibri"/>
          <w:sz w:val="22"/>
          <w:szCs w:val="22"/>
        </w:rPr>
      </w:pPr>
      <w:r>
        <w:rPr>
          <w:rFonts w:ascii="Calibri" w:eastAsia="Calibri" w:hAnsi="Calibri" w:cs="Calibri"/>
          <w:sz w:val="22"/>
          <w:szCs w:val="22"/>
        </w:rPr>
        <w:t>Here is an example diagram for reference.</w:t>
      </w: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632163">
      <w:pPr>
        <w:numPr>
          <w:ilvl w:val="0"/>
          <w:numId w:val="6"/>
        </w:numPr>
        <w:rPr>
          <w:rFonts w:ascii="Calibri" w:eastAsia="Calibri" w:hAnsi="Calibri" w:cs="Calibri"/>
          <w:sz w:val="22"/>
          <w:szCs w:val="22"/>
        </w:rPr>
      </w:pPr>
      <w:r>
        <w:rPr>
          <w:rFonts w:ascii="Calibri" w:eastAsia="Calibri" w:hAnsi="Calibri" w:cs="Calibri"/>
          <w:sz w:val="22"/>
          <w:szCs w:val="22"/>
        </w:rPr>
        <w:t>Answer the following questions based on your diagrams:</w:t>
      </w:r>
    </w:p>
    <w:p w:rsidR="00BF1038" w:rsidRDefault="00632163">
      <w:pPr>
        <w:numPr>
          <w:ilvl w:val="1"/>
          <w:numId w:val="6"/>
        </w:numPr>
        <w:rPr>
          <w:rFonts w:ascii="Calibri" w:eastAsia="Calibri" w:hAnsi="Calibri" w:cs="Calibri"/>
          <w:sz w:val="22"/>
          <w:szCs w:val="22"/>
        </w:rPr>
      </w:pPr>
      <w:r>
        <w:rPr>
          <w:rFonts w:ascii="Calibri" w:eastAsia="Calibri" w:hAnsi="Calibri" w:cs="Calibri"/>
          <w:b/>
          <w:sz w:val="22"/>
          <w:szCs w:val="22"/>
        </w:rPr>
        <w:t>Outline</w:t>
      </w:r>
      <w:r>
        <w:rPr>
          <w:rFonts w:ascii="Calibri" w:eastAsia="Calibri" w:hAnsi="Calibri" w:cs="Calibri"/>
          <w:sz w:val="22"/>
          <w:szCs w:val="22"/>
        </w:rPr>
        <w:t xml:space="preserve"> two possible reasons for the tipping point illustrated in their diagram. (</w:t>
      </w:r>
      <w:r>
        <w:rPr>
          <w:rFonts w:ascii="Calibri" w:eastAsia="Calibri" w:hAnsi="Calibri" w:cs="Calibri"/>
          <w:i/>
          <w:sz w:val="22"/>
          <w:szCs w:val="22"/>
        </w:rPr>
        <w:t>Outline: Give a brief account or summary)</w:t>
      </w:r>
    </w:p>
    <w:p w:rsidR="00BF1038" w:rsidRDefault="00BF1038">
      <w:pPr>
        <w:ind w:left="2160"/>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632163">
      <w:pPr>
        <w:numPr>
          <w:ilvl w:val="1"/>
          <w:numId w:val="6"/>
        </w:numPr>
        <w:rPr>
          <w:rFonts w:ascii="Calibri" w:eastAsia="Calibri" w:hAnsi="Calibri" w:cs="Calibri"/>
          <w:sz w:val="22"/>
          <w:szCs w:val="22"/>
        </w:rPr>
      </w:pPr>
      <w:r>
        <w:rPr>
          <w:rFonts w:ascii="Calibri" w:eastAsia="Calibri" w:hAnsi="Calibri" w:cs="Calibri"/>
          <w:b/>
          <w:sz w:val="22"/>
          <w:szCs w:val="22"/>
        </w:rPr>
        <w:t>Identify</w:t>
      </w:r>
      <w:r>
        <w:rPr>
          <w:rFonts w:ascii="Calibri" w:eastAsia="Calibri" w:hAnsi="Calibri" w:cs="Calibri"/>
          <w:sz w:val="22"/>
          <w:szCs w:val="22"/>
        </w:rPr>
        <w:t xml:space="preserve"> the mitigation strategies used to reduce the tipping point.</w:t>
      </w: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632163">
      <w:pPr>
        <w:numPr>
          <w:ilvl w:val="1"/>
          <w:numId w:val="6"/>
        </w:numPr>
        <w:rPr>
          <w:rFonts w:ascii="Calibri" w:eastAsia="Calibri" w:hAnsi="Calibri" w:cs="Calibri"/>
          <w:sz w:val="22"/>
          <w:szCs w:val="22"/>
        </w:rPr>
      </w:pPr>
      <w:r>
        <w:rPr>
          <w:rFonts w:ascii="Calibri" w:eastAsia="Calibri" w:hAnsi="Calibri" w:cs="Calibri"/>
          <w:b/>
          <w:sz w:val="22"/>
          <w:szCs w:val="22"/>
        </w:rPr>
        <w:t>Outline</w:t>
      </w:r>
      <w:r>
        <w:rPr>
          <w:rFonts w:ascii="Calibri" w:eastAsia="Calibri" w:hAnsi="Calibri" w:cs="Calibri"/>
          <w:sz w:val="22"/>
          <w:szCs w:val="22"/>
        </w:rPr>
        <w:t xml:space="preserve"> how the mitigation strategies contributed to the resilience of the ecosystem represented in their diagram. (</w:t>
      </w:r>
      <w:r>
        <w:rPr>
          <w:rFonts w:ascii="Calibri" w:eastAsia="Calibri" w:hAnsi="Calibri" w:cs="Calibri"/>
          <w:i/>
          <w:sz w:val="22"/>
          <w:szCs w:val="22"/>
        </w:rPr>
        <w:t>Outline: Give a brief account or summary)</w:t>
      </w:r>
    </w:p>
    <w:p w:rsidR="00BF1038" w:rsidRDefault="00BF1038">
      <w:pPr>
        <w:ind w:left="2160"/>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632163">
      <w:pPr>
        <w:numPr>
          <w:ilvl w:val="0"/>
          <w:numId w:val="1"/>
        </w:numPr>
        <w:rPr>
          <w:rFonts w:ascii="Calibri" w:eastAsia="Calibri" w:hAnsi="Calibri" w:cs="Calibri"/>
          <w:sz w:val="22"/>
          <w:szCs w:val="22"/>
        </w:rPr>
      </w:pPr>
      <w:r>
        <w:rPr>
          <w:rFonts w:ascii="Calibri" w:eastAsia="Calibri" w:hAnsi="Calibri" w:cs="Calibri"/>
          <w:b/>
          <w:sz w:val="22"/>
          <w:szCs w:val="22"/>
        </w:rPr>
        <w:t>Evaluate</w:t>
      </w:r>
      <w:r>
        <w:rPr>
          <w:rFonts w:ascii="Calibri" w:eastAsia="Calibri" w:hAnsi="Calibri" w:cs="Calibri"/>
          <w:sz w:val="22"/>
          <w:szCs w:val="22"/>
        </w:rPr>
        <w:t xml:space="preserve"> the possible consequences of tipping points. </w:t>
      </w:r>
      <w:r>
        <w:rPr>
          <w:rFonts w:ascii="Calibri" w:eastAsia="Calibri" w:hAnsi="Calibri" w:cs="Calibri"/>
          <w:i/>
          <w:sz w:val="22"/>
          <w:szCs w:val="22"/>
        </w:rPr>
        <w:t>(Evaluate: Assess the implications and li</w:t>
      </w:r>
      <w:r>
        <w:rPr>
          <w:rFonts w:ascii="Calibri" w:eastAsia="Calibri" w:hAnsi="Calibri" w:cs="Calibri"/>
          <w:i/>
          <w:sz w:val="22"/>
          <w:szCs w:val="22"/>
        </w:rPr>
        <w:t>mitations)</w:t>
      </w:r>
    </w:p>
    <w:p w:rsidR="00BF1038" w:rsidRDefault="00632163">
      <w:pPr>
        <w:numPr>
          <w:ilvl w:val="1"/>
          <w:numId w:val="1"/>
        </w:numPr>
        <w:rPr>
          <w:rFonts w:ascii="Calibri" w:eastAsia="Calibri" w:hAnsi="Calibri" w:cs="Calibri"/>
          <w:sz w:val="22"/>
          <w:szCs w:val="22"/>
        </w:rPr>
      </w:pPr>
      <w:r>
        <w:rPr>
          <w:rFonts w:ascii="Calibri" w:eastAsia="Calibri" w:hAnsi="Calibri" w:cs="Calibri"/>
          <w:sz w:val="22"/>
          <w:szCs w:val="22"/>
        </w:rPr>
        <w:t xml:space="preserve">Example 1: Cooking fuel and deforestation in India. (DESCRIBE/OUTLINE) </w:t>
      </w:r>
      <w:hyperlink r:id="rId22">
        <w:r>
          <w:rPr>
            <w:rFonts w:ascii="Calibri" w:eastAsia="Calibri" w:hAnsi="Calibri" w:cs="Calibri"/>
            <w:color w:val="1155CC"/>
            <w:sz w:val="22"/>
            <w:szCs w:val="22"/>
            <w:u w:val="single"/>
          </w:rPr>
          <w:t>https://www.youtube.com/watch?v=UjJHrpx4bUE</w:t>
        </w:r>
      </w:hyperlink>
      <w:r>
        <w:rPr>
          <w:rFonts w:ascii="Calibri" w:eastAsia="Calibri" w:hAnsi="Calibri" w:cs="Calibri"/>
          <w:sz w:val="22"/>
          <w:szCs w:val="22"/>
        </w:rPr>
        <w:t xml:space="preserve">  </w:t>
      </w: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632163">
      <w:pPr>
        <w:numPr>
          <w:ilvl w:val="1"/>
          <w:numId w:val="1"/>
        </w:numPr>
        <w:rPr>
          <w:rFonts w:ascii="Calibri" w:eastAsia="Calibri" w:hAnsi="Calibri" w:cs="Calibri"/>
          <w:sz w:val="22"/>
          <w:szCs w:val="22"/>
        </w:rPr>
      </w:pPr>
      <w:r>
        <w:rPr>
          <w:rFonts w:ascii="Calibri" w:eastAsia="Calibri" w:hAnsi="Calibri" w:cs="Calibri"/>
          <w:sz w:val="22"/>
          <w:szCs w:val="22"/>
        </w:rPr>
        <w:t>Example 2: Apo Island (Phillippines) fisheries near-collapse. (DESCRIBE/OUTLINE)</w:t>
      </w:r>
    </w:p>
    <w:p w:rsidR="00BF1038" w:rsidRDefault="00632163">
      <w:pPr>
        <w:ind w:left="720" w:firstLine="720"/>
        <w:rPr>
          <w:rFonts w:ascii="Calibri" w:eastAsia="Calibri" w:hAnsi="Calibri" w:cs="Calibri"/>
          <w:sz w:val="22"/>
          <w:szCs w:val="22"/>
        </w:rPr>
      </w:pPr>
      <w:hyperlink r:id="rId23">
        <w:r>
          <w:rPr>
            <w:rFonts w:ascii="Calibri" w:eastAsia="Calibri" w:hAnsi="Calibri" w:cs="Calibri"/>
            <w:color w:val="1155CC"/>
            <w:sz w:val="22"/>
            <w:szCs w:val="22"/>
            <w:u w:val="single"/>
          </w:rPr>
          <w:t>https://www.youtube.com/watch?v=v8oNhckPjFM&amp;feature=youtu.be</w:t>
        </w:r>
      </w:hyperlink>
      <w:r>
        <w:rPr>
          <w:rFonts w:ascii="Calibri" w:eastAsia="Calibri" w:hAnsi="Calibri" w:cs="Calibri"/>
          <w:sz w:val="22"/>
          <w:szCs w:val="22"/>
        </w:rPr>
        <w:t xml:space="preserve"> </w:t>
      </w: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BF1038">
      <w:pPr>
        <w:rPr>
          <w:rFonts w:ascii="Calibri" w:eastAsia="Calibri" w:hAnsi="Calibri" w:cs="Calibri"/>
          <w:sz w:val="22"/>
          <w:szCs w:val="22"/>
        </w:rPr>
      </w:pPr>
    </w:p>
    <w:p w:rsidR="00BF1038" w:rsidRDefault="00632163">
      <w:pPr>
        <w:rPr>
          <w:rFonts w:ascii="Calibri" w:eastAsia="Calibri" w:hAnsi="Calibri" w:cs="Calibri"/>
          <w:sz w:val="22"/>
          <w:szCs w:val="22"/>
        </w:rPr>
      </w:pPr>
      <w:r>
        <w:rPr>
          <w:noProof/>
        </w:rPr>
        <mc:AlternateContent>
          <mc:Choice Requires="wpg">
            <w:drawing>
              <wp:anchor distT="0" distB="0" distL="114300" distR="114300" simplePos="0" relativeHeight="251663360" behindDoc="0" locked="0" layoutInCell="1" hidden="0" allowOverlap="1">
                <wp:simplePos x="0" y="0"/>
                <wp:positionH relativeFrom="column">
                  <wp:posOffset>-3682999</wp:posOffset>
                </wp:positionH>
                <wp:positionV relativeFrom="paragraph">
                  <wp:posOffset>76200</wp:posOffset>
                </wp:positionV>
                <wp:extent cx="1495425" cy="581025"/>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4603050" y="3494250"/>
                          <a:ext cx="1485900" cy="571500"/>
                        </a:xfrm>
                        <a:prstGeom prst="rect">
                          <a:avLst/>
                        </a:prstGeom>
                        <a:solidFill>
                          <a:schemeClr val="lt1"/>
                        </a:solidFill>
                        <a:ln w="9525" cap="flat" cmpd="sng">
                          <a:solidFill>
                            <a:schemeClr val="dk1"/>
                          </a:solidFill>
                          <a:prstDash val="solid"/>
                          <a:round/>
                          <a:headEnd type="none" w="sm" len="sm"/>
                          <a:tailEnd type="none" w="sm" len="sm"/>
                        </a:ln>
                      </wps:spPr>
                      <wps:txbx>
                        <w:txbxContent>
                          <w:p w:rsidR="00BF1038" w:rsidRDefault="00BF1038">
                            <w:pPr>
                              <w:jc w:val="center"/>
                              <w:textDirection w:val="btLr"/>
                            </w:pP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-3682999</wp:posOffset>
                </wp:positionH>
                <wp:positionV relativeFrom="paragraph">
                  <wp:posOffset>76200</wp:posOffset>
                </wp:positionV>
                <wp:extent cx="1495425" cy="581025"/>
                <wp:effectExtent b="0" l="0" r="0" t="0"/>
                <wp:wrapSquare wrapText="bothSides" distB="0" distT="0" distL="114300" distR="114300"/>
                <wp:docPr id="1" name="image9.png"/>
                <a:graphic>
                  <a:graphicData uri="http://schemas.openxmlformats.org/drawingml/2006/picture">
                    <pic:pic>
                      <pic:nvPicPr>
                        <pic:cNvPr id="0" name="image9.png"/>
                        <pic:cNvPicPr preferRelativeResize="0"/>
                      </pic:nvPicPr>
                      <pic:blipFill>
                        <a:blip r:embed="rId24"/>
                        <a:srcRect/>
                        <a:stretch>
                          <a:fillRect/>
                        </a:stretch>
                      </pic:blipFill>
                      <pic:spPr>
                        <a:xfrm>
                          <a:off x="0" y="0"/>
                          <a:ext cx="1495425" cy="581025"/>
                        </a:xfrm>
                        <a:prstGeom prst="rect"/>
                        <a:ln/>
                      </pic:spPr>
                    </pic:pic>
                  </a:graphicData>
                </a:graphic>
              </wp:anchor>
            </w:drawing>
          </mc:Fallback>
        </mc:AlternateContent>
      </w:r>
    </w:p>
    <w:p w:rsidR="00BF1038" w:rsidRDefault="00BF1038">
      <w:pPr>
        <w:rPr>
          <w:rFonts w:ascii="Calibri" w:eastAsia="Calibri" w:hAnsi="Calibri" w:cs="Calibri"/>
          <w:sz w:val="22"/>
          <w:szCs w:val="22"/>
        </w:rPr>
      </w:pPr>
    </w:p>
    <w:p w:rsidR="00BF1038" w:rsidRDefault="00BF1038">
      <w:pPr>
        <w:rPr>
          <w:rFonts w:ascii="Calibri" w:eastAsia="Calibri" w:hAnsi="Calibri" w:cs="Calibri"/>
          <w:u w:val="single"/>
        </w:rPr>
      </w:pPr>
    </w:p>
    <w:p w:rsidR="00BF1038" w:rsidRDefault="00BF1038">
      <w:pPr>
        <w:rPr>
          <w:rFonts w:ascii="Calibri" w:eastAsia="Calibri" w:hAnsi="Calibri" w:cs="Calibri"/>
        </w:rPr>
      </w:pPr>
    </w:p>
    <w:p w:rsidR="00BF1038" w:rsidRDefault="00632163">
      <w:pPr>
        <w:numPr>
          <w:ilvl w:val="0"/>
          <w:numId w:val="1"/>
        </w:numPr>
        <w:rPr>
          <w:rFonts w:ascii="Calibri" w:eastAsia="Calibri" w:hAnsi="Calibri" w:cs="Calibri"/>
          <w:sz w:val="22"/>
          <w:szCs w:val="22"/>
        </w:rPr>
      </w:pPr>
      <w:r>
        <w:rPr>
          <w:rFonts w:ascii="Calibri" w:eastAsia="Calibri" w:hAnsi="Calibri" w:cs="Calibri"/>
          <w:sz w:val="22"/>
          <w:szCs w:val="22"/>
        </w:rPr>
        <w:t>Global climate ch</w:t>
      </w:r>
      <w:r>
        <w:rPr>
          <w:rFonts w:ascii="Calibri" w:eastAsia="Calibri" w:hAnsi="Calibri" w:cs="Calibri"/>
          <w:sz w:val="22"/>
          <w:szCs w:val="22"/>
        </w:rPr>
        <w:t xml:space="preserve">ange is an example of a disturbance on the environment that humans are causing. Most scientists agree that the planet is warming, and that humans are the cause of it. However, the future consequences are still debated. Some people may argue that the Earth </w:t>
      </w:r>
      <w:r>
        <w:rPr>
          <w:rFonts w:ascii="Calibri" w:eastAsia="Calibri" w:hAnsi="Calibri" w:cs="Calibri"/>
          <w:sz w:val="22"/>
          <w:szCs w:val="22"/>
        </w:rPr>
        <w:t xml:space="preserve">environment as a whole is very resilient because it is such a complex system, though others may argue it is not resilient enough to withstand the disturbances we are putting on the system. Using climate change as an example, </w:t>
      </w:r>
      <w:r>
        <w:rPr>
          <w:rFonts w:ascii="Calibri" w:eastAsia="Calibri" w:hAnsi="Calibri" w:cs="Calibri"/>
          <w:b/>
          <w:sz w:val="22"/>
          <w:szCs w:val="22"/>
        </w:rPr>
        <w:t xml:space="preserve">explain </w:t>
      </w:r>
      <w:r>
        <w:rPr>
          <w:rFonts w:ascii="Calibri" w:eastAsia="Calibri" w:hAnsi="Calibri" w:cs="Calibri"/>
          <w:sz w:val="22"/>
          <w:szCs w:val="22"/>
        </w:rPr>
        <w:t xml:space="preserve">why it is so difficult </w:t>
      </w:r>
      <w:r>
        <w:rPr>
          <w:rFonts w:ascii="Calibri" w:eastAsia="Calibri" w:hAnsi="Calibri" w:cs="Calibri"/>
          <w:sz w:val="22"/>
          <w:szCs w:val="22"/>
        </w:rPr>
        <w:t>to predict the tipping point of a complex system. (</w:t>
      </w:r>
      <w:r>
        <w:rPr>
          <w:rFonts w:ascii="Calibri" w:eastAsia="Calibri" w:hAnsi="Calibri" w:cs="Calibri"/>
          <w:i/>
          <w:sz w:val="22"/>
          <w:szCs w:val="22"/>
        </w:rPr>
        <w:t>Explain: Give a detailed account of causes, reasons or mechanisms)</w:t>
      </w:r>
    </w:p>
    <w:p w:rsidR="00BF1038" w:rsidRDefault="00BF1038">
      <w:pPr>
        <w:rPr>
          <w:rFonts w:ascii="Calibri" w:eastAsia="Calibri" w:hAnsi="Calibri" w:cs="Calibri"/>
          <w:sz w:val="22"/>
          <w:szCs w:val="22"/>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u w:val="single"/>
        </w:rPr>
      </w:pPr>
    </w:p>
    <w:p w:rsidR="00BF1038" w:rsidRDefault="00BF1038">
      <w:pPr>
        <w:rPr>
          <w:rFonts w:ascii="Calibri" w:eastAsia="Calibri" w:hAnsi="Calibri" w:cs="Calibri"/>
          <w:u w:val="single"/>
        </w:rPr>
      </w:pPr>
    </w:p>
    <w:p w:rsidR="00BF1038" w:rsidRDefault="00BF1038">
      <w:pPr>
        <w:rPr>
          <w:rFonts w:ascii="Calibri" w:eastAsia="Calibri" w:hAnsi="Calibri" w:cs="Calibri"/>
          <w:u w:val="single"/>
        </w:rPr>
      </w:pPr>
    </w:p>
    <w:p w:rsidR="00BF1038" w:rsidRDefault="00BF1038">
      <w:pPr>
        <w:rPr>
          <w:rFonts w:ascii="Calibri" w:eastAsia="Calibri" w:hAnsi="Calibri" w:cs="Calibri"/>
          <w:u w:val="single"/>
        </w:rPr>
      </w:pPr>
    </w:p>
    <w:p w:rsidR="00BF1038" w:rsidRDefault="00BF1038">
      <w:pPr>
        <w:rPr>
          <w:rFonts w:ascii="Calibri" w:eastAsia="Calibri" w:hAnsi="Calibri" w:cs="Calibri"/>
          <w:u w:val="single"/>
        </w:rPr>
      </w:pPr>
    </w:p>
    <w:p w:rsidR="00BF1038" w:rsidRDefault="00BF1038">
      <w:pPr>
        <w:rPr>
          <w:rFonts w:ascii="Calibri" w:eastAsia="Calibri" w:hAnsi="Calibri" w:cs="Calibri"/>
          <w:u w:val="single"/>
        </w:rPr>
      </w:pPr>
    </w:p>
    <w:p w:rsidR="00BF1038" w:rsidRDefault="00BF1038">
      <w:pPr>
        <w:rPr>
          <w:rFonts w:ascii="Calibri" w:eastAsia="Calibri" w:hAnsi="Calibri" w:cs="Calibri"/>
          <w:u w:val="single"/>
        </w:rPr>
      </w:pPr>
    </w:p>
    <w:p w:rsidR="00BF1038" w:rsidRDefault="00BF1038">
      <w:pPr>
        <w:rPr>
          <w:rFonts w:ascii="Calibri" w:eastAsia="Calibri" w:hAnsi="Calibri" w:cs="Calibri"/>
          <w:u w:val="single"/>
        </w:rPr>
      </w:pPr>
    </w:p>
    <w:p w:rsidR="00BF1038" w:rsidRDefault="00BF1038">
      <w:pPr>
        <w:rPr>
          <w:rFonts w:ascii="Calibri" w:eastAsia="Calibri" w:hAnsi="Calibri" w:cs="Calibri"/>
          <w:u w:val="single"/>
        </w:rPr>
      </w:pPr>
    </w:p>
    <w:p w:rsidR="00BF1038" w:rsidRDefault="00632163">
      <w:pPr>
        <w:numPr>
          <w:ilvl w:val="0"/>
          <w:numId w:val="1"/>
        </w:numPr>
        <w:rPr>
          <w:rFonts w:ascii="Calibri" w:eastAsia="Calibri" w:hAnsi="Calibri" w:cs="Calibri"/>
          <w:sz w:val="22"/>
          <w:szCs w:val="22"/>
        </w:rPr>
      </w:pPr>
      <w:r>
        <w:rPr>
          <w:rFonts w:ascii="Calibri" w:eastAsia="Calibri" w:hAnsi="Calibri" w:cs="Calibri"/>
          <w:b/>
          <w:sz w:val="22"/>
          <w:szCs w:val="22"/>
        </w:rPr>
        <w:t xml:space="preserve">Discuss </w:t>
      </w:r>
      <w:r>
        <w:rPr>
          <w:rFonts w:ascii="Calibri" w:eastAsia="Calibri" w:hAnsi="Calibri" w:cs="Calibri"/>
          <w:sz w:val="22"/>
          <w:szCs w:val="22"/>
        </w:rPr>
        <w:t>resilience in a variety of systems.</w:t>
      </w:r>
    </w:p>
    <w:p w:rsidR="00BF1038" w:rsidRDefault="00632163">
      <w:pPr>
        <w:numPr>
          <w:ilvl w:val="1"/>
          <w:numId w:val="1"/>
        </w:numPr>
        <w:rPr>
          <w:rFonts w:ascii="Calibri" w:eastAsia="Calibri" w:hAnsi="Calibri" w:cs="Calibri"/>
          <w:sz w:val="22"/>
          <w:szCs w:val="22"/>
        </w:rPr>
      </w:pPr>
      <w:r>
        <w:rPr>
          <w:rFonts w:ascii="Calibri" w:eastAsia="Calibri" w:hAnsi="Calibri" w:cs="Calibri"/>
          <w:sz w:val="22"/>
          <w:szCs w:val="22"/>
        </w:rPr>
        <w:t>Example 1: Possums were introduced to both Australia and New Zealand by European settlers in the 18th century. The impact of possums on the New Zealand ecosystem was greater than on the Australian ecosystem. The Australian ecosystem, in this case, proved t</w:t>
      </w:r>
      <w:r>
        <w:rPr>
          <w:rFonts w:ascii="Calibri" w:eastAsia="Calibri" w:hAnsi="Calibri" w:cs="Calibri"/>
          <w:sz w:val="22"/>
          <w:szCs w:val="22"/>
        </w:rPr>
        <w:t>o be more resilient to the impact of possums compared to the New Zealand ecosystem which became overrun by possums.</w:t>
      </w:r>
    </w:p>
    <w:p w:rsidR="00BF1038" w:rsidRDefault="00632163">
      <w:pPr>
        <w:ind w:left="1440"/>
        <w:rPr>
          <w:rFonts w:ascii="Calibri" w:eastAsia="Calibri" w:hAnsi="Calibri" w:cs="Calibri"/>
          <w:sz w:val="22"/>
          <w:szCs w:val="22"/>
        </w:rPr>
      </w:pPr>
      <w:r>
        <w:rPr>
          <w:rFonts w:ascii="Calibri" w:eastAsia="Calibri" w:hAnsi="Calibri" w:cs="Calibri"/>
          <w:b/>
          <w:sz w:val="22"/>
          <w:szCs w:val="22"/>
        </w:rPr>
        <w:t>Discuss</w:t>
      </w:r>
      <w:r>
        <w:rPr>
          <w:rFonts w:ascii="Calibri" w:eastAsia="Calibri" w:hAnsi="Calibri" w:cs="Calibri"/>
          <w:sz w:val="22"/>
          <w:szCs w:val="22"/>
        </w:rPr>
        <w:t xml:space="preserve">  how the size of land mass and presence of natural possum predators could explain what happened in</w:t>
      </w:r>
    </w:p>
    <w:p w:rsidR="00BF1038" w:rsidRDefault="00BF1038">
      <w:pPr>
        <w:ind w:left="720"/>
        <w:rPr>
          <w:rFonts w:ascii="Calibri" w:eastAsia="Calibri" w:hAnsi="Calibri" w:cs="Calibri"/>
          <w:sz w:val="22"/>
          <w:szCs w:val="22"/>
        </w:rPr>
      </w:pPr>
    </w:p>
    <w:p w:rsidR="00BF1038" w:rsidRDefault="00BF1038">
      <w:pPr>
        <w:spacing w:after="200" w:line="276" w:lineRule="auto"/>
        <w:rPr>
          <w:rFonts w:ascii="Calibri" w:eastAsia="Calibri" w:hAnsi="Calibri" w:cs="Calibri"/>
          <w:sz w:val="22"/>
          <w:szCs w:val="22"/>
        </w:rPr>
      </w:pPr>
    </w:p>
    <w:p w:rsidR="00BF1038" w:rsidRDefault="00BF1038">
      <w:pPr>
        <w:spacing w:after="200" w:line="276" w:lineRule="auto"/>
        <w:rPr>
          <w:rFonts w:ascii="Calibri" w:eastAsia="Calibri" w:hAnsi="Calibri" w:cs="Calibri"/>
          <w:sz w:val="22"/>
          <w:szCs w:val="22"/>
        </w:rPr>
      </w:pPr>
    </w:p>
    <w:p w:rsidR="00BF1038" w:rsidRDefault="00BF1038">
      <w:pPr>
        <w:spacing w:after="200" w:line="276" w:lineRule="auto"/>
        <w:rPr>
          <w:rFonts w:ascii="Calibri" w:eastAsia="Calibri" w:hAnsi="Calibri" w:cs="Calibri"/>
          <w:sz w:val="22"/>
          <w:szCs w:val="22"/>
        </w:rPr>
      </w:pPr>
    </w:p>
    <w:p w:rsidR="00BF1038" w:rsidRDefault="00BF1038">
      <w:pPr>
        <w:spacing w:after="200" w:line="276" w:lineRule="auto"/>
        <w:rPr>
          <w:rFonts w:ascii="Calibri" w:eastAsia="Calibri" w:hAnsi="Calibri" w:cs="Calibri"/>
          <w:sz w:val="22"/>
          <w:szCs w:val="22"/>
        </w:rPr>
      </w:pPr>
    </w:p>
    <w:p w:rsidR="00BF1038" w:rsidRDefault="00BF1038">
      <w:pPr>
        <w:spacing w:after="200" w:line="276" w:lineRule="auto"/>
        <w:rPr>
          <w:rFonts w:ascii="Calibri" w:eastAsia="Calibri" w:hAnsi="Calibri" w:cs="Calibri"/>
          <w:sz w:val="22"/>
          <w:szCs w:val="22"/>
        </w:rPr>
      </w:pPr>
    </w:p>
    <w:p w:rsidR="00BF1038" w:rsidRDefault="00632163">
      <w:pPr>
        <w:numPr>
          <w:ilvl w:val="0"/>
          <w:numId w:val="1"/>
        </w:numPr>
        <w:spacing w:line="276" w:lineRule="auto"/>
        <w:rPr>
          <w:rFonts w:ascii="Calibri" w:eastAsia="Calibri" w:hAnsi="Calibri" w:cs="Calibri"/>
          <w:sz w:val="22"/>
          <w:szCs w:val="22"/>
        </w:rPr>
      </w:pPr>
      <w:r>
        <w:rPr>
          <w:rFonts w:ascii="Calibri" w:eastAsia="Calibri" w:hAnsi="Calibri" w:cs="Calibri"/>
          <w:sz w:val="22"/>
          <w:szCs w:val="22"/>
        </w:rPr>
        <w:t xml:space="preserve">Watch the video </w:t>
      </w:r>
      <w:hyperlink r:id="rId25">
        <w:r>
          <w:rPr>
            <w:rFonts w:ascii="Calibri" w:eastAsia="Calibri" w:hAnsi="Calibri" w:cs="Calibri"/>
            <w:color w:val="1155CC"/>
            <w:sz w:val="22"/>
            <w:szCs w:val="22"/>
            <w:u w:val="single"/>
          </w:rPr>
          <w:t>https://youtu.be/Z7Zd0smPeAg</w:t>
        </w:r>
      </w:hyperlink>
      <w:r>
        <w:rPr>
          <w:rFonts w:ascii="Calibri" w:eastAsia="Calibri" w:hAnsi="Calibri" w:cs="Calibri"/>
          <w:sz w:val="22"/>
          <w:szCs w:val="22"/>
        </w:rPr>
        <w:t xml:space="preserve"> Keystone species </w:t>
      </w:r>
    </w:p>
    <w:p w:rsidR="00BF1038" w:rsidRDefault="00632163">
      <w:pPr>
        <w:numPr>
          <w:ilvl w:val="1"/>
          <w:numId w:val="1"/>
        </w:numPr>
        <w:spacing w:after="200" w:line="276" w:lineRule="auto"/>
        <w:rPr>
          <w:rFonts w:ascii="Calibri" w:eastAsia="Calibri" w:hAnsi="Calibri" w:cs="Calibri"/>
          <w:sz w:val="22"/>
          <w:szCs w:val="22"/>
        </w:rPr>
      </w:pPr>
      <w:r>
        <w:rPr>
          <w:rFonts w:ascii="Calibri" w:eastAsia="Calibri" w:hAnsi="Calibri" w:cs="Calibri"/>
          <w:b/>
          <w:sz w:val="22"/>
          <w:szCs w:val="22"/>
        </w:rPr>
        <w:t>Describe</w:t>
      </w:r>
      <w:r>
        <w:rPr>
          <w:rFonts w:ascii="Calibri" w:eastAsia="Calibri" w:hAnsi="Calibri" w:cs="Calibri"/>
          <w:sz w:val="22"/>
          <w:szCs w:val="22"/>
        </w:rPr>
        <w:t xml:space="preserve"> why they are classified as a keystone species</w:t>
      </w:r>
    </w:p>
    <w:p w:rsidR="00BF1038" w:rsidRDefault="00BF1038">
      <w:pPr>
        <w:spacing w:after="200" w:line="276" w:lineRule="auto"/>
        <w:rPr>
          <w:rFonts w:ascii="Calibri" w:eastAsia="Calibri" w:hAnsi="Calibri" w:cs="Calibri"/>
          <w:sz w:val="22"/>
          <w:szCs w:val="22"/>
        </w:rPr>
      </w:pPr>
    </w:p>
    <w:p w:rsidR="00BF1038" w:rsidRDefault="00BF1038">
      <w:pPr>
        <w:spacing w:after="200" w:line="276" w:lineRule="auto"/>
        <w:rPr>
          <w:rFonts w:ascii="Calibri" w:eastAsia="Calibri" w:hAnsi="Calibri" w:cs="Calibri"/>
          <w:sz w:val="22"/>
          <w:szCs w:val="22"/>
        </w:rPr>
      </w:pPr>
    </w:p>
    <w:p w:rsidR="00BF1038" w:rsidRDefault="00BF1038">
      <w:pPr>
        <w:spacing w:after="200" w:line="276" w:lineRule="auto"/>
        <w:rPr>
          <w:rFonts w:ascii="Calibri" w:eastAsia="Calibri" w:hAnsi="Calibri" w:cs="Calibri"/>
          <w:sz w:val="22"/>
          <w:szCs w:val="22"/>
        </w:rPr>
      </w:pPr>
    </w:p>
    <w:p w:rsidR="00BF1038" w:rsidRDefault="00BF1038">
      <w:pPr>
        <w:spacing w:after="200" w:line="276" w:lineRule="auto"/>
        <w:rPr>
          <w:rFonts w:ascii="Calibri" w:eastAsia="Calibri" w:hAnsi="Calibri" w:cs="Calibri"/>
          <w:sz w:val="22"/>
          <w:szCs w:val="22"/>
        </w:rPr>
      </w:pPr>
    </w:p>
    <w:p w:rsidR="00BF1038" w:rsidRDefault="00BF1038">
      <w:pPr>
        <w:spacing w:after="200" w:line="276" w:lineRule="auto"/>
        <w:rPr>
          <w:rFonts w:ascii="Calibri" w:eastAsia="Calibri" w:hAnsi="Calibri" w:cs="Calibri"/>
          <w:sz w:val="22"/>
          <w:szCs w:val="22"/>
        </w:rPr>
      </w:pP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b/>
          <w:sz w:val="22"/>
          <w:szCs w:val="22"/>
        </w:rPr>
        <w:t>Outline</w:t>
      </w:r>
      <w:r>
        <w:rPr>
          <w:rFonts w:ascii="Calibri" w:eastAsia="Calibri" w:hAnsi="Calibri" w:cs="Calibri"/>
          <w:sz w:val="22"/>
          <w:szCs w:val="22"/>
        </w:rPr>
        <w:t xml:space="preserve"> the consequences of losing Keystone species</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b/>
          <w:sz w:val="22"/>
          <w:szCs w:val="22"/>
        </w:rPr>
      </w:pPr>
    </w:p>
    <w:p w:rsidR="00BF1038" w:rsidRDefault="00632163">
      <w:pPr>
        <w:numPr>
          <w:ilvl w:val="0"/>
          <w:numId w:val="1"/>
        </w:numPr>
        <w:spacing w:line="276" w:lineRule="auto"/>
        <w:rPr>
          <w:rFonts w:ascii="Calibri" w:eastAsia="Calibri" w:hAnsi="Calibri" w:cs="Calibri"/>
          <w:sz w:val="22"/>
          <w:szCs w:val="22"/>
        </w:rPr>
      </w:pPr>
      <w:r>
        <w:rPr>
          <w:rFonts w:ascii="Calibri" w:eastAsia="Calibri" w:hAnsi="Calibri" w:cs="Calibri"/>
          <w:b/>
          <w:sz w:val="22"/>
          <w:szCs w:val="22"/>
        </w:rPr>
        <w:t>Activity:</w:t>
      </w:r>
      <w:r>
        <w:rPr>
          <w:rFonts w:ascii="Calibri" w:eastAsia="Calibri" w:hAnsi="Calibri" w:cs="Calibri"/>
          <w:sz w:val="22"/>
          <w:szCs w:val="22"/>
        </w:rPr>
        <w:t xml:space="preserve"> Research a keystone species that interests you</w:t>
      </w: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sz w:val="22"/>
          <w:szCs w:val="22"/>
        </w:rPr>
        <w:t>identify its role in the ecosystem</w:t>
      </w: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sz w:val="22"/>
          <w:szCs w:val="22"/>
        </w:rPr>
        <w:t>describe the specific interactions it has with other species</w:t>
      </w: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sz w:val="22"/>
          <w:szCs w:val="22"/>
        </w:rPr>
        <w:t>explain the consequences of its removal or decline</w:t>
      </w:r>
    </w:p>
    <w:p w:rsidR="00BF1038" w:rsidRDefault="00BF1038">
      <w:pPr>
        <w:spacing w:line="276" w:lineRule="auto"/>
        <w:ind w:left="720"/>
        <w:rPr>
          <w:rFonts w:ascii="Calibri" w:eastAsia="Calibri" w:hAnsi="Calibri" w:cs="Calibri"/>
          <w:sz w:val="22"/>
          <w:szCs w:val="22"/>
        </w:rPr>
      </w:pPr>
    </w:p>
    <w:p w:rsidR="00BF1038" w:rsidRDefault="00BF1038">
      <w:pPr>
        <w:spacing w:line="276" w:lineRule="auto"/>
        <w:rPr>
          <w:rFonts w:ascii="Calibri" w:eastAsia="Calibri" w:hAnsi="Calibri" w:cs="Calibri"/>
          <w:b/>
          <w:sz w:val="28"/>
          <w:szCs w:val="28"/>
        </w:rPr>
      </w:pPr>
    </w:p>
    <w:p w:rsidR="00BF1038" w:rsidRDefault="00BF1038">
      <w:pPr>
        <w:spacing w:line="276" w:lineRule="auto"/>
        <w:rPr>
          <w:rFonts w:ascii="Calibri" w:eastAsia="Calibri" w:hAnsi="Calibri" w:cs="Calibri"/>
          <w:b/>
          <w:sz w:val="28"/>
          <w:szCs w:val="28"/>
        </w:rPr>
      </w:pPr>
    </w:p>
    <w:p w:rsidR="00BF1038" w:rsidRDefault="00BF1038">
      <w:pPr>
        <w:spacing w:line="276" w:lineRule="auto"/>
        <w:rPr>
          <w:rFonts w:ascii="Calibri" w:eastAsia="Calibri" w:hAnsi="Calibri" w:cs="Calibri"/>
          <w:b/>
          <w:sz w:val="28"/>
          <w:szCs w:val="28"/>
        </w:rPr>
      </w:pPr>
    </w:p>
    <w:p w:rsidR="00BF1038" w:rsidRDefault="00BF1038">
      <w:pPr>
        <w:spacing w:line="276" w:lineRule="auto"/>
        <w:rPr>
          <w:rFonts w:ascii="Calibri" w:eastAsia="Calibri" w:hAnsi="Calibri" w:cs="Calibri"/>
          <w:b/>
          <w:sz w:val="28"/>
          <w:szCs w:val="28"/>
        </w:rPr>
      </w:pPr>
    </w:p>
    <w:p w:rsidR="00BF1038" w:rsidRDefault="00BF1038">
      <w:pPr>
        <w:spacing w:line="276" w:lineRule="auto"/>
        <w:rPr>
          <w:rFonts w:ascii="Calibri" w:eastAsia="Calibri" w:hAnsi="Calibri" w:cs="Calibri"/>
          <w:b/>
          <w:sz w:val="28"/>
          <w:szCs w:val="28"/>
        </w:rPr>
      </w:pPr>
    </w:p>
    <w:p w:rsidR="00BF1038" w:rsidRDefault="00BF1038">
      <w:pPr>
        <w:spacing w:line="276" w:lineRule="auto"/>
        <w:rPr>
          <w:rFonts w:ascii="Calibri" w:eastAsia="Calibri" w:hAnsi="Calibri" w:cs="Calibri"/>
          <w:b/>
          <w:sz w:val="28"/>
          <w:szCs w:val="28"/>
        </w:rPr>
      </w:pPr>
    </w:p>
    <w:p w:rsidR="00BF1038" w:rsidRDefault="00BF1038">
      <w:pPr>
        <w:spacing w:line="276" w:lineRule="auto"/>
        <w:rPr>
          <w:rFonts w:ascii="Calibri" w:eastAsia="Calibri" w:hAnsi="Calibri" w:cs="Calibri"/>
          <w:b/>
          <w:sz w:val="28"/>
          <w:szCs w:val="28"/>
        </w:rPr>
      </w:pPr>
    </w:p>
    <w:p w:rsidR="00BF1038" w:rsidRDefault="00BF1038">
      <w:pPr>
        <w:spacing w:line="276" w:lineRule="auto"/>
        <w:rPr>
          <w:rFonts w:ascii="Calibri" w:eastAsia="Calibri" w:hAnsi="Calibri" w:cs="Calibri"/>
          <w:b/>
          <w:sz w:val="28"/>
          <w:szCs w:val="28"/>
        </w:rPr>
      </w:pPr>
    </w:p>
    <w:p w:rsidR="00BF1038" w:rsidRDefault="00BF1038">
      <w:pPr>
        <w:spacing w:line="276" w:lineRule="auto"/>
        <w:rPr>
          <w:rFonts w:ascii="Calibri" w:eastAsia="Calibri" w:hAnsi="Calibri" w:cs="Calibri"/>
          <w:b/>
          <w:sz w:val="28"/>
          <w:szCs w:val="28"/>
        </w:rPr>
      </w:pPr>
    </w:p>
    <w:p w:rsidR="00BF1038" w:rsidRDefault="00BF1038">
      <w:pPr>
        <w:spacing w:line="276" w:lineRule="auto"/>
        <w:rPr>
          <w:rFonts w:ascii="Calibri" w:eastAsia="Calibri" w:hAnsi="Calibri" w:cs="Calibri"/>
          <w:b/>
          <w:sz w:val="28"/>
          <w:szCs w:val="28"/>
        </w:rPr>
      </w:pPr>
    </w:p>
    <w:p w:rsidR="00BF1038" w:rsidRDefault="00BF1038">
      <w:pPr>
        <w:spacing w:line="276" w:lineRule="auto"/>
        <w:rPr>
          <w:rFonts w:ascii="Calibri" w:eastAsia="Calibri" w:hAnsi="Calibri" w:cs="Calibri"/>
          <w:b/>
          <w:sz w:val="28"/>
          <w:szCs w:val="28"/>
        </w:rPr>
      </w:pPr>
    </w:p>
    <w:p w:rsidR="00BF1038" w:rsidRDefault="00BF1038">
      <w:pPr>
        <w:spacing w:line="276" w:lineRule="auto"/>
        <w:rPr>
          <w:rFonts w:ascii="Calibri" w:eastAsia="Calibri" w:hAnsi="Calibri" w:cs="Calibri"/>
          <w:b/>
          <w:sz w:val="28"/>
          <w:szCs w:val="28"/>
        </w:rPr>
      </w:pPr>
    </w:p>
    <w:p w:rsidR="00BF1038" w:rsidRDefault="00BF1038">
      <w:pPr>
        <w:spacing w:line="276" w:lineRule="auto"/>
        <w:rPr>
          <w:rFonts w:ascii="Calibri" w:eastAsia="Calibri" w:hAnsi="Calibri" w:cs="Calibri"/>
          <w:b/>
          <w:sz w:val="28"/>
          <w:szCs w:val="28"/>
        </w:rPr>
      </w:pPr>
    </w:p>
    <w:p w:rsidR="00BF1038" w:rsidRDefault="00BF1038">
      <w:pPr>
        <w:spacing w:line="276" w:lineRule="auto"/>
        <w:rPr>
          <w:rFonts w:ascii="Calibri" w:eastAsia="Calibri" w:hAnsi="Calibri" w:cs="Calibri"/>
          <w:b/>
          <w:sz w:val="28"/>
          <w:szCs w:val="28"/>
        </w:rPr>
      </w:pPr>
    </w:p>
    <w:p w:rsidR="00BF1038" w:rsidRDefault="00BF1038">
      <w:pPr>
        <w:spacing w:line="276" w:lineRule="auto"/>
        <w:rPr>
          <w:rFonts w:ascii="Calibri" w:eastAsia="Calibri" w:hAnsi="Calibri" w:cs="Calibri"/>
          <w:b/>
          <w:sz w:val="28"/>
          <w:szCs w:val="28"/>
        </w:rPr>
      </w:pPr>
    </w:p>
    <w:p w:rsidR="00BF1038" w:rsidRDefault="00BF1038">
      <w:pPr>
        <w:spacing w:line="276" w:lineRule="auto"/>
        <w:rPr>
          <w:rFonts w:ascii="Calibri" w:eastAsia="Calibri" w:hAnsi="Calibri" w:cs="Calibri"/>
          <w:b/>
          <w:sz w:val="28"/>
          <w:szCs w:val="28"/>
        </w:rPr>
      </w:pPr>
    </w:p>
    <w:p w:rsidR="00BF1038" w:rsidRDefault="00BF1038">
      <w:pPr>
        <w:spacing w:line="276" w:lineRule="auto"/>
        <w:rPr>
          <w:rFonts w:ascii="Calibri" w:eastAsia="Calibri" w:hAnsi="Calibri" w:cs="Calibri"/>
          <w:b/>
          <w:sz w:val="28"/>
          <w:szCs w:val="28"/>
        </w:rPr>
      </w:pPr>
    </w:p>
    <w:p w:rsidR="00BF1038" w:rsidRDefault="00BF1038">
      <w:pPr>
        <w:spacing w:line="276" w:lineRule="auto"/>
        <w:rPr>
          <w:rFonts w:ascii="Calibri" w:eastAsia="Calibri" w:hAnsi="Calibri" w:cs="Calibri"/>
          <w:b/>
          <w:sz w:val="28"/>
          <w:szCs w:val="28"/>
        </w:rPr>
      </w:pPr>
    </w:p>
    <w:p w:rsidR="00BF1038" w:rsidRDefault="00BF1038">
      <w:pPr>
        <w:spacing w:line="276" w:lineRule="auto"/>
        <w:rPr>
          <w:rFonts w:ascii="Calibri" w:eastAsia="Calibri" w:hAnsi="Calibri" w:cs="Calibri"/>
          <w:b/>
          <w:sz w:val="28"/>
          <w:szCs w:val="28"/>
        </w:rPr>
      </w:pPr>
    </w:p>
    <w:p w:rsidR="00BF1038" w:rsidRDefault="00BF1038">
      <w:pPr>
        <w:spacing w:line="276" w:lineRule="auto"/>
        <w:rPr>
          <w:rFonts w:ascii="Calibri" w:eastAsia="Calibri" w:hAnsi="Calibri" w:cs="Calibri"/>
          <w:b/>
          <w:sz w:val="28"/>
          <w:szCs w:val="28"/>
        </w:rPr>
      </w:pPr>
    </w:p>
    <w:p w:rsidR="00BF1038" w:rsidRDefault="00BF1038">
      <w:pPr>
        <w:spacing w:line="276" w:lineRule="auto"/>
        <w:rPr>
          <w:rFonts w:ascii="Calibri" w:eastAsia="Calibri" w:hAnsi="Calibri" w:cs="Calibri"/>
          <w:b/>
          <w:sz w:val="28"/>
          <w:szCs w:val="28"/>
        </w:rPr>
      </w:pPr>
    </w:p>
    <w:p w:rsidR="00BF1038" w:rsidRDefault="00BF1038">
      <w:pPr>
        <w:spacing w:line="276" w:lineRule="auto"/>
        <w:rPr>
          <w:rFonts w:ascii="Calibri" w:eastAsia="Calibri" w:hAnsi="Calibri" w:cs="Calibri"/>
          <w:b/>
          <w:sz w:val="28"/>
          <w:szCs w:val="28"/>
        </w:rPr>
      </w:pPr>
    </w:p>
    <w:p w:rsidR="00BF1038" w:rsidRDefault="00BF1038">
      <w:pPr>
        <w:spacing w:line="276" w:lineRule="auto"/>
        <w:rPr>
          <w:rFonts w:ascii="Calibri" w:eastAsia="Calibri" w:hAnsi="Calibri" w:cs="Calibri"/>
          <w:b/>
          <w:sz w:val="28"/>
          <w:szCs w:val="28"/>
        </w:rPr>
      </w:pPr>
    </w:p>
    <w:p w:rsidR="00BF1038" w:rsidRDefault="00BF1038">
      <w:pPr>
        <w:spacing w:line="276" w:lineRule="auto"/>
        <w:rPr>
          <w:rFonts w:ascii="Calibri" w:eastAsia="Calibri" w:hAnsi="Calibri" w:cs="Calibri"/>
          <w:b/>
          <w:sz w:val="28"/>
          <w:szCs w:val="28"/>
        </w:rPr>
      </w:pPr>
    </w:p>
    <w:p w:rsidR="00BF1038" w:rsidRDefault="00BF1038">
      <w:pPr>
        <w:spacing w:line="276" w:lineRule="auto"/>
        <w:rPr>
          <w:rFonts w:ascii="Calibri" w:eastAsia="Calibri" w:hAnsi="Calibri" w:cs="Calibri"/>
          <w:b/>
          <w:sz w:val="28"/>
          <w:szCs w:val="28"/>
        </w:rPr>
      </w:pPr>
    </w:p>
    <w:p w:rsidR="00BF1038" w:rsidRDefault="00BF1038">
      <w:pPr>
        <w:spacing w:line="276" w:lineRule="auto"/>
        <w:rPr>
          <w:rFonts w:ascii="Calibri" w:eastAsia="Calibri" w:hAnsi="Calibri" w:cs="Calibri"/>
          <w:b/>
          <w:sz w:val="28"/>
          <w:szCs w:val="28"/>
        </w:rPr>
      </w:pPr>
    </w:p>
    <w:p w:rsidR="00BF1038" w:rsidRDefault="00BF1038">
      <w:pPr>
        <w:spacing w:line="276" w:lineRule="auto"/>
        <w:rPr>
          <w:rFonts w:ascii="Calibri" w:eastAsia="Calibri" w:hAnsi="Calibri" w:cs="Calibri"/>
          <w:b/>
          <w:sz w:val="28"/>
          <w:szCs w:val="28"/>
        </w:rPr>
      </w:pPr>
    </w:p>
    <w:p w:rsidR="00BF1038" w:rsidRDefault="00BF1038">
      <w:pPr>
        <w:spacing w:line="276" w:lineRule="auto"/>
        <w:rPr>
          <w:rFonts w:ascii="Calibri" w:eastAsia="Calibri" w:hAnsi="Calibri" w:cs="Calibri"/>
          <w:b/>
          <w:sz w:val="28"/>
          <w:szCs w:val="28"/>
        </w:rPr>
      </w:pPr>
    </w:p>
    <w:p w:rsidR="00BF1038" w:rsidRDefault="00BF1038">
      <w:pPr>
        <w:spacing w:line="276" w:lineRule="auto"/>
        <w:rPr>
          <w:rFonts w:ascii="Calibri" w:eastAsia="Calibri" w:hAnsi="Calibri" w:cs="Calibri"/>
          <w:b/>
          <w:sz w:val="28"/>
          <w:szCs w:val="28"/>
        </w:rPr>
      </w:pPr>
    </w:p>
    <w:p w:rsidR="00BF1038" w:rsidRDefault="00BF1038">
      <w:pPr>
        <w:spacing w:line="276" w:lineRule="auto"/>
        <w:rPr>
          <w:rFonts w:ascii="Calibri" w:eastAsia="Calibri" w:hAnsi="Calibri" w:cs="Calibri"/>
          <w:b/>
          <w:sz w:val="28"/>
          <w:szCs w:val="28"/>
        </w:rPr>
      </w:pPr>
    </w:p>
    <w:p w:rsidR="00BF1038" w:rsidRDefault="00632163">
      <w:pPr>
        <w:spacing w:line="276" w:lineRule="auto"/>
        <w:rPr>
          <w:rFonts w:ascii="Calibri" w:eastAsia="Calibri" w:hAnsi="Calibri" w:cs="Calibri"/>
          <w:b/>
          <w:sz w:val="28"/>
          <w:szCs w:val="28"/>
        </w:rPr>
      </w:pPr>
      <w:r>
        <w:rPr>
          <w:rFonts w:ascii="Calibri" w:eastAsia="Calibri" w:hAnsi="Calibri" w:cs="Calibri"/>
          <w:b/>
          <w:sz w:val="28"/>
          <w:szCs w:val="28"/>
        </w:rPr>
        <w:t>Human Interactions with Ecosystems:</w:t>
      </w:r>
    </w:p>
    <w:p w:rsidR="00BF1038" w:rsidRDefault="00BF1038">
      <w:pPr>
        <w:spacing w:line="276" w:lineRule="auto"/>
        <w:rPr>
          <w:rFonts w:ascii="Calibri" w:eastAsia="Calibri" w:hAnsi="Calibri" w:cs="Calibri"/>
          <w:sz w:val="22"/>
          <w:szCs w:val="22"/>
        </w:rPr>
      </w:pPr>
    </w:p>
    <w:p w:rsidR="00BF1038" w:rsidRDefault="00632163">
      <w:pPr>
        <w:numPr>
          <w:ilvl w:val="0"/>
          <w:numId w:val="1"/>
        </w:numPr>
        <w:spacing w:line="276" w:lineRule="auto"/>
        <w:rPr>
          <w:rFonts w:ascii="Calibri" w:eastAsia="Calibri" w:hAnsi="Calibri" w:cs="Calibri"/>
          <w:sz w:val="22"/>
          <w:szCs w:val="22"/>
        </w:rPr>
      </w:pPr>
      <w:r>
        <w:rPr>
          <w:rFonts w:ascii="Calibri" w:eastAsia="Calibri" w:hAnsi="Calibri" w:cs="Calibri"/>
          <w:sz w:val="22"/>
          <w:szCs w:val="22"/>
        </w:rPr>
        <w:t xml:space="preserve">Watch the video What Are the Planetory Boundaries </w:t>
      </w:r>
      <w:hyperlink r:id="rId26">
        <w:r>
          <w:rPr>
            <w:rFonts w:ascii="Calibri" w:eastAsia="Calibri" w:hAnsi="Calibri" w:cs="Calibri"/>
            <w:color w:val="1155CC"/>
            <w:sz w:val="22"/>
            <w:szCs w:val="22"/>
            <w:u w:val="single"/>
          </w:rPr>
          <w:t>https://youtu.be/Mpv6aPFhr80</w:t>
        </w:r>
      </w:hyperlink>
      <w:r>
        <w:rPr>
          <w:rFonts w:ascii="Calibri" w:eastAsia="Calibri" w:hAnsi="Calibri" w:cs="Calibri"/>
          <w:sz w:val="22"/>
          <w:szCs w:val="22"/>
        </w:rPr>
        <w:t>, answer the following questions</w:t>
      </w: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sz w:val="22"/>
          <w:szCs w:val="22"/>
        </w:rPr>
        <w:t>What is the planetary boundary model, and who developed it?</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sz w:val="22"/>
          <w:szCs w:val="22"/>
        </w:rPr>
        <w:t>Can you list some of the key planetary boundaries mentioned in the video?</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sz w:val="22"/>
          <w:szCs w:val="22"/>
        </w:rPr>
        <w:t>How does the planetary boundary model help scientists understand the limits of Earth's ecosystems?</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sz w:val="22"/>
          <w:szCs w:val="22"/>
        </w:rPr>
        <w:t>What happens if a planetary boundary is crossed, according to the video?</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sz w:val="22"/>
          <w:szCs w:val="22"/>
        </w:rPr>
        <w:t>Discuss an example from the video where a specific planetary boundary has been approached or crossed. What are the implications for our environment?</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sz w:val="22"/>
          <w:szCs w:val="22"/>
        </w:rPr>
        <w:t>How does the video sugg</w:t>
      </w:r>
      <w:r>
        <w:rPr>
          <w:rFonts w:ascii="Calibri" w:eastAsia="Calibri" w:hAnsi="Calibri" w:cs="Calibri"/>
          <w:sz w:val="22"/>
          <w:szCs w:val="22"/>
        </w:rPr>
        <w:t>est that human activities impact these planetary boundaries?</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0"/>
          <w:numId w:val="1"/>
        </w:numPr>
        <w:spacing w:line="276" w:lineRule="auto"/>
        <w:rPr>
          <w:rFonts w:ascii="Calibri" w:eastAsia="Calibri" w:hAnsi="Calibri" w:cs="Calibri"/>
          <w:sz w:val="22"/>
          <w:szCs w:val="22"/>
        </w:rPr>
      </w:pPr>
      <w:r>
        <w:rPr>
          <w:rFonts w:ascii="Calibri" w:eastAsia="Calibri" w:hAnsi="Calibri" w:cs="Calibri"/>
          <w:sz w:val="22"/>
          <w:szCs w:val="22"/>
        </w:rPr>
        <w:t>Outline biosphere integrity</w:t>
      </w: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BF1038">
      <w:pPr>
        <w:spacing w:line="276" w:lineRule="auto"/>
        <w:rPr>
          <w:rFonts w:ascii="Calibri" w:eastAsia="Calibri" w:hAnsi="Calibri" w:cs="Calibri"/>
          <w:sz w:val="22"/>
          <w:szCs w:val="22"/>
        </w:rPr>
      </w:pPr>
    </w:p>
    <w:p w:rsidR="00BF1038" w:rsidRDefault="00632163">
      <w:pPr>
        <w:numPr>
          <w:ilvl w:val="0"/>
          <w:numId w:val="1"/>
        </w:numPr>
        <w:spacing w:line="276" w:lineRule="auto"/>
        <w:rPr>
          <w:rFonts w:ascii="Calibri" w:eastAsia="Calibri" w:hAnsi="Calibri" w:cs="Calibri"/>
          <w:sz w:val="22"/>
          <w:szCs w:val="22"/>
        </w:rPr>
      </w:pPr>
      <w:r>
        <w:rPr>
          <w:rFonts w:ascii="Calibri" w:eastAsia="Calibri" w:hAnsi="Calibri" w:cs="Calibri"/>
          <w:b/>
          <w:sz w:val="22"/>
          <w:szCs w:val="22"/>
        </w:rPr>
        <w:t xml:space="preserve">Activity: </w:t>
      </w:r>
      <w:r>
        <w:rPr>
          <w:rFonts w:ascii="Calibri" w:eastAsia="Calibri" w:hAnsi="Calibri" w:cs="Calibri"/>
          <w:sz w:val="22"/>
          <w:szCs w:val="22"/>
        </w:rPr>
        <w:t>Select a regeneration strategy such as rewilding, afforestation, wetland revival, or soil improvement through composting</w:t>
      </w:r>
    </w:p>
    <w:p w:rsidR="00BF1038" w:rsidRDefault="00632163">
      <w:pPr>
        <w:numPr>
          <w:ilvl w:val="0"/>
          <w:numId w:val="7"/>
        </w:numPr>
        <w:spacing w:line="276" w:lineRule="auto"/>
        <w:rPr>
          <w:rFonts w:ascii="Calibri" w:eastAsia="Calibri" w:hAnsi="Calibri" w:cs="Calibri"/>
          <w:sz w:val="22"/>
          <w:szCs w:val="22"/>
        </w:rPr>
      </w:pPr>
      <w:r>
        <w:rPr>
          <w:rFonts w:ascii="Calibri" w:eastAsia="Calibri" w:hAnsi="Calibri" w:cs="Calibri"/>
          <w:sz w:val="22"/>
          <w:szCs w:val="22"/>
        </w:rPr>
        <w:t>Reintroduction of wolves in Yellowstone National Park, USA</w:t>
      </w:r>
    </w:p>
    <w:p w:rsidR="00BF1038" w:rsidRDefault="00632163">
      <w:pPr>
        <w:numPr>
          <w:ilvl w:val="0"/>
          <w:numId w:val="7"/>
        </w:numPr>
        <w:spacing w:line="276" w:lineRule="auto"/>
        <w:rPr>
          <w:rFonts w:ascii="Calibri" w:eastAsia="Calibri" w:hAnsi="Calibri" w:cs="Calibri"/>
          <w:sz w:val="22"/>
          <w:szCs w:val="22"/>
        </w:rPr>
      </w:pPr>
      <w:r>
        <w:rPr>
          <w:rFonts w:ascii="Calibri" w:eastAsia="Calibri" w:hAnsi="Calibri" w:cs="Calibri"/>
          <w:sz w:val="22"/>
          <w:szCs w:val="22"/>
        </w:rPr>
        <w:t>The Green Great Wall or Three-North Shelter Forest Program</w:t>
      </w:r>
    </w:p>
    <w:p w:rsidR="00BF1038" w:rsidRDefault="00632163">
      <w:pPr>
        <w:numPr>
          <w:ilvl w:val="0"/>
          <w:numId w:val="7"/>
        </w:numPr>
        <w:spacing w:line="276" w:lineRule="auto"/>
        <w:rPr>
          <w:rFonts w:ascii="Calibri" w:eastAsia="Calibri" w:hAnsi="Calibri" w:cs="Calibri"/>
          <w:sz w:val="22"/>
          <w:szCs w:val="22"/>
        </w:rPr>
      </w:pPr>
      <w:r>
        <w:rPr>
          <w:rFonts w:ascii="Calibri" w:eastAsia="Calibri" w:hAnsi="Calibri" w:cs="Calibri"/>
          <w:sz w:val="22"/>
          <w:szCs w:val="22"/>
        </w:rPr>
        <w:t>The restoration of the Mesopotamian Marshes</w:t>
      </w:r>
    </w:p>
    <w:p w:rsidR="00BF1038" w:rsidRDefault="00632163">
      <w:pPr>
        <w:numPr>
          <w:ilvl w:val="0"/>
          <w:numId w:val="7"/>
        </w:numPr>
        <w:spacing w:line="276" w:lineRule="auto"/>
        <w:rPr>
          <w:rFonts w:ascii="Calibri" w:eastAsia="Calibri" w:hAnsi="Calibri" w:cs="Calibri"/>
          <w:sz w:val="22"/>
          <w:szCs w:val="22"/>
        </w:rPr>
      </w:pPr>
      <w:r>
        <w:rPr>
          <w:rFonts w:ascii="Calibri" w:eastAsia="Calibri" w:hAnsi="Calibri" w:cs="Calibri"/>
          <w:sz w:val="22"/>
          <w:szCs w:val="22"/>
        </w:rPr>
        <w:t>The use of biochar and compost in degraded lands in the Amazon Rainforest</w:t>
      </w:r>
    </w:p>
    <w:p w:rsidR="00BF1038" w:rsidRDefault="00632163">
      <w:pPr>
        <w:numPr>
          <w:ilvl w:val="0"/>
          <w:numId w:val="7"/>
        </w:numPr>
        <w:spacing w:line="276" w:lineRule="auto"/>
        <w:rPr>
          <w:rFonts w:ascii="Calibri" w:eastAsia="Calibri" w:hAnsi="Calibri" w:cs="Calibri"/>
          <w:sz w:val="22"/>
          <w:szCs w:val="22"/>
        </w:rPr>
      </w:pPr>
      <w:r>
        <w:rPr>
          <w:rFonts w:ascii="Calibri" w:eastAsia="Calibri" w:hAnsi="Calibri" w:cs="Calibri"/>
          <w:sz w:val="22"/>
          <w:szCs w:val="22"/>
        </w:rPr>
        <w:t>Restoration of mangr</w:t>
      </w:r>
      <w:r>
        <w:rPr>
          <w:rFonts w:ascii="Calibri" w:eastAsia="Calibri" w:hAnsi="Calibri" w:cs="Calibri"/>
          <w:sz w:val="22"/>
          <w:szCs w:val="22"/>
        </w:rPr>
        <w:t>ove forests in Southeast Asia</w:t>
      </w:r>
    </w:p>
    <w:p w:rsidR="00BF1038" w:rsidRDefault="00632163">
      <w:pPr>
        <w:numPr>
          <w:ilvl w:val="0"/>
          <w:numId w:val="7"/>
        </w:numPr>
        <w:spacing w:line="276" w:lineRule="auto"/>
        <w:rPr>
          <w:rFonts w:ascii="Calibri" w:eastAsia="Calibri" w:hAnsi="Calibri" w:cs="Calibri"/>
          <w:sz w:val="22"/>
          <w:szCs w:val="22"/>
        </w:rPr>
      </w:pPr>
      <w:r>
        <w:rPr>
          <w:rFonts w:ascii="Calibri" w:eastAsia="Calibri" w:hAnsi="Calibri" w:cs="Calibri"/>
          <w:sz w:val="22"/>
          <w:szCs w:val="22"/>
        </w:rPr>
        <w:t>London or New York where natural habitats are restored within urban settings to increase biodiversity and provide green spaces for residents</w:t>
      </w:r>
    </w:p>
    <w:p w:rsidR="00BF1038" w:rsidRDefault="00632163">
      <w:pPr>
        <w:numPr>
          <w:ilvl w:val="0"/>
          <w:numId w:val="7"/>
        </w:numPr>
        <w:spacing w:line="276" w:lineRule="auto"/>
        <w:rPr>
          <w:rFonts w:ascii="Calibri" w:eastAsia="Calibri" w:hAnsi="Calibri" w:cs="Calibri"/>
          <w:sz w:val="22"/>
          <w:szCs w:val="22"/>
        </w:rPr>
      </w:pPr>
      <w:r>
        <w:rPr>
          <w:rFonts w:ascii="Calibri" w:eastAsia="Calibri" w:hAnsi="Calibri" w:cs="Calibri"/>
          <w:sz w:val="22"/>
          <w:szCs w:val="22"/>
        </w:rPr>
        <w:t>Restoring native prairies in the Midwest of the United States,</w:t>
      </w:r>
    </w:p>
    <w:p w:rsidR="00BF1038" w:rsidRDefault="00BF1038">
      <w:pPr>
        <w:spacing w:line="276" w:lineRule="auto"/>
        <w:rPr>
          <w:rFonts w:ascii="Calibri" w:eastAsia="Calibri" w:hAnsi="Calibri" w:cs="Calibri"/>
          <w:sz w:val="22"/>
          <w:szCs w:val="22"/>
        </w:rPr>
      </w:pP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sz w:val="22"/>
          <w:szCs w:val="22"/>
        </w:rPr>
        <w:t xml:space="preserve">Evaluate whether the </w:t>
      </w:r>
      <w:r>
        <w:rPr>
          <w:rFonts w:ascii="Calibri" w:eastAsia="Calibri" w:hAnsi="Calibri" w:cs="Calibri"/>
          <w:sz w:val="22"/>
          <w:szCs w:val="22"/>
        </w:rPr>
        <w:t>strategy has led to a measurable increase in species diversity and genetic diversity within the ecosystem.</w:t>
      </w: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sz w:val="22"/>
          <w:szCs w:val="22"/>
        </w:rPr>
        <w:t>Assess the extent to which essential ecosystem functions such as nutrient cycling, water filtration, and carbon sequestration have been restored or enhanced.</w:t>
      </w: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sz w:val="22"/>
          <w:szCs w:val="22"/>
        </w:rPr>
        <w:t>Analyze whether the economic benefits, such as increased tourism, improved water quality, or carbo</w:t>
      </w:r>
      <w:r>
        <w:rPr>
          <w:rFonts w:ascii="Calibri" w:eastAsia="Calibri" w:hAnsi="Calibri" w:cs="Calibri"/>
          <w:sz w:val="22"/>
          <w:szCs w:val="22"/>
        </w:rPr>
        <w:t>n credits, justify the initial investment.</w:t>
      </w:r>
    </w:p>
    <w:p w:rsidR="00BF1038" w:rsidRDefault="00632163">
      <w:pPr>
        <w:numPr>
          <w:ilvl w:val="1"/>
          <w:numId w:val="1"/>
        </w:numPr>
        <w:spacing w:line="276" w:lineRule="auto"/>
        <w:rPr>
          <w:rFonts w:ascii="Calibri" w:eastAsia="Calibri" w:hAnsi="Calibri" w:cs="Calibri"/>
          <w:sz w:val="22"/>
          <w:szCs w:val="22"/>
        </w:rPr>
      </w:pPr>
      <w:r>
        <w:rPr>
          <w:rFonts w:ascii="Calibri" w:eastAsia="Calibri" w:hAnsi="Calibri" w:cs="Calibri"/>
          <w:sz w:val="22"/>
          <w:szCs w:val="22"/>
        </w:rPr>
        <w:t>Assess how the strategy affects local populations</w:t>
      </w:r>
    </w:p>
    <w:p w:rsidR="00BF1038" w:rsidRDefault="00BF1038">
      <w:pPr>
        <w:spacing w:line="276" w:lineRule="auto"/>
        <w:ind w:left="720"/>
        <w:rPr>
          <w:rFonts w:ascii="Calibri" w:eastAsia="Calibri" w:hAnsi="Calibri" w:cs="Calibri"/>
          <w:sz w:val="22"/>
          <w:szCs w:val="22"/>
        </w:rPr>
      </w:pPr>
    </w:p>
    <w:p w:rsidR="00BF1038" w:rsidRDefault="00BF1038">
      <w:pPr>
        <w:pBdr>
          <w:top w:val="nil"/>
          <w:left w:val="nil"/>
          <w:bottom w:val="nil"/>
          <w:right w:val="nil"/>
          <w:between w:val="nil"/>
        </w:pBdr>
        <w:rPr>
          <w:rFonts w:ascii="Calibri" w:eastAsia="Calibri" w:hAnsi="Calibri" w:cs="Calibri"/>
          <w:i/>
          <w:color w:val="000000"/>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632163">
      <w:pPr>
        <w:pBdr>
          <w:top w:val="nil"/>
          <w:left w:val="nil"/>
          <w:bottom w:val="nil"/>
          <w:right w:val="nil"/>
          <w:between w:val="nil"/>
        </w:pBdr>
        <w:rPr>
          <w:rFonts w:ascii="Calibri" w:eastAsia="Calibri" w:hAnsi="Calibri" w:cs="Calibri"/>
          <w:b/>
          <w:sz w:val="28"/>
          <w:szCs w:val="28"/>
        </w:rPr>
      </w:pPr>
      <w:r>
        <w:rPr>
          <w:rFonts w:ascii="Calibri" w:eastAsia="Calibri" w:hAnsi="Calibri" w:cs="Calibri"/>
          <w:b/>
          <w:sz w:val="28"/>
          <w:szCs w:val="28"/>
        </w:rPr>
        <w:t>HL ONLY</w:t>
      </w:r>
    </w:p>
    <w:p w:rsidR="00BF1038" w:rsidRDefault="00BF1038">
      <w:pPr>
        <w:pBdr>
          <w:top w:val="nil"/>
          <w:left w:val="nil"/>
          <w:bottom w:val="nil"/>
          <w:right w:val="nil"/>
          <w:between w:val="nil"/>
        </w:pBdr>
        <w:rPr>
          <w:rFonts w:ascii="Calibri" w:eastAsia="Calibri" w:hAnsi="Calibri" w:cs="Calibri"/>
        </w:rPr>
      </w:pPr>
    </w:p>
    <w:p w:rsidR="00BF1038" w:rsidRDefault="00632163">
      <w:pPr>
        <w:numPr>
          <w:ilvl w:val="0"/>
          <w:numId w:val="1"/>
        </w:numPr>
        <w:pBdr>
          <w:top w:val="nil"/>
          <w:left w:val="nil"/>
          <w:bottom w:val="nil"/>
          <w:right w:val="nil"/>
          <w:between w:val="nil"/>
        </w:pBdr>
        <w:rPr>
          <w:rFonts w:ascii="Calibri" w:eastAsia="Calibri" w:hAnsi="Calibri" w:cs="Calibri"/>
        </w:rPr>
      </w:pPr>
      <w:r>
        <w:rPr>
          <w:rFonts w:ascii="Calibri" w:eastAsia="Calibri" w:hAnsi="Calibri" w:cs="Calibri"/>
        </w:rPr>
        <w:t>Describe how cladograms help in understanding the evolutionary relationships among various species by organizing them into clades based on shared derived characteristics</w:t>
      </w: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632163">
      <w:pPr>
        <w:numPr>
          <w:ilvl w:val="0"/>
          <w:numId w:val="1"/>
        </w:numPr>
        <w:pBdr>
          <w:top w:val="nil"/>
          <w:left w:val="nil"/>
          <w:bottom w:val="nil"/>
          <w:right w:val="nil"/>
          <w:between w:val="nil"/>
        </w:pBdr>
        <w:rPr>
          <w:rFonts w:ascii="Calibri" w:eastAsia="Calibri" w:hAnsi="Calibri" w:cs="Calibri"/>
        </w:rPr>
      </w:pPr>
      <w:r>
        <w:rPr>
          <w:rFonts w:ascii="Calibri" w:eastAsia="Calibri" w:hAnsi="Calibri" w:cs="Calibri"/>
        </w:rPr>
        <w:t>Outline the differences between cladograms and traditional taxonomic trees whi</w:t>
      </w:r>
      <w:r>
        <w:rPr>
          <w:rFonts w:ascii="Calibri" w:eastAsia="Calibri" w:hAnsi="Calibri" w:cs="Calibri"/>
        </w:rPr>
        <w:t>ch might be based on morphology rather than evolutionary history.</w:t>
      </w: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632163">
      <w:pPr>
        <w:numPr>
          <w:ilvl w:val="0"/>
          <w:numId w:val="1"/>
        </w:numPr>
        <w:pBdr>
          <w:top w:val="nil"/>
          <w:left w:val="nil"/>
          <w:bottom w:val="nil"/>
          <w:right w:val="nil"/>
          <w:between w:val="nil"/>
        </w:pBdr>
        <w:rPr>
          <w:rFonts w:ascii="Calibri" w:eastAsia="Calibri" w:hAnsi="Calibri" w:cs="Calibri"/>
          <w:b/>
        </w:rPr>
      </w:pPr>
      <w:r>
        <w:rPr>
          <w:rFonts w:ascii="Calibri" w:eastAsia="Calibri" w:hAnsi="Calibri" w:cs="Calibri"/>
          <w:b/>
        </w:rPr>
        <w:t>Activity:</w:t>
      </w:r>
      <w:r>
        <w:rPr>
          <w:rFonts w:ascii="Calibri" w:eastAsia="Calibri" w:hAnsi="Calibri" w:cs="Calibri"/>
        </w:rPr>
        <w:t xml:space="preserve"> Research the evolutionary background of their assigned organisms, focusing on key traits and evolutionary milestones.</w:t>
      </w:r>
    </w:p>
    <w:p w:rsidR="00BF1038" w:rsidRDefault="00632163">
      <w:pPr>
        <w:numPr>
          <w:ilvl w:val="0"/>
          <w:numId w:val="2"/>
        </w:numPr>
        <w:pBdr>
          <w:top w:val="nil"/>
          <w:left w:val="nil"/>
          <w:bottom w:val="nil"/>
          <w:right w:val="nil"/>
          <w:between w:val="nil"/>
        </w:pBdr>
        <w:rPr>
          <w:rFonts w:ascii="Calibri" w:eastAsia="Calibri" w:hAnsi="Calibri" w:cs="Calibri"/>
        </w:rPr>
      </w:pPr>
      <w:r>
        <w:rPr>
          <w:rFonts w:ascii="Calibri" w:eastAsia="Calibri" w:hAnsi="Calibri" w:cs="Calibri"/>
        </w:rPr>
        <w:t>Chimpanzee (Pan troglodytes) - Closest living relative to humans, useful for comparing primate evolution.</w:t>
      </w:r>
    </w:p>
    <w:p w:rsidR="00BF1038" w:rsidRDefault="00632163">
      <w:pPr>
        <w:numPr>
          <w:ilvl w:val="0"/>
          <w:numId w:val="2"/>
        </w:numPr>
        <w:pBdr>
          <w:top w:val="nil"/>
          <w:left w:val="nil"/>
          <w:bottom w:val="nil"/>
          <w:right w:val="nil"/>
          <w:between w:val="nil"/>
        </w:pBdr>
        <w:rPr>
          <w:rFonts w:ascii="Calibri" w:eastAsia="Calibri" w:hAnsi="Calibri" w:cs="Calibri"/>
        </w:rPr>
      </w:pPr>
      <w:r>
        <w:rPr>
          <w:rFonts w:ascii="Calibri" w:eastAsia="Calibri" w:hAnsi="Calibri" w:cs="Calibri"/>
        </w:rPr>
        <w:t>Elephant (Loxodonta africana) - To illustrate the evolution of large mammals and complex social structures.</w:t>
      </w:r>
    </w:p>
    <w:p w:rsidR="00BF1038" w:rsidRDefault="00632163">
      <w:pPr>
        <w:numPr>
          <w:ilvl w:val="0"/>
          <w:numId w:val="2"/>
        </w:numPr>
        <w:pBdr>
          <w:top w:val="nil"/>
          <w:left w:val="nil"/>
          <w:bottom w:val="nil"/>
          <w:right w:val="nil"/>
          <w:between w:val="nil"/>
        </w:pBdr>
        <w:rPr>
          <w:rFonts w:ascii="Calibri" w:eastAsia="Calibri" w:hAnsi="Calibri" w:cs="Calibri"/>
        </w:rPr>
      </w:pPr>
      <w:r>
        <w:rPr>
          <w:rFonts w:ascii="Calibri" w:eastAsia="Calibri" w:hAnsi="Calibri" w:cs="Calibri"/>
        </w:rPr>
        <w:lastRenderedPageBreak/>
        <w:t>Crocodile (Crocodylus niloticus) - Represe</w:t>
      </w:r>
      <w:r>
        <w:rPr>
          <w:rFonts w:ascii="Calibri" w:eastAsia="Calibri" w:hAnsi="Calibri" w:cs="Calibri"/>
        </w:rPr>
        <w:t>nts reptilian lineage with ancient evolutionary roots.</w:t>
      </w:r>
    </w:p>
    <w:p w:rsidR="00BF1038" w:rsidRDefault="00632163">
      <w:pPr>
        <w:numPr>
          <w:ilvl w:val="0"/>
          <w:numId w:val="2"/>
        </w:numPr>
        <w:pBdr>
          <w:top w:val="nil"/>
          <w:left w:val="nil"/>
          <w:bottom w:val="nil"/>
          <w:right w:val="nil"/>
          <w:between w:val="nil"/>
        </w:pBdr>
        <w:rPr>
          <w:rFonts w:ascii="Calibri" w:eastAsia="Calibri" w:hAnsi="Calibri" w:cs="Calibri"/>
        </w:rPr>
      </w:pPr>
      <w:r>
        <w:rPr>
          <w:rFonts w:ascii="Calibri" w:eastAsia="Calibri" w:hAnsi="Calibri" w:cs="Calibri"/>
        </w:rPr>
        <w:t>Peregrine Falcon (Falco peregrinus) - To show avian adaptations and the evolution of flight.</w:t>
      </w:r>
    </w:p>
    <w:p w:rsidR="00BF1038" w:rsidRDefault="00632163">
      <w:pPr>
        <w:numPr>
          <w:ilvl w:val="0"/>
          <w:numId w:val="2"/>
        </w:numPr>
        <w:pBdr>
          <w:top w:val="nil"/>
          <w:left w:val="nil"/>
          <w:bottom w:val="nil"/>
          <w:right w:val="nil"/>
          <w:between w:val="nil"/>
        </w:pBdr>
        <w:rPr>
          <w:rFonts w:ascii="Calibri" w:eastAsia="Calibri" w:hAnsi="Calibri" w:cs="Calibri"/>
        </w:rPr>
      </w:pPr>
      <w:r>
        <w:rPr>
          <w:rFonts w:ascii="Calibri" w:eastAsia="Calibri" w:hAnsi="Calibri" w:cs="Calibri"/>
        </w:rPr>
        <w:t>Axolotl (Ambystoma mexicanum) - A unique example of neoteny where the juvenile features are retained in adul</w:t>
      </w:r>
      <w:r>
        <w:rPr>
          <w:rFonts w:ascii="Calibri" w:eastAsia="Calibri" w:hAnsi="Calibri" w:cs="Calibri"/>
        </w:rPr>
        <w:t>thood.</w:t>
      </w:r>
    </w:p>
    <w:p w:rsidR="00BF1038" w:rsidRDefault="00632163">
      <w:pPr>
        <w:numPr>
          <w:ilvl w:val="0"/>
          <w:numId w:val="2"/>
        </w:numPr>
        <w:pBdr>
          <w:top w:val="nil"/>
          <w:left w:val="nil"/>
          <w:bottom w:val="nil"/>
          <w:right w:val="nil"/>
          <w:between w:val="nil"/>
        </w:pBdr>
        <w:rPr>
          <w:rFonts w:ascii="Calibri" w:eastAsia="Calibri" w:hAnsi="Calibri" w:cs="Calibri"/>
        </w:rPr>
      </w:pPr>
      <w:r>
        <w:rPr>
          <w:rFonts w:ascii="Calibri" w:eastAsia="Calibri" w:hAnsi="Calibri" w:cs="Calibri"/>
        </w:rPr>
        <w:t>Coelacanth (Latimeria chalumnae) - A "living fossil" to discuss organisms that have changed little over millions of years.</w:t>
      </w:r>
    </w:p>
    <w:p w:rsidR="00BF1038" w:rsidRDefault="00632163">
      <w:pPr>
        <w:numPr>
          <w:ilvl w:val="0"/>
          <w:numId w:val="2"/>
        </w:numPr>
        <w:pBdr>
          <w:top w:val="nil"/>
          <w:left w:val="nil"/>
          <w:bottom w:val="nil"/>
          <w:right w:val="nil"/>
          <w:between w:val="nil"/>
        </w:pBdr>
        <w:rPr>
          <w:rFonts w:ascii="Calibri" w:eastAsia="Calibri" w:hAnsi="Calibri" w:cs="Calibri"/>
        </w:rPr>
      </w:pPr>
      <w:r>
        <w:rPr>
          <w:rFonts w:ascii="Calibri" w:eastAsia="Calibri" w:hAnsi="Calibri" w:cs="Calibri"/>
        </w:rPr>
        <w:t>Giant Sequoia (Sequoiadendron giganteum) - To represent plant evolution and longevity.</w:t>
      </w:r>
    </w:p>
    <w:p w:rsidR="00BF1038" w:rsidRDefault="00632163">
      <w:pPr>
        <w:numPr>
          <w:ilvl w:val="0"/>
          <w:numId w:val="2"/>
        </w:numPr>
        <w:pBdr>
          <w:top w:val="nil"/>
          <w:left w:val="nil"/>
          <w:bottom w:val="nil"/>
          <w:right w:val="nil"/>
          <w:between w:val="nil"/>
        </w:pBdr>
        <w:rPr>
          <w:rFonts w:ascii="Calibri" w:eastAsia="Calibri" w:hAnsi="Calibri" w:cs="Calibri"/>
        </w:rPr>
      </w:pPr>
      <w:r>
        <w:rPr>
          <w:rFonts w:ascii="Calibri" w:eastAsia="Calibri" w:hAnsi="Calibri" w:cs="Calibri"/>
        </w:rPr>
        <w:t>Australian Lungfish (Neoceratodus forst</w:t>
      </w:r>
      <w:r>
        <w:rPr>
          <w:rFonts w:ascii="Calibri" w:eastAsia="Calibri" w:hAnsi="Calibri" w:cs="Calibri"/>
        </w:rPr>
        <w:t>eri) - To explore the evolution of fish and their transition towards terrestrial living.</w:t>
      </w:r>
    </w:p>
    <w:p w:rsidR="00BF1038" w:rsidRDefault="00632163">
      <w:pPr>
        <w:numPr>
          <w:ilvl w:val="0"/>
          <w:numId w:val="2"/>
        </w:numPr>
        <w:pBdr>
          <w:top w:val="nil"/>
          <w:left w:val="nil"/>
          <w:bottom w:val="nil"/>
          <w:right w:val="nil"/>
          <w:between w:val="nil"/>
        </w:pBdr>
        <w:rPr>
          <w:rFonts w:ascii="Calibri" w:eastAsia="Calibri" w:hAnsi="Calibri" w:cs="Calibri"/>
        </w:rPr>
      </w:pPr>
      <w:r>
        <w:rPr>
          <w:rFonts w:ascii="Calibri" w:eastAsia="Calibri" w:hAnsi="Calibri" w:cs="Calibri"/>
        </w:rPr>
        <w:t>Honeybee (Apis mellifera) - To discuss the evolution of insects and social behavior.</w:t>
      </w:r>
    </w:p>
    <w:p w:rsidR="00BF1038" w:rsidRDefault="00BF1038">
      <w:pPr>
        <w:pBdr>
          <w:top w:val="nil"/>
          <w:left w:val="nil"/>
          <w:bottom w:val="nil"/>
          <w:right w:val="nil"/>
          <w:between w:val="nil"/>
        </w:pBdr>
        <w:ind w:left="720"/>
        <w:rPr>
          <w:rFonts w:ascii="Calibri" w:eastAsia="Calibri" w:hAnsi="Calibri" w:cs="Calibri"/>
        </w:rPr>
      </w:pPr>
    </w:p>
    <w:p w:rsidR="00BF1038" w:rsidRDefault="00632163">
      <w:pPr>
        <w:numPr>
          <w:ilvl w:val="1"/>
          <w:numId w:val="1"/>
        </w:numPr>
        <w:pBdr>
          <w:top w:val="nil"/>
          <w:left w:val="nil"/>
          <w:bottom w:val="nil"/>
          <w:right w:val="nil"/>
          <w:between w:val="nil"/>
        </w:pBdr>
        <w:rPr>
          <w:rFonts w:ascii="Calibri" w:eastAsia="Calibri" w:hAnsi="Calibri" w:cs="Calibri"/>
        </w:rPr>
      </w:pPr>
      <w:r>
        <w:rPr>
          <w:rFonts w:ascii="Calibri" w:eastAsia="Calibri" w:hAnsi="Calibri" w:cs="Calibri"/>
        </w:rPr>
        <w:t>Draw the most recent common ancestor at the base of the cladogram.</w:t>
      </w:r>
    </w:p>
    <w:p w:rsidR="00BF1038" w:rsidRDefault="00632163">
      <w:pPr>
        <w:numPr>
          <w:ilvl w:val="1"/>
          <w:numId w:val="1"/>
        </w:numPr>
        <w:pBdr>
          <w:top w:val="nil"/>
          <w:left w:val="nil"/>
          <w:bottom w:val="nil"/>
          <w:right w:val="nil"/>
          <w:between w:val="nil"/>
        </w:pBdr>
        <w:rPr>
          <w:rFonts w:ascii="Calibri" w:eastAsia="Calibri" w:hAnsi="Calibri" w:cs="Calibri"/>
        </w:rPr>
      </w:pPr>
      <w:r>
        <w:rPr>
          <w:rFonts w:ascii="Calibri" w:eastAsia="Calibri" w:hAnsi="Calibri" w:cs="Calibri"/>
        </w:rPr>
        <w:t>Add branches for each organism, positioning according to evolutionary divergence. Remember, organisms that share recent common ancestors should be closer together.</w:t>
      </w:r>
    </w:p>
    <w:p w:rsidR="00BF1038" w:rsidRDefault="00632163">
      <w:pPr>
        <w:numPr>
          <w:ilvl w:val="1"/>
          <w:numId w:val="1"/>
        </w:numPr>
        <w:pBdr>
          <w:top w:val="nil"/>
          <w:left w:val="nil"/>
          <w:bottom w:val="nil"/>
          <w:right w:val="nil"/>
          <w:between w:val="nil"/>
        </w:pBdr>
        <w:rPr>
          <w:rFonts w:ascii="Calibri" w:eastAsia="Calibri" w:hAnsi="Calibri" w:cs="Calibri"/>
        </w:rPr>
      </w:pPr>
      <w:r>
        <w:rPr>
          <w:rFonts w:ascii="Calibri" w:eastAsia="Calibri" w:hAnsi="Calibri" w:cs="Calibri"/>
        </w:rPr>
        <w:t>Label each branch with the name of the organism</w:t>
      </w:r>
    </w:p>
    <w:p w:rsidR="00BF1038" w:rsidRDefault="00BF1038">
      <w:pPr>
        <w:pBdr>
          <w:top w:val="nil"/>
          <w:left w:val="nil"/>
          <w:bottom w:val="nil"/>
          <w:right w:val="nil"/>
          <w:between w:val="nil"/>
        </w:pBdr>
        <w:ind w:left="720"/>
        <w:rPr>
          <w:rFonts w:ascii="Calibri" w:eastAsia="Calibri" w:hAnsi="Calibri" w:cs="Calibri"/>
          <w:b/>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ind w:left="720"/>
        <w:rPr>
          <w:rFonts w:ascii="Calibri" w:eastAsia="Calibri" w:hAnsi="Calibri" w:cs="Calibri"/>
        </w:rPr>
      </w:pPr>
    </w:p>
    <w:p w:rsidR="00BF1038" w:rsidRDefault="00632163">
      <w:pPr>
        <w:numPr>
          <w:ilvl w:val="0"/>
          <w:numId w:val="1"/>
        </w:numPr>
      </w:pPr>
      <w:r>
        <w:rPr>
          <w:rFonts w:ascii="Calibri" w:eastAsia="Calibri" w:hAnsi="Calibri" w:cs="Calibri"/>
          <w:b/>
        </w:rPr>
        <w:t xml:space="preserve">Distinguish </w:t>
      </w:r>
      <w:r>
        <w:rPr>
          <w:rFonts w:ascii="Calibri" w:eastAsia="Calibri" w:hAnsi="Calibri" w:cs="Calibri"/>
        </w:rPr>
        <w:t xml:space="preserve">between fundamental niche and realized niche with reference to a named species. Use the video to help you take notes on key points presented. </w:t>
      </w:r>
      <w:hyperlink r:id="rId27">
        <w:r>
          <w:rPr>
            <w:rFonts w:ascii="Calibri" w:eastAsia="Calibri" w:hAnsi="Calibri" w:cs="Calibri"/>
            <w:color w:val="1155CC"/>
            <w:u w:val="single"/>
          </w:rPr>
          <w:t>https://youtu.be/8eH6X2rAQEs</w:t>
        </w:r>
      </w:hyperlink>
      <w:r>
        <w:rPr>
          <w:rFonts w:ascii="Calibri" w:eastAsia="Calibri" w:hAnsi="Calibri" w:cs="Calibri"/>
        </w:rPr>
        <w:t xml:space="preserve">  </w:t>
      </w:r>
      <w:r>
        <w:rPr>
          <w:rFonts w:ascii="Arial" w:eastAsia="Arial" w:hAnsi="Arial" w:cs="Arial"/>
          <w:sz w:val="22"/>
          <w:szCs w:val="22"/>
        </w:rPr>
        <w:t>.</w:t>
      </w:r>
      <w:r>
        <w:rPr>
          <w:rFonts w:ascii="Calibri" w:eastAsia="Calibri" w:hAnsi="Calibri" w:cs="Calibri"/>
          <w:i/>
        </w:rPr>
        <w:t>(Distinguish: Give the differences between two or more different items)</w:t>
      </w: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632163">
      <w:pPr>
        <w:numPr>
          <w:ilvl w:val="0"/>
          <w:numId w:val="1"/>
        </w:numPr>
        <w:rPr>
          <w:rFonts w:ascii="Calibri" w:eastAsia="Calibri" w:hAnsi="Calibri" w:cs="Calibri"/>
        </w:rPr>
      </w:pPr>
      <w:r>
        <w:rPr>
          <w:rFonts w:ascii="Calibri" w:eastAsia="Calibri" w:hAnsi="Calibri" w:cs="Calibri"/>
        </w:rPr>
        <w:t>Case study: American ecologist Joseph Connell investigated the realized and fundamental niches of two species of barnacles – a common animal on rocky shores in the UK. Conne</w:t>
      </w:r>
      <w:r>
        <w:rPr>
          <w:rFonts w:ascii="Calibri" w:eastAsia="Calibri" w:hAnsi="Calibri" w:cs="Calibri"/>
        </w:rPr>
        <w:t xml:space="preserve">ll had observed that one of the species, </w:t>
      </w:r>
      <w:r>
        <w:rPr>
          <w:rFonts w:ascii="Calibri" w:eastAsia="Calibri" w:hAnsi="Calibri" w:cs="Calibri"/>
          <w:i/>
        </w:rPr>
        <w:t>Semibalanus</w:t>
      </w:r>
      <w:r>
        <w:rPr>
          <w:rFonts w:ascii="Calibri" w:eastAsia="Calibri" w:hAnsi="Calibri" w:cs="Calibri"/>
        </w:rPr>
        <w:t xml:space="preserve"> (Balanus) </w:t>
      </w:r>
      <w:r>
        <w:rPr>
          <w:rFonts w:ascii="Calibri" w:eastAsia="Calibri" w:hAnsi="Calibri" w:cs="Calibri"/>
          <w:i/>
        </w:rPr>
        <w:t>baladoides</w:t>
      </w:r>
      <w:r>
        <w:rPr>
          <w:rFonts w:ascii="Calibri" w:eastAsia="Calibri" w:hAnsi="Calibri" w:cs="Calibri"/>
        </w:rPr>
        <w:t xml:space="preserve">, was most abundant in the middle and lower intertidal area and that the other species, </w:t>
      </w:r>
      <w:r>
        <w:rPr>
          <w:rFonts w:ascii="Calibri" w:eastAsia="Calibri" w:hAnsi="Calibri" w:cs="Calibri"/>
          <w:i/>
        </w:rPr>
        <w:t>Chthamalus stellatus</w:t>
      </w:r>
      <w:r>
        <w:rPr>
          <w:rFonts w:ascii="Calibri" w:eastAsia="Calibri" w:hAnsi="Calibri" w:cs="Calibri"/>
        </w:rPr>
        <w:t>, was most common on the upper intertidal area of the shore. When he remove</w:t>
      </w:r>
      <w:r>
        <w:rPr>
          <w:rFonts w:ascii="Calibri" w:eastAsia="Calibri" w:hAnsi="Calibri" w:cs="Calibri"/>
        </w:rPr>
        <w:t xml:space="preserve">d </w:t>
      </w:r>
      <w:r>
        <w:rPr>
          <w:rFonts w:ascii="Calibri" w:eastAsia="Calibri" w:hAnsi="Calibri" w:cs="Calibri"/>
          <w:i/>
        </w:rPr>
        <w:t>Chthamalus</w:t>
      </w:r>
      <w:r>
        <w:rPr>
          <w:rFonts w:ascii="Calibri" w:eastAsia="Calibri" w:hAnsi="Calibri" w:cs="Calibri"/>
        </w:rPr>
        <w:t xml:space="preserve"> from the upper area of the shore, he found that no S</w:t>
      </w:r>
      <w:r>
        <w:rPr>
          <w:rFonts w:ascii="Calibri" w:eastAsia="Calibri" w:hAnsi="Calibri" w:cs="Calibri"/>
          <w:i/>
        </w:rPr>
        <w:t>emibalanus</w:t>
      </w:r>
      <w:r>
        <w:rPr>
          <w:rFonts w:ascii="Calibri" w:eastAsia="Calibri" w:hAnsi="Calibri" w:cs="Calibri"/>
        </w:rPr>
        <w:t xml:space="preserve"> replaced it, his explanation was that </w:t>
      </w:r>
      <w:r>
        <w:rPr>
          <w:rFonts w:ascii="Calibri" w:eastAsia="Calibri" w:hAnsi="Calibri" w:cs="Calibri"/>
          <w:i/>
        </w:rPr>
        <w:t>Sembalanus</w:t>
      </w:r>
      <w:r>
        <w:rPr>
          <w:rFonts w:ascii="Calibri" w:eastAsia="Calibri" w:hAnsi="Calibri" w:cs="Calibri"/>
        </w:rPr>
        <w:t xml:space="preserve"> could not survive in an area that regularly dried out due to low tides. He concluded that S</w:t>
      </w:r>
      <w:r>
        <w:rPr>
          <w:rFonts w:ascii="Calibri" w:eastAsia="Calibri" w:hAnsi="Calibri" w:cs="Calibri"/>
          <w:i/>
        </w:rPr>
        <w:t>emibalanus</w:t>
      </w:r>
      <w:r>
        <w:rPr>
          <w:rFonts w:ascii="Calibri" w:eastAsia="Calibri" w:hAnsi="Calibri" w:cs="Calibri"/>
        </w:rPr>
        <w:t xml:space="preserve"> realized niche was the same a</w:t>
      </w:r>
      <w:r>
        <w:rPr>
          <w:rFonts w:ascii="Calibri" w:eastAsia="Calibri" w:hAnsi="Calibri" w:cs="Calibri"/>
        </w:rPr>
        <w:t>s its fundamental niche.</w:t>
      </w:r>
    </w:p>
    <w:p w:rsidR="00BF1038" w:rsidRDefault="00BF1038">
      <w:pPr>
        <w:ind w:left="720"/>
        <w:rPr>
          <w:rFonts w:ascii="Calibri" w:eastAsia="Calibri" w:hAnsi="Calibri" w:cs="Calibri"/>
        </w:rPr>
      </w:pPr>
    </w:p>
    <w:p w:rsidR="00BF1038" w:rsidRDefault="00632163">
      <w:pPr>
        <w:ind w:left="720"/>
        <w:rPr>
          <w:rFonts w:ascii="Calibri" w:eastAsia="Calibri" w:hAnsi="Calibri" w:cs="Calibri"/>
        </w:rPr>
      </w:pPr>
      <w:r>
        <w:rPr>
          <w:rFonts w:ascii="Calibri" w:eastAsia="Calibri" w:hAnsi="Calibri" w:cs="Calibri"/>
        </w:rPr>
        <w:t xml:space="preserve">In another experiment, he removed </w:t>
      </w:r>
      <w:r>
        <w:rPr>
          <w:rFonts w:ascii="Calibri" w:eastAsia="Calibri" w:hAnsi="Calibri" w:cs="Calibri"/>
          <w:i/>
        </w:rPr>
        <w:t>Semibalanus</w:t>
      </w:r>
      <w:r>
        <w:rPr>
          <w:rFonts w:ascii="Calibri" w:eastAsia="Calibri" w:hAnsi="Calibri" w:cs="Calibri"/>
        </w:rPr>
        <w:t xml:space="preserve"> from the upper and middle areas. He found that over time </w:t>
      </w:r>
      <w:r>
        <w:rPr>
          <w:rFonts w:ascii="Calibri" w:eastAsia="Calibri" w:hAnsi="Calibri" w:cs="Calibri"/>
          <w:i/>
        </w:rPr>
        <w:t>Chthamalys</w:t>
      </w:r>
      <w:r>
        <w:rPr>
          <w:rFonts w:ascii="Calibri" w:eastAsia="Calibri" w:hAnsi="Calibri" w:cs="Calibri"/>
        </w:rPr>
        <w:t xml:space="preserve"> replaced it in the middle intertidal zone; his explanation was that </w:t>
      </w:r>
      <w:r>
        <w:rPr>
          <w:rFonts w:ascii="Calibri" w:eastAsia="Calibri" w:hAnsi="Calibri" w:cs="Calibri"/>
          <w:i/>
        </w:rPr>
        <w:t>Semibalanus</w:t>
      </w:r>
      <w:r>
        <w:rPr>
          <w:rFonts w:ascii="Calibri" w:eastAsia="Calibri" w:hAnsi="Calibri" w:cs="Calibri"/>
        </w:rPr>
        <w:t xml:space="preserve"> was a more successful competitor in the middle intertidal zone and usually excluded </w:t>
      </w:r>
      <w:r>
        <w:rPr>
          <w:rFonts w:ascii="Calibri" w:eastAsia="Calibri" w:hAnsi="Calibri" w:cs="Calibri"/>
          <w:i/>
        </w:rPr>
        <w:t>Chthamalus</w:t>
      </w:r>
      <w:r>
        <w:rPr>
          <w:rFonts w:ascii="Calibri" w:eastAsia="Calibri" w:hAnsi="Calibri" w:cs="Calibri"/>
        </w:rPr>
        <w:t xml:space="preserve">. He concluded that the fundamental niche and realized niche of </w:t>
      </w:r>
      <w:r>
        <w:rPr>
          <w:rFonts w:ascii="Calibri" w:eastAsia="Calibri" w:hAnsi="Calibri" w:cs="Calibri"/>
          <w:i/>
        </w:rPr>
        <w:t>Chthamals</w:t>
      </w:r>
      <w:r>
        <w:rPr>
          <w:rFonts w:ascii="Calibri" w:eastAsia="Calibri" w:hAnsi="Calibri" w:cs="Calibri"/>
        </w:rPr>
        <w:t xml:space="preserve"> were not the same and that its realized niche was smaller due to interspecific competit</w:t>
      </w:r>
      <w:r>
        <w:rPr>
          <w:rFonts w:ascii="Calibri" w:eastAsia="Calibri" w:hAnsi="Calibri" w:cs="Calibri"/>
        </w:rPr>
        <w:t>ion leading to competitive exclusion</w:t>
      </w:r>
    </w:p>
    <w:p w:rsidR="00BF1038" w:rsidRDefault="00632163">
      <w:pPr>
        <w:ind w:left="1440"/>
        <w:rPr>
          <w:rFonts w:ascii="Calibri" w:eastAsia="Calibri" w:hAnsi="Calibri" w:cs="Calibri"/>
        </w:rPr>
      </w:pPr>
      <w:r>
        <w:rPr>
          <w:noProof/>
        </w:rPr>
        <w:drawing>
          <wp:anchor distT="0" distB="0" distL="0" distR="0" simplePos="0" relativeHeight="251664384" behindDoc="0" locked="0" layoutInCell="1" hidden="0" allowOverlap="1">
            <wp:simplePos x="0" y="0"/>
            <wp:positionH relativeFrom="column">
              <wp:posOffset>19050</wp:posOffset>
            </wp:positionH>
            <wp:positionV relativeFrom="paragraph">
              <wp:posOffset>90785</wp:posOffset>
            </wp:positionV>
            <wp:extent cx="6691630" cy="2824480"/>
            <wp:effectExtent l="0" t="0" r="0" b="0"/>
            <wp:wrapSquare wrapText="bothSides" distT="0" distB="0" distL="0" distR="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6691630" cy="2824480"/>
                    </a:xfrm>
                    <a:prstGeom prst="rect">
                      <a:avLst/>
                    </a:prstGeom>
                    <a:ln/>
                  </pic:spPr>
                </pic:pic>
              </a:graphicData>
            </a:graphic>
          </wp:anchor>
        </w:drawing>
      </w:r>
    </w:p>
    <w:p w:rsidR="00BF1038" w:rsidRDefault="00BF1038">
      <w:pPr>
        <w:rPr>
          <w:rFonts w:ascii="Calibri" w:eastAsia="Calibri" w:hAnsi="Calibri" w:cs="Calibri"/>
        </w:rPr>
      </w:pPr>
    </w:p>
    <w:p w:rsidR="00BF1038" w:rsidRDefault="00632163">
      <w:pPr>
        <w:numPr>
          <w:ilvl w:val="1"/>
          <w:numId w:val="1"/>
        </w:numPr>
        <w:rPr>
          <w:rFonts w:ascii="Calibri" w:eastAsia="Calibri" w:hAnsi="Calibri" w:cs="Calibri"/>
        </w:rPr>
      </w:pPr>
      <w:r>
        <w:rPr>
          <w:rFonts w:ascii="Calibri" w:eastAsia="Calibri" w:hAnsi="Calibri" w:cs="Calibri"/>
        </w:rPr>
        <w:t>What is the habitat of the two species?</w:t>
      </w: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632163">
      <w:pPr>
        <w:rPr>
          <w:rFonts w:ascii="Calibri" w:eastAsia="Calibri" w:hAnsi="Calibri" w:cs="Calibri"/>
        </w:rPr>
      </w:pPr>
      <w:r>
        <w:rPr>
          <w:rFonts w:ascii="Calibri" w:eastAsia="Calibri" w:hAnsi="Calibri" w:cs="Calibri"/>
        </w:rPr>
        <w:tab/>
      </w:r>
    </w:p>
    <w:p w:rsidR="00BF1038" w:rsidRDefault="00632163">
      <w:pPr>
        <w:numPr>
          <w:ilvl w:val="1"/>
          <w:numId w:val="1"/>
        </w:numPr>
        <w:rPr>
          <w:rFonts w:ascii="Calibri" w:eastAsia="Calibri" w:hAnsi="Calibri" w:cs="Calibri"/>
        </w:rPr>
      </w:pPr>
      <w:r>
        <w:rPr>
          <w:rFonts w:ascii="Calibri" w:eastAsia="Calibri" w:hAnsi="Calibri" w:cs="Calibri"/>
        </w:rPr>
        <w:lastRenderedPageBreak/>
        <w:t>Why did Connell need to do both experiments to make an accurate conclusion? What information would be missing without the second experiment?</w:t>
      </w: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632163">
      <w:pPr>
        <w:numPr>
          <w:ilvl w:val="1"/>
          <w:numId w:val="1"/>
        </w:numPr>
        <w:rPr>
          <w:rFonts w:ascii="Calibri" w:eastAsia="Calibri" w:hAnsi="Calibri" w:cs="Calibri"/>
        </w:rPr>
      </w:pPr>
      <w:r>
        <w:rPr>
          <w:rFonts w:ascii="Calibri" w:eastAsia="Calibri" w:hAnsi="Calibri" w:cs="Calibri"/>
        </w:rPr>
        <w:t xml:space="preserve">Use this example to </w:t>
      </w:r>
      <w:r>
        <w:rPr>
          <w:rFonts w:ascii="Calibri" w:eastAsia="Calibri" w:hAnsi="Calibri" w:cs="Calibri"/>
        </w:rPr>
        <w:t>explain the differences between fundamental niche and realized niche</w:t>
      </w:r>
    </w:p>
    <w:p w:rsidR="00BF1038" w:rsidRDefault="00BF1038">
      <w:pPr>
        <w:ind w:left="2160"/>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632163">
      <w:pPr>
        <w:numPr>
          <w:ilvl w:val="0"/>
          <w:numId w:val="1"/>
        </w:numPr>
        <w:rPr>
          <w:rFonts w:ascii="Calibri" w:eastAsia="Calibri" w:hAnsi="Calibri" w:cs="Calibri"/>
        </w:rPr>
      </w:pPr>
      <w:r>
        <w:rPr>
          <w:rFonts w:ascii="Calibri" w:eastAsia="Calibri" w:hAnsi="Calibri" w:cs="Calibri"/>
        </w:rPr>
        <w:t xml:space="preserve">Watch the video </w:t>
      </w:r>
      <w:hyperlink r:id="rId29">
        <w:r>
          <w:rPr>
            <w:rFonts w:ascii="Calibri" w:eastAsia="Calibri" w:hAnsi="Calibri" w:cs="Calibri"/>
            <w:color w:val="1155CC"/>
            <w:u w:val="single"/>
          </w:rPr>
          <w:t>https://youtu.be/rdZOwyDbyL0</w:t>
        </w:r>
      </w:hyperlink>
      <w:r>
        <w:rPr>
          <w:rFonts w:ascii="Calibri" w:eastAsia="Calibri" w:hAnsi="Calibri" w:cs="Calibri"/>
        </w:rPr>
        <w:t xml:space="preserve"> and complete the following questions</w:t>
      </w:r>
    </w:p>
    <w:p w:rsidR="00BF1038" w:rsidRDefault="00632163">
      <w:pPr>
        <w:numPr>
          <w:ilvl w:val="1"/>
          <w:numId w:val="1"/>
        </w:numPr>
        <w:rPr>
          <w:rFonts w:ascii="Calibri" w:eastAsia="Calibri" w:hAnsi="Calibri" w:cs="Calibri"/>
        </w:rPr>
      </w:pPr>
      <w:r>
        <w:rPr>
          <w:rFonts w:ascii="Calibri" w:eastAsia="Calibri" w:hAnsi="Calibri" w:cs="Calibri"/>
        </w:rPr>
        <w:t>How does the phylogenetic tree of Anole lizards provide evidence of niche partitioning among different species?</w:t>
      </w: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632163">
      <w:pPr>
        <w:numPr>
          <w:ilvl w:val="1"/>
          <w:numId w:val="1"/>
        </w:numPr>
        <w:rPr>
          <w:rFonts w:ascii="Calibri" w:eastAsia="Calibri" w:hAnsi="Calibri" w:cs="Calibri"/>
        </w:rPr>
      </w:pPr>
      <w:r>
        <w:rPr>
          <w:rFonts w:ascii="Calibri" w:eastAsia="Calibri" w:hAnsi="Calibri" w:cs="Calibri"/>
        </w:rPr>
        <w:t>What are some specific examples of niche partitioning observed in the Anole lizard species mentioned in the video?</w:t>
      </w: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632163">
      <w:pPr>
        <w:numPr>
          <w:ilvl w:val="1"/>
          <w:numId w:val="1"/>
        </w:numPr>
        <w:rPr>
          <w:rFonts w:ascii="Calibri" w:eastAsia="Calibri" w:hAnsi="Calibri" w:cs="Calibri"/>
        </w:rPr>
      </w:pPr>
      <w:r>
        <w:rPr>
          <w:rFonts w:ascii="Calibri" w:eastAsia="Calibri" w:hAnsi="Calibri" w:cs="Calibri"/>
        </w:rPr>
        <w:t>How do the different</w:t>
      </w:r>
      <w:r>
        <w:rPr>
          <w:rFonts w:ascii="Calibri" w:eastAsia="Calibri" w:hAnsi="Calibri" w:cs="Calibri"/>
        </w:rPr>
        <w:t xml:space="preserve"> Anole lizard species in the phylogenetic tree occupy distinct microhabitats, and how does this contribute to niche partitioning?</w:t>
      </w: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632163">
      <w:pPr>
        <w:rPr>
          <w:rFonts w:ascii="Calibri" w:eastAsia="Calibri" w:hAnsi="Calibri" w:cs="Calibri"/>
        </w:rPr>
      </w:pPr>
      <w:r>
        <w:rPr>
          <w:rFonts w:ascii="Calibri" w:eastAsia="Calibri" w:hAnsi="Calibri" w:cs="Calibri"/>
        </w:rPr>
        <w:t xml:space="preserve"> </w:t>
      </w: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632163">
      <w:pPr>
        <w:numPr>
          <w:ilvl w:val="1"/>
          <w:numId w:val="1"/>
        </w:numPr>
        <w:rPr>
          <w:rFonts w:ascii="Calibri" w:eastAsia="Calibri" w:hAnsi="Calibri" w:cs="Calibri"/>
        </w:rPr>
      </w:pPr>
      <w:r>
        <w:rPr>
          <w:rFonts w:ascii="Calibri" w:eastAsia="Calibri" w:hAnsi="Calibri" w:cs="Calibri"/>
        </w:rPr>
        <w:t>How do the dietary preferences of different Anole lizard species demonstrate niche partitioning in their ecosystem?</w:t>
      </w: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632163">
      <w:pPr>
        <w:numPr>
          <w:ilvl w:val="1"/>
          <w:numId w:val="1"/>
        </w:numPr>
        <w:rPr>
          <w:rFonts w:ascii="Calibri" w:eastAsia="Calibri" w:hAnsi="Calibri" w:cs="Calibri"/>
        </w:rPr>
      </w:pPr>
      <w:r>
        <w:rPr>
          <w:rFonts w:ascii="Calibri" w:eastAsia="Calibri" w:hAnsi="Calibri" w:cs="Calibri"/>
        </w:rPr>
        <w:t>Can you identify any behavioral or morphological adaptations in the Anole lizards that facilitate niche partitioning and reduce competition for resources?</w:t>
      </w: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632163">
      <w:pPr>
        <w:numPr>
          <w:ilvl w:val="0"/>
          <w:numId w:val="1"/>
        </w:numPr>
        <w:rPr>
          <w:rFonts w:ascii="Calibri" w:eastAsia="Calibri" w:hAnsi="Calibri" w:cs="Calibri"/>
        </w:rPr>
      </w:pPr>
      <w:r>
        <w:rPr>
          <w:rFonts w:ascii="Calibri" w:eastAsia="Calibri" w:hAnsi="Calibri" w:cs="Calibri"/>
        </w:rPr>
        <w:t>Read the information below. Underline or highlight key information related to fundamental and realized niches.</w:t>
      </w:r>
    </w:p>
    <w:p w:rsidR="00BF1038" w:rsidRDefault="00BF1038">
      <w:pPr>
        <w:ind w:left="720"/>
        <w:rPr>
          <w:rFonts w:ascii="Calibri" w:eastAsia="Calibri" w:hAnsi="Calibri" w:cs="Calibri"/>
        </w:rPr>
      </w:pPr>
    </w:p>
    <w:p w:rsidR="00BF1038" w:rsidRDefault="00632163">
      <w:pPr>
        <w:ind w:left="720"/>
        <w:rPr>
          <w:rFonts w:ascii="Calibri" w:eastAsia="Calibri" w:hAnsi="Calibri" w:cs="Calibri"/>
        </w:rPr>
      </w:pPr>
      <w:r>
        <w:rPr>
          <w:rFonts w:ascii="Calibri" w:eastAsia="Calibri" w:hAnsi="Calibri" w:cs="Calibri"/>
        </w:rPr>
        <w:t xml:space="preserve">Fundamental and realized niche refers to the environmental conditions or positions of different species in an ecosystem. These two niches refer </w:t>
      </w:r>
      <w:r>
        <w:rPr>
          <w:rFonts w:ascii="Calibri" w:eastAsia="Calibri" w:hAnsi="Calibri" w:cs="Calibri"/>
        </w:rPr>
        <w:t>to the conditions needed for the persistence of different species and their ecological roles in the system.</w:t>
      </w:r>
    </w:p>
    <w:p w:rsidR="00BF1038" w:rsidRDefault="00BF1038">
      <w:pPr>
        <w:rPr>
          <w:rFonts w:ascii="Calibri" w:eastAsia="Calibri" w:hAnsi="Calibri" w:cs="Calibri"/>
        </w:rPr>
      </w:pPr>
    </w:p>
    <w:p w:rsidR="00BF1038" w:rsidRDefault="00632163">
      <w:pPr>
        <w:ind w:left="720"/>
        <w:rPr>
          <w:rFonts w:ascii="Calibri" w:eastAsia="Calibri" w:hAnsi="Calibri" w:cs="Calibri"/>
        </w:rPr>
      </w:pPr>
      <w:r>
        <w:rPr>
          <w:rFonts w:ascii="Calibri" w:eastAsia="Calibri" w:hAnsi="Calibri" w:cs="Calibri"/>
        </w:rPr>
        <w:t>They are two different aspects and differ in many ways. Let us look at some of the differences between a fundamental and a realized niche.</w:t>
      </w:r>
    </w:p>
    <w:p w:rsidR="00BF1038" w:rsidRDefault="00BF1038">
      <w:pPr>
        <w:rPr>
          <w:rFonts w:ascii="Calibri" w:eastAsia="Calibri" w:hAnsi="Calibri" w:cs="Calibri"/>
        </w:rPr>
      </w:pPr>
    </w:p>
    <w:p w:rsidR="00BF1038" w:rsidRDefault="00632163">
      <w:pPr>
        <w:ind w:left="720"/>
        <w:rPr>
          <w:rFonts w:ascii="Calibri" w:eastAsia="Calibri" w:hAnsi="Calibri" w:cs="Calibri"/>
        </w:rPr>
      </w:pPr>
      <w:r>
        <w:rPr>
          <w:rFonts w:ascii="Calibri" w:eastAsia="Calibri" w:hAnsi="Calibri" w:cs="Calibri"/>
        </w:rPr>
        <w:t>A fundamental niche can be defined as the range of environmental conditions in which each of the species survives. The realized niche can be termed as the range of environmental conditions in which a species is really found.</w:t>
      </w:r>
    </w:p>
    <w:p w:rsidR="00BF1038" w:rsidRDefault="00BF1038">
      <w:pPr>
        <w:rPr>
          <w:rFonts w:ascii="Calibri" w:eastAsia="Calibri" w:hAnsi="Calibri" w:cs="Calibri"/>
        </w:rPr>
      </w:pPr>
    </w:p>
    <w:p w:rsidR="00BF1038" w:rsidRDefault="00632163">
      <w:pPr>
        <w:ind w:left="720"/>
        <w:rPr>
          <w:rFonts w:ascii="Calibri" w:eastAsia="Calibri" w:hAnsi="Calibri" w:cs="Calibri"/>
        </w:rPr>
      </w:pPr>
      <w:r>
        <w:rPr>
          <w:rFonts w:ascii="Calibri" w:eastAsia="Calibri" w:hAnsi="Calibri" w:cs="Calibri"/>
        </w:rPr>
        <w:t>While a fundamental niche elab</w:t>
      </w:r>
      <w:r>
        <w:rPr>
          <w:rFonts w:ascii="Calibri" w:eastAsia="Calibri" w:hAnsi="Calibri" w:cs="Calibri"/>
        </w:rPr>
        <w:t>orates on the</w:t>
      </w:r>
      <w:hyperlink r:id="rId30">
        <w:r>
          <w:rPr>
            <w:rFonts w:ascii="Calibri" w:eastAsia="Calibri" w:hAnsi="Calibri" w:cs="Calibri"/>
            <w:color w:val="0563C1"/>
            <w:u w:val="single"/>
          </w:rPr>
          <w:t> various roles of the species,</w:t>
        </w:r>
      </w:hyperlink>
      <w:r>
        <w:rPr>
          <w:rFonts w:ascii="Calibri" w:eastAsia="Calibri" w:hAnsi="Calibri" w:cs="Calibri"/>
        </w:rPr>
        <w:t> the realized niche</w:t>
      </w:r>
      <w:r>
        <w:rPr>
          <w:rFonts w:ascii="Calibri" w:eastAsia="Calibri" w:hAnsi="Calibri" w:cs="Calibri"/>
        </w:rPr>
        <w:tab/>
        <w:t>elaborates on what the species actually do. The fundamental niche refers to a range of co</w:t>
      </w:r>
      <w:r>
        <w:rPr>
          <w:rFonts w:ascii="Calibri" w:eastAsia="Calibri" w:hAnsi="Calibri" w:cs="Calibri"/>
        </w:rPr>
        <w:t>nditions, roles, and resources under which a species survives, grows, and reproduces. This niche describes the experiences of the species and how it tolerates a particular condition.</w:t>
      </w:r>
    </w:p>
    <w:p w:rsidR="00BF1038" w:rsidRDefault="00BF1038">
      <w:pPr>
        <w:rPr>
          <w:rFonts w:ascii="Calibri" w:eastAsia="Calibri" w:hAnsi="Calibri" w:cs="Calibri"/>
        </w:rPr>
      </w:pPr>
    </w:p>
    <w:p w:rsidR="00BF1038" w:rsidRDefault="00632163">
      <w:pPr>
        <w:ind w:left="720"/>
        <w:rPr>
          <w:rFonts w:ascii="Calibri" w:eastAsia="Calibri" w:hAnsi="Calibri" w:cs="Calibri"/>
        </w:rPr>
      </w:pPr>
      <w:r>
        <w:rPr>
          <w:rFonts w:ascii="Calibri" w:eastAsia="Calibri" w:hAnsi="Calibri" w:cs="Calibri"/>
        </w:rPr>
        <w:t xml:space="preserve">The fundamental niche is larger than the realized niche. It can be said </w:t>
      </w:r>
      <w:r>
        <w:rPr>
          <w:rFonts w:ascii="Calibri" w:eastAsia="Calibri" w:hAnsi="Calibri" w:cs="Calibri"/>
        </w:rPr>
        <w:t>that as the realized niche grows, the fundamental niche also grows accordingly. The realized niche can be called a subset of a fundamental niche.</w:t>
      </w:r>
    </w:p>
    <w:p w:rsidR="00BF1038" w:rsidRDefault="00BF1038">
      <w:pPr>
        <w:rPr>
          <w:rFonts w:ascii="Calibri" w:eastAsia="Calibri" w:hAnsi="Calibri" w:cs="Calibri"/>
        </w:rPr>
      </w:pPr>
    </w:p>
    <w:p w:rsidR="00BF1038" w:rsidRDefault="00632163">
      <w:pPr>
        <w:ind w:left="720"/>
        <w:rPr>
          <w:rFonts w:ascii="Calibri" w:eastAsia="Calibri" w:hAnsi="Calibri" w:cs="Calibri"/>
        </w:rPr>
      </w:pPr>
      <w:r>
        <w:rPr>
          <w:rFonts w:ascii="Calibri" w:eastAsia="Calibri" w:hAnsi="Calibri" w:cs="Calibri"/>
        </w:rPr>
        <w:t>When the species comes across various interactions and pressures from others, they are forced to go for a narrower niche, and thus the realized niche is formed. It is in the realized niche that a species will be well adopted, and so this niche is where the</w:t>
      </w:r>
      <w:r>
        <w:rPr>
          <w:rFonts w:ascii="Calibri" w:eastAsia="Calibri" w:hAnsi="Calibri" w:cs="Calibri"/>
        </w:rPr>
        <w:t xml:space="preserve"> species actually exists.</w:t>
      </w:r>
    </w:p>
    <w:p w:rsidR="00BF1038" w:rsidRDefault="00BF1038">
      <w:pPr>
        <w:rPr>
          <w:rFonts w:ascii="Calibri" w:eastAsia="Calibri" w:hAnsi="Calibri" w:cs="Calibri"/>
        </w:rPr>
      </w:pPr>
    </w:p>
    <w:p w:rsidR="00BF1038" w:rsidRDefault="00632163">
      <w:pPr>
        <w:ind w:left="720"/>
        <w:rPr>
          <w:rFonts w:ascii="Calibri" w:eastAsia="Calibri" w:hAnsi="Calibri" w:cs="Calibri"/>
        </w:rPr>
      </w:pPr>
      <w:r>
        <w:rPr>
          <w:rFonts w:ascii="Calibri" w:eastAsia="Calibri" w:hAnsi="Calibri" w:cs="Calibri"/>
        </w:rPr>
        <w:lastRenderedPageBreak/>
        <w:t xml:space="preserve">In order to explore the concept of realized niche and resource partitioning further, you are going to look at some case studies of species. </w:t>
      </w: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632163">
      <w:pPr>
        <w:numPr>
          <w:ilvl w:val="0"/>
          <w:numId w:val="1"/>
        </w:numPr>
        <w:rPr>
          <w:rFonts w:ascii="Calibri" w:eastAsia="Calibri" w:hAnsi="Calibri" w:cs="Calibri"/>
        </w:rPr>
      </w:pPr>
      <w:r>
        <w:rPr>
          <w:rFonts w:ascii="Calibri" w:eastAsia="Calibri" w:hAnsi="Calibri" w:cs="Calibri"/>
          <w:b/>
        </w:rPr>
        <w:t>Activity:</w:t>
      </w:r>
      <w:r>
        <w:rPr>
          <w:rFonts w:ascii="Calibri" w:eastAsia="Calibri" w:hAnsi="Calibri" w:cs="Calibri"/>
        </w:rPr>
        <w:t xml:space="preserve"> Your task is to produce a graphical summary of an example from one of the resources provided. Remember to use annotations that will aid your understanding</w:t>
      </w:r>
    </w:p>
    <w:p w:rsidR="00BF1038" w:rsidRDefault="00BF1038">
      <w:pPr>
        <w:rPr>
          <w:rFonts w:ascii="Calibri" w:eastAsia="Calibri" w:hAnsi="Calibri" w:cs="Calibri"/>
        </w:rPr>
      </w:pPr>
    </w:p>
    <w:p w:rsidR="00BF1038" w:rsidRDefault="00632163">
      <w:pPr>
        <w:ind w:left="720"/>
        <w:rPr>
          <w:rFonts w:ascii="Calibri" w:eastAsia="Calibri" w:hAnsi="Calibri" w:cs="Calibri"/>
        </w:rPr>
      </w:pPr>
      <w:hyperlink r:id="rId31">
        <w:r>
          <w:rPr>
            <w:rFonts w:ascii="Calibri" w:eastAsia="Calibri" w:hAnsi="Calibri" w:cs="Calibri"/>
            <w:color w:val="1155CC"/>
            <w:u w:val="single"/>
          </w:rPr>
          <w:t>Realized Niche of Cane Toa</w:t>
        </w:r>
        <w:r>
          <w:rPr>
            <w:rFonts w:ascii="Calibri" w:eastAsia="Calibri" w:hAnsi="Calibri" w:cs="Calibri"/>
            <w:color w:val="1155CC"/>
            <w:u w:val="single"/>
          </w:rPr>
          <w:t>ds in Australia</w:t>
        </w:r>
      </w:hyperlink>
      <w:r>
        <w:rPr>
          <w:rFonts w:ascii="Calibri" w:eastAsia="Calibri" w:hAnsi="Calibri" w:cs="Calibri"/>
        </w:rPr>
        <w:t xml:space="preserve"> (</w:t>
      </w:r>
      <w:hyperlink r:id="rId32">
        <w:r>
          <w:rPr>
            <w:rFonts w:ascii="Calibri" w:eastAsia="Calibri" w:hAnsi="Calibri" w:cs="Calibri"/>
            <w:color w:val="1155CC"/>
            <w:u w:val="single"/>
          </w:rPr>
          <w:t>https://www.ncbi.nlm.nih.gov/pmc/articles/PMC4104887/</w:t>
        </w:r>
      </w:hyperlink>
      <w:r>
        <w:rPr>
          <w:rFonts w:ascii="Calibri" w:eastAsia="Calibri" w:hAnsi="Calibri" w:cs="Calibri"/>
        </w:rPr>
        <w:t xml:space="preserve">) </w:t>
      </w:r>
    </w:p>
    <w:p w:rsidR="00BF1038" w:rsidRDefault="00632163">
      <w:pPr>
        <w:ind w:left="720"/>
        <w:rPr>
          <w:rFonts w:ascii="Calibri" w:eastAsia="Calibri" w:hAnsi="Calibri" w:cs="Calibri"/>
        </w:rPr>
      </w:pPr>
      <w:hyperlink r:id="rId33">
        <w:r>
          <w:rPr>
            <w:rFonts w:ascii="Calibri" w:eastAsia="Calibri" w:hAnsi="Calibri" w:cs="Calibri"/>
            <w:color w:val="0563C1"/>
            <w:u w:val="single"/>
          </w:rPr>
          <w:t xml:space="preserve">Lecture </w:t>
        </w:r>
        <w:r>
          <w:rPr>
            <w:rFonts w:ascii="Calibri" w:eastAsia="Calibri" w:hAnsi="Calibri" w:cs="Calibri"/>
            <w:color w:val="0563C1"/>
            <w:u w:val="single"/>
          </w:rPr>
          <w:t>notes from Montana University with several summarized examples</w:t>
        </w:r>
      </w:hyperlink>
      <w:r>
        <w:rPr>
          <w:rFonts w:ascii="Calibri" w:eastAsia="Calibri" w:hAnsi="Calibri" w:cs="Calibri"/>
        </w:rPr>
        <w:t xml:space="preserve"> (</w:t>
      </w:r>
      <w:hyperlink r:id="rId34">
        <w:r>
          <w:rPr>
            <w:rFonts w:ascii="Calibri" w:eastAsia="Calibri" w:hAnsi="Calibri" w:cs="Calibri"/>
            <w:color w:val="1155CC"/>
            <w:u w:val="single"/>
          </w:rPr>
          <w:t>https://www.montana.edu/screel/teaching/bioe-370/documents/Biol%20303%20niches.pdf</w:t>
        </w:r>
      </w:hyperlink>
      <w:r>
        <w:rPr>
          <w:rFonts w:ascii="Calibri" w:eastAsia="Calibri" w:hAnsi="Calibri" w:cs="Calibri"/>
        </w:rPr>
        <w:t xml:space="preserve">) </w:t>
      </w:r>
    </w:p>
    <w:p w:rsidR="00BF1038" w:rsidRDefault="00632163">
      <w:pPr>
        <w:ind w:left="720"/>
        <w:rPr>
          <w:rFonts w:ascii="Calibri" w:eastAsia="Calibri" w:hAnsi="Calibri" w:cs="Calibri"/>
        </w:rPr>
      </w:pPr>
      <w:hyperlink r:id="rId35">
        <w:r>
          <w:rPr>
            <w:rFonts w:ascii="Calibri" w:eastAsia="Calibri" w:hAnsi="Calibri" w:cs="Calibri"/>
            <w:color w:val="0563C1"/>
            <w:u w:val="single"/>
          </w:rPr>
          <w:t>Avoiding a Sticky Situation</w:t>
        </w:r>
      </w:hyperlink>
      <w:r>
        <w:rPr>
          <w:rFonts w:ascii="Calibri" w:eastAsia="Calibri" w:hAnsi="Calibri" w:cs="Calibri"/>
        </w:rPr>
        <w:t xml:space="preserve"> (</w:t>
      </w:r>
      <w:hyperlink r:id="rId36">
        <w:r>
          <w:rPr>
            <w:rFonts w:ascii="Calibri" w:eastAsia="Calibri" w:hAnsi="Calibri" w:cs="Calibri"/>
            <w:color w:val="1155CC"/>
            <w:u w:val="single"/>
          </w:rPr>
          <w:t>https://darwinsbearddotnet.wordp</w:t>
        </w:r>
        <w:r>
          <w:rPr>
            <w:rFonts w:ascii="Calibri" w:eastAsia="Calibri" w:hAnsi="Calibri" w:cs="Calibri"/>
            <w:color w:val="1155CC"/>
            <w:u w:val="single"/>
          </w:rPr>
          <w:t>ress.com/2014/10/26/avoiding-a-sticky-situation/</w:t>
        </w:r>
      </w:hyperlink>
      <w:r>
        <w:rPr>
          <w:rFonts w:ascii="Calibri" w:eastAsia="Calibri" w:hAnsi="Calibri" w:cs="Calibri"/>
        </w:rPr>
        <w:t xml:space="preserve">) </w:t>
      </w:r>
    </w:p>
    <w:p w:rsidR="00BF1038" w:rsidRDefault="00632163">
      <w:pPr>
        <w:ind w:left="720"/>
        <w:rPr>
          <w:rFonts w:ascii="Calibri" w:eastAsia="Calibri" w:hAnsi="Calibri" w:cs="Calibri"/>
        </w:rPr>
      </w:pPr>
      <w:hyperlink r:id="rId37">
        <w:r>
          <w:rPr>
            <w:rFonts w:ascii="Calibri" w:eastAsia="Calibri" w:hAnsi="Calibri" w:cs="Calibri"/>
            <w:color w:val="0563C1"/>
            <w:u w:val="single"/>
          </w:rPr>
          <w:t>Resource Partitioning and Why It Matters</w:t>
        </w:r>
      </w:hyperlink>
      <w:r>
        <w:rPr>
          <w:rFonts w:ascii="Calibri" w:eastAsia="Calibri" w:hAnsi="Calibri" w:cs="Calibri"/>
        </w:rPr>
        <w:t xml:space="preserve"> (</w:t>
      </w:r>
      <w:hyperlink r:id="rId38">
        <w:r>
          <w:rPr>
            <w:rFonts w:ascii="Calibri" w:eastAsia="Calibri" w:hAnsi="Calibri" w:cs="Calibri"/>
            <w:color w:val="1155CC"/>
            <w:u w:val="single"/>
          </w:rPr>
          <w:t>https://www.nature.com/scitable/knowledge/library/resource-partitioning-and-why-it-matters-17362658/</w:t>
        </w:r>
      </w:hyperlink>
      <w:r>
        <w:rPr>
          <w:rFonts w:ascii="Calibri" w:eastAsia="Calibri" w:hAnsi="Calibri" w:cs="Calibri"/>
        </w:rPr>
        <w:t xml:space="preserve">) </w:t>
      </w:r>
    </w:p>
    <w:p w:rsidR="00BF1038" w:rsidRDefault="00632163">
      <w:pPr>
        <w:ind w:left="720"/>
        <w:rPr>
          <w:rFonts w:ascii="Calibri" w:eastAsia="Calibri" w:hAnsi="Calibri" w:cs="Calibri"/>
        </w:rPr>
      </w:pPr>
      <w:hyperlink r:id="rId39">
        <w:r>
          <w:rPr>
            <w:rFonts w:ascii="Calibri" w:eastAsia="Calibri" w:hAnsi="Calibri" w:cs="Calibri"/>
            <w:color w:val="0563C1"/>
            <w:u w:val="single"/>
          </w:rPr>
          <w:t>Blog post on fundamental and realized niches</w:t>
        </w:r>
      </w:hyperlink>
      <w:r>
        <w:rPr>
          <w:rFonts w:ascii="Calibri" w:eastAsia="Calibri" w:hAnsi="Calibri" w:cs="Calibri"/>
        </w:rPr>
        <w:t xml:space="preserve"> (</w:t>
      </w:r>
      <w:hyperlink r:id="rId40">
        <w:r>
          <w:rPr>
            <w:rFonts w:ascii="Calibri" w:eastAsia="Calibri" w:hAnsi="Calibri" w:cs="Calibri"/>
            <w:color w:val="1155CC"/>
            <w:u w:val="single"/>
          </w:rPr>
          <w:t>https://dynamicecology.wordpress.com/2015/08/19/what-influences-the-realized-nic</w:t>
        </w:r>
        <w:r>
          <w:rPr>
            <w:rFonts w:ascii="Calibri" w:eastAsia="Calibri" w:hAnsi="Calibri" w:cs="Calibri"/>
            <w:color w:val="1155CC"/>
            <w:u w:val="single"/>
          </w:rPr>
          <w:t>he/</w:t>
        </w:r>
      </w:hyperlink>
      <w:r>
        <w:rPr>
          <w:rFonts w:ascii="Calibri" w:eastAsia="Calibri" w:hAnsi="Calibri" w:cs="Calibri"/>
        </w:rPr>
        <w:t xml:space="preserve">) </w:t>
      </w:r>
    </w:p>
    <w:p w:rsidR="00BF1038" w:rsidRDefault="00BF1038">
      <w:pPr>
        <w:rPr>
          <w:rFonts w:ascii="Calibri" w:eastAsia="Calibri" w:hAnsi="Calibri" w:cs="Calibri"/>
        </w:rPr>
      </w:pPr>
    </w:p>
    <w:p w:rsidR="00BF1038" w:rsidRDefault="00632163">
      <w:pPr>
        <w:rPr>
          <w:rFonts w:ascii="Calibri" w:eastAsia="Calibri" w:hAnsi="Calibri" w:cs="Calibri"/>
        </w:rPr>
      </w:pPr>
      <w:r>
        <w:rPr>
          <w:rFonts w:ascii="Calibri" w:eastAsia="Calibri" w:hAnsi="Calibri" w:cs="Calibri"/>
        </w:rPr>
        <w:t xml:space="preserve">I </w:t>
      </w:r>
    </w:p>
    <w:p w:rsidR="00BF1038" w:rsidRDefault="00632163">
      <w:pPr>
        <w:rPr>
          <w:rFonts w:ascii="Calibri" w:eastAsia="Calibri" w:hAnsi="Calibri" w:cs="Calibri"/>
        </w:rPr>
      </w:pPr>
      <w:r>
        <w:rPr>
          <w:rFonts w:ascii="Calibri" w:eastAsia="Calibri" w:hAnsi="Calibri" w:cs="Calibri"/>
        </w:rPr>
        <w:t>Create Graph Summary Here</w:t>
      </w: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sz w:val="22"/>
          <w:szCs w:val="22"/>
          <w:u w:val="single"/>
        </w:rPr>
      </w:pPr>
    </w:p>
    <w:p w:rsidR="00BF1038" w:rsidRDefault="00632163">
      <w:pPr>
        <w:numPr>
          <w:ilvl w:val="0"/>
          <w:numId w:val="1"/>
        </w:numPr>
        <w:rPr>
          <w:rFonts w:ascii="Calibri" w:eastAsia="Calibri" w:hAnsi="Calibri" w:cs="Calibri"/>
          <w:sz w:val="22"/>
          <w:szCs w:val="22"/>
        </w:rPr>
      </w:pPr>
      <w:r>
        <w:rPr>
          <w:rFonts w:ascii="Calibri" w:eastAsia="Calibri" w:hAnsi="Calibri" w:cs="Calibri"/>
          <w:sz w:val="22"/>
          <w:szCs w:val="22"/>
        </w:rPr>
        <w:t>Complete the table below on The Characteristics of Carrying Capacity in K and r strategy Organisms</w:t>
      </w:r>
    </w:p>
    <w:p w:rsidR="00BF1038" w:rsidRDefault="00BF1038">
      <w:pPr>
        <w:ind w:left="720"/>
        <w:rPr>
          <w:rFonts w:ascii="Calibri" w:eastAsia="Calibri" w:hAnsi="Calibri" w:cs="Calibri"/>
          <w:sz w:val="22"/>
          <w:szCs w:val="22"/>
          <w:u w:val="single"/>
        </w:rPr>
      </w:pPr>
    </w:p>
    <w:tbl>
      <w:tblPr>
        <w:tblStyle w:val="ae"/>
        <w:tblW w:w="10034"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6"/>
        <w:gridCol w:w="3329"/>
        <w:gridCol w:w="3329"/>
      </w:tblGrid>
      <w:tr w:rsidR="00BF1038">
        <w:tc>
          <w:tcPr>
            <w:tcW w:w="3376" w:type="dxa"/>
            <w:shd w:val="clear" w:color="auto" w:fill="EFEFEF"/>
          </w:tcPr>
          <w:p w:rsidR="00BF1038" w:rsidRDefault="00632163">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b/>
                <w:sz w:val="22"/>
                <w:szCs w:val="22"/>
              </w:rPr>
            </w:pPr>
            <w:r>
              <w:rPr>
                <w:rFonts w:ascii="Calibri" w:eastAsia="Calibri" w:hAnsi="Calibri" w:cs="Calibri"/>
                <w:b/>
                <w:sz w:val="22"/>
                <w:szCs w:val="22"/>
              </w:rPr>
              <w:t>Characteristic</w:t>
            </w:r>
          </w:p>
        </w:tc>
        <w:tc>
          <w:tcPr>
            <w:tcW w:w="3329" w:type="dxa"/>
            <w:shd w:val="clear" w:color="auto" w:fill="EFEFEF"/>
          </w:tcPr>
          <w:p w:rsidR="00BF1038" w:rsidRDefault="00632163">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b/>
                <w:sz w:val="22"/>
                <w:szCs w:val="22"/>
              </w:rPr>
            </w:pPr>
            <w:r>
              <w:rPr>
                <w:rFonts w:ascii="Calibri" w:eastAsia="Calibri" w:hAnsi="Calibri" w:cs="Calibri"/>
                <w:b/>
                <w:sz w:val="22"/>
                <w:szCs w:val="22"/>
              </w:rPr>
              <w:t>r-strategy</w:t>
            </w:r>
          </w:p>
        </w:tc>
        <w:tc>
          <w:tcPr>
            <w:tcW w:w="3329" w:type="dxa"/>
            <w:shd w:val="clear" w:color="auto" w:fill="EFEFEF"/>
          </w:tcPr>
          <w:p w:rsidR="00BF1038" w:rsidRDefault="00632163">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b/>
                <w:sz w:val="22"/>
                <w:szCs w:val="22"/>
              </w:rPr>
            </w:pPr>
            <w:r>
              <w:rPr>
                <w:rFonts w:ascii="Calibri" w:eastAsia="Calibri" w:hAnsi="Calibri" w:cs="Calibri"/>
                <w:b/>
                <w:sz w:val="22"/>
                <w:szCs w:val="22"/>
              </w:rPr>
              <w:t>K-strategy</w:t>
            </w:r>
          </w:p>
        </w:tc>
      </w:tr>
      <w:tr w:rsidR="00BF1038">
        <w:tc>
          <w:tcPr>
            <w:tcW w:w="3376" w:type="dxa"/>
          </w:tcPr>
          <w:p w:rsidR="00BF1038" w:rsidRDefault="00BF1038">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p>
          <w:p w:rsidR="00BF1038" w:rsidRDefault="00632163">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Life span</w:t>
            </w:r>
          </w:p>
          <w:p w:rsidR="00BF1038" w:rsidRDefault="00BF1038">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p>
        </w:tc>
        <w:tc>
          <w:tcPr>
            <w:tcW w:w="3329" w:type="dxa"/>
          </w:tcPr>
          <w:p w:rsidR="00BF1038" w:rsidRDefault="00BF1038">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p>
          <w:p w:rsidR="00BF1038" w:rsidRDefault="00632163">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short</w:t>
            </w:r>
          </w:p>
        </w:tc>
        <w:tc>
          <w:tcPr>
            <w:tcW w:w="3329" w:type="dxa"/>
          </w:tcPr>
          <w:p w:rsidR="00BF1038" w:rsidRDefault="00BF1038">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p>
        </w:tc>
      </w:tr>
      <w:tr w:rsidR="00BF1038">
        <w:tc>
          <w:tcPr>
            <w:tcW w:w="3376" w:type="dxa"/>
          </w:tcPr>
          <w:p w:rsidR="00BF1038" w:rsidRDefault="00BF1038">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p>
          <w:p w:rsidR="00BF1038" w:rsidRDefault="00632163">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Number of offspring</w:t>
            </w:r>
          </w:p>
          <w:p w:rsidR="00BF1038" w:rsidRDefault="00BF1038">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p>
        </w:tc>
        <w:tc>
          <w:tcPr>
            <w:tcW w:w="3329" w:type="dxa"/>
          </w:tcPr>
          <w:p w:rsidR="00BF1038" w:rsidRDefault="00BF1038">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p>
        </w:tc>
        <w:tc>
          <w:tcPr>
            <w:tcW w:w="3329" w:type="dxa"/>
          </w:tcPr>
          <w:p w:rsidR="00BF1038" w:rsidRDefault="00BF1038">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p>
        </w:tc>
      </w:tr>
      <w:tr w:rsidR="00BF1038">
        <w:tc>
          <w:tcPr>
            <w:tcW w:w="3376" w:type="dxa"/>
          </w:tcPr>
          <w:p w:rsidR="00BF1038" w:rsidRDefault="00BF1038">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p>
          <w:p w:rsidR="00BF1038" w:rsidRDefault="00632163">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lastRenderedPageBreak/>
              <w:t>Onset of maturity</w:t>
            </w:r>
          </w:p>
          <w:p w:rsidR="00BF1038" w:rsidRDefault="00BF1038">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p>
        </w:tc>
        <w:tc>
          <w:tcPr>
            <w:tcW w:w="3329" w:type="dxa"/>
          </w:tcPr>
          <w:p w:rsidR="00BF1038" w:rsidRDefault="00BF1038">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p>
        </w:tc>
        <w:tc>
          <w:tcPr>
            <w:tcW w:w="3329" w:type="dxa"/>
          </w:tcPr>
          <w:p w:rsidR="00BF1038" w:rsidRDefault="00BF1038">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p>
          <w:p w:rsidR="00BF1038" w:rsidRDefault="00632163">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lastRenderedPageBreak/>
              <w:t>late</w:t>
            </w:r>
          </w:p>
        </w:tc>
      </w:tr>
      <w:tr w:rsidR="00BF1038">
        <w:tc>
          <w:tcPr>
            <w:tcW w:w="3376" w:type="dxa"/>
          </w:tcPr>
          <w:p w:rsidR="00BF1038" w:rsidRDefault="00BF1038">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p>
          <w:p w:rsidR="00BF1038" w:rsidRDefault="00632163">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Body size</w:t>
            </w:r>
          </w:p>
          <w:p w:rsidR="00BF1038" w:rsidRDefault="00BF1038">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p>
        </w:tc>
        <w:tc>
          <w:tcPr>
            <w:tcW w:w="3329" w:type="dxa"/>
          </w:tcPr>
          <w:p w:rsidR="00BF1038" w:rsidRDefault="00BF1038">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p>
        </w:tc>
        <w:tc>
          <w:tcPr>
            <w:tcW w:w="3329" w:type="dxa"/>
          </w:tcPr>
          <w:p w:rsidR="00BF1038" w:rsidRDefault="00BF1038">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p>
        </w:tc>
      </w:tr>
      <w:tr w:rsidR="00BF1038">
        <w:tc>
          <w:tcPr>
            <w:tcW w:w="3376" w:type="dxa"/>
          </w:tcPr>
          <w:p w:rsidR="00BF1038" w:rsidRDefault="00BF1038">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p>
          <w:p w:rsidR="00BF1038" w:rsidRDefault="00632163">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Reproduction</w:t>
            </w:r>
          </w:p>
          <w:p w:rsidR="00BF1038" w:rsidRDefault="00BF1038">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p>
        </w:tc>
        <w:tc>
          <w:tcPr>
            <w:tcW w:w="3329" w:type="dxa"/>
          </w:tcPr>
          <w:p w:rsidR="00BF1038" w:rsidRDefault="00BF1038">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p>
          <w:p w:rsidR="00BF1038" w:rsidRDefault="00632163">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once during lifetime</w:t>
            </w:r>
          </w:p>
        </w:tc>
        <w:tc>
          <w:tcPr>
            <w:tcW w:w="3329" w:type="dxa"/>
          </w:tcPr>
          <w:p w:rsidR="00BF1038" w:rsidRDefault="00BF1038">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p>
        </w:tc>
      </w:tr>
      <w:tr w:rsidR="00BF1038">
        <w:tc>
          <w:tcPr>
            <w:tcW w:w="3376" w:type="dxa"/>
          </w:tcPr>
          <w:p w:rsidR="00BF1038" w:rsidRDefault="00BF1038">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p>
          <w:p w:rsidR="00BF1038" w:rsidRDefault="00632163">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Parental care</w:t>
            </w:r>
          </w:p>
          <w:p w:rsidR="00BF1038" w:rsidRDefault="00BF1038">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p>
        </w:tc>
        <w:tc>
          <w:tcPr>
            <w:tcW w:w="3329" w:type="dxa"/>
          </w:tcPr>
          <w:p w:rsidR="00BF1038" w:rsidRDefault="00BF1038">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p>
        </w:tc>
        <w:tc>
          <w:tcPr>
            <w:tcW w:w="3329" w:type="dxa"/>
          </w:tcPr>
          <w:p w:rsidR="00BF1038" w:rsidRDefault="00BF1038">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p>
        </w:tc>
      </w:tr>
      <w:tr w:rsidR="00BF1038">
        <w:tc>
          <w:tcPr>
            <w:tcW w:w="3376" w:type="dxa"/>
          </w:tcPr>
          <w:p w:rsidR="00BF1038" w:rsidRDefault="00BF1038">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p>
          <w:p w:rsidR="00BF1038" w:rsidRDefault="00632163">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Environment</w:t>
            </w:r>
          </w:p>
          <w:p w:rsidR="00BF1038" w:rsidRDefault="00BF1038">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p>
        </w:tc>
        <w:tc>
          <w:tcPr>
            <w:tcW w:w="3329" w:type="dxa"/>
          </w:tcPr>
          <w:p w:rsidR="00BF1038" w:rsidRDefault="00BF1038">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p>
        </w:tc>
        <w:tc>
          <w:tcPr>
            <w:tcW w:w="3329" w:type="dxa"/>
          </w:tcPr>
          <w:p w:rsidR="00BF1038" w:rsidRDefault="00BF1038">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p>
          <w:p w:rsidR="00BF1038" w:rsidRDefault="00632163">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sz w:val="22"/>
                <w:szCs w:val="22"/>
              </w:rPr>
            </w:pPr>
            <w:r>
              <w:rPr>
                <w:rFonts w:ascii="Calibri" w:eastAsia="Calibri" w:hAnsi="Calibri" w:cs="Calibri"/>
                <w:sz w:val="22"/>
                <w:szCs w:val="22"/>
              </w:rPr>
              <w:t>stable</w:t>
            </w:r>
          </w:p>
        </w:tc>
      </w:tr>
    </w:tbl>
    <w:p w:rsidR="00BF1038" w:rsidRDefault="00BF1038">
      <w:pPr>
        <w:rPr>
          <w:rFonts w:ascii="Calibri" w:eastAsia="Calibri" w:hAnsi="Calibri" w:cs="Calibri"/>
          <w:sz w:val="22"/>
          <w:szCs w:val="22"/>
          <w:u w:val="single"/>
        </w:rPr>
      </w:pPr>
    </w:p>
    <w:p w:rsidR="00BF1038" w:rsidRDefault="00BF1038">
      <w:pPr>
        <w:rPr>
          <w:rFonts w:ascii="Calibri" w:eastAsia="Calibri" w:hAnsi="Calibri" w:cs="Calibri"/>
          <w:sz w:val="22"/>
          <w:szCs w:val="22"/>
          <w:u w:val="single"/>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BF1038">
      <w:pPr>
        <w:rPr>
          <w:rFonts w:ascii="Calibri" w:eastAsia="Calibri" w:hAnsi="Calibri" w:cs="Calibri"/>
        </w:rPr>
      </w:pPr>
    </w:p>
    <w:p w:rsidR="00BF1038" w:rsidRDefault="00632163">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rPr>
        <w:t>Activity</w:t>
      </w:r>
      <w:r>
        <w:rPr>
          <w:rFonts w:ascii="Calibri" w:eastAsia="Calibri" w:hAnsi="Calibri" w:cs="Calibri"/>
        </w:rPr>
        <w:t>: Research and describe the complete life cycle of your chosen species, emphasizing each stage from birth to reproduction.</w:t>
      </w:r>
    </w:p>
    <w:p w:rsidR="00BF1038" w:rsidRDefault="00632163">
      <w:pPr>
        <w:numPr>
          <w:ilvl w:val="0"/>
          <w:numId w:val="5"/>
        </w:numPr>
        <w:rPr>
          <w:rFonts w:ascii="Calibri" w:eastAsia="Calibri" w:hAnsi="Calibri" w:cs="Calibri"/>
        </w:rPr>
      </w:pPr>
      <w:r>
        <w:rPr>
          <w:rFonts w:ascii="Calibri" w:eastAsia="Calibri" w:hAnsi="Calibri" w:cs="Calibri"/>
          <w:b/>
        </w:rPr>
        <w:t>Monarch Butterfly</w:t>
      </w:r>
      <w:r>
        <w:rPr>
          <w:rFonts w:ascii="Calibri" w:eastAsia="Calibri" w:hAnsi="Calibri" w:cs="Calibri"/>
        </w:rPr>
        <w:t xml:space="preserve">: explore how habitat destruction, pesticide use, and climate change affect the migratory patterns and reproduction </w:t>
      </w:r>
      <w:r>
        <w:rPr>
          <w:rFonts w:ascii="Calibri" w:eastAsia="Calibri" w:hAnsi="Calibri" w:cs="Calibri"/>
        </w:rPr>
        <w:t>of monarch butterflies.</w:t>
      </w:r>
    </w:p>
    <w:p w:rsidR="00BF1038" w:rsidRDefault="00632163">
      <w:pPr>
        <w:numPr>
          <w:ilvl w:val="0"/>
          <w:numId w:val="5"/>
        </w:numPr>
        <w:rPr>
          <w:rFonts w:ascii="Calibri" w:eastAsia="Calibri" w:hAnsi="Calibri" w:cs="Calibri"/>
        </w:rPr>
      </w:pPr>
      <w:r>
        <w:rPr>
          <w:rFonts w:ascii="Calibri" w:eastAsia="Calibri" w:hAnsi="Calibri" w:cs="Calibri"/>
          <w:b/>
        </w:rPr>
        <w:t>Coral Reefs</w:t>
      </w:r>
      <w:r>
        <w:rPr>
          <w:rFonts w:ascii="Calibri" w:eastAsia="Calibri" w:hAnsi="Calibri" w:cs="Calibri"/>
        </w:rPr>
        <w:t>: This would include a focus on species like coral, examining the effects of ocean acidification, warming sea temperatures, and pollution on coral bleaching and reproduction.</w:t>
      </w:r>
    </w:p>
    <w:p w:rsidR="00BF1038" w:rsidRDefault="00632163">
      <w:pPr>
        <w:numPr>
          <w:ilvl w:val="0"/>
          <w:numId w:val="5"/>
        </w:numPr>
        <w:rPr>
          <w:rFonts w:ascii="Calibri" w:eastAsia="Calibri" w:hAnsi="Calibri" w:cs="Calibri"/>
        </w:rPr>
      </w:pPr>
      <w:r>
        <w:rPr>
          <w:rFonts w:ascii="Calibri" w:eastAsia="Calibri" w:hAnsi="Calibri" w:cs="Calibri"/>
          <w:b/>
        </w:rPr>
        <w:t>Polar Bears</w:t>
      </w:r>
      <w:r>
        <w:rPr>
          <w:rFonts w:ascii="Calibri" w:eastAsia="Calibri" w:hAnsi="Calibri" w:cs="Calibri"/>
        </w:rPr>
        <w:t>: how melting sea ice due to climat</w:t>
      </w:r>
      <w:r>
        <w:rPr>
          <w:rFonts w:ascii="Calibri" w:eastAsia="Calibri" w:hAnsi="Calibri" w:cs="Calibri"/>
        </w:rPr>
        <w:t>e change impacts their hunting habits, reproduction, and overall survival.</w:t>
      </w:r>
    </w:p>
    <w:p w:rsidR="00BF1038" w:rsidRDefault="00632163">
      <w:pPr>
        <w:numPr>
          <w:ilvl w:val="0"/>
          <w:numId w:val="5"/>
        </w:numPr>
        <w:rPr>
          <w:rFonts w:ascii="Calibri" w:eastAsia="Calibri" w:hAnsi="Calibri" w:cs="Calibri"/>
        </w:rPr>
      </w:pPr>
      <w:r>
        <w:rPr>
          <w:rFonts w:ascii="Calibri" w:eastAsia="Calibri" w:hAnsi="Calibri" w:cs="Calibri"/>
          <w:b/>
        </w:rPr>
        <w:lastRenderedPageBreak/>
        <w:t>Frogs and Other Amphibians</w:t>
      </w:r>
      <w:r>
        <w:rPr>
          <w:rFonts w:ascii="Calibri" w:eastAsia="Calibri" w:hAnsi="Calibri" w:cs="Calibri"/>
        </w:rPr>
        <w:t>: study how pollution, habitat loss, and the spread of infectious diseases like chytridiomycosis affect their populations and life cycles.</w:t>
      </w:r>
    </w:p>
    <w:p w:rsidR="00BF1038" w:rsidRDefault="00632163">
      <w:pPr>
        <w:numPr>
          <w:ilvl w:val="0"/>
          <w:numId w:val="5"/>
        </w:numPr>
        <w:rPr>
          <w:rFonts w:ascii="Calibri" w:eastAsia="Calibri" w:hAnsi="Calibri" w:cs="Calibri"/>
        </w:rPr>
      </w:pPr>
      <w:r>
        <w:rPr>
          <w:rFonts w:ascii="Calibri" w:eastAsia="Calibri" w:hAnsi="Calibri" w:cs="Calibri"/>
          <w:b/>
        </w:rPr>
        <w:t>Bees</w:t>
      </w:r>
      <w:r>
        <w:rPr>
          <w:rFonts w:ascii="Calibri" w:eastAsia="Calibri" w:hAnsi="Calibri" w:cs="Calibri"/>
        </w:rPr>
        <w:t>: Focusing o</w:t>
      </w:r>
      <w:r>
        <w:rPr>
          <w:rFonts w:ascii="Calibri" w:eastAsia="Calibri" w:hAnsi="Calibri" w:cs="Calibri"/>
        </w:rPr>
        <w:t>n how pesticide use, habitat destruction, and climate change are influencing bee populations, which are crucial for pollination.</w:t>
      </w:r>
    </w:p>
    <w:p w:rsidR="00BF1038" w:rsidRDefault="00632163">
      <w:pPr>
        <w:numPr>
          <w:ilvl w:val="0"/>
          <w:numId w:val="5"/>
        </w:numPr>
        <w:rPr>
          <w:rFonts w:ascii="Calibri" w:eastAsia="Calibri" w:hAnsi="Calibri" w:cs="Calibri"/>
        </w:rPr>
      </w:pPr>
      <w:r>
        <w:rPr>
          <w:rFonts w:ascii="Calibri" w:eastAsia="Calibri" w:hAnsi="Calibri" w:cs="Calibri"/>
          <w:b/>
        </w:rPr>
        <w:t>Atlantic Salmon</w:t>
      </w:r>
      <w:r>
        <w:rPr>
          <w:rFonts w:ascii="Calibri" w:eastAsia="Calibri" w:hAnsi="Calibri" w:cs="Calibri"/>
        </w:rPr>
        <w:t>: Research how overfishing, river dams, and pollution impact their breeding and migration patterns.</w:t>
      </w:r>
    </w:p>
    <w:p w:rsidR="00BF1038" w:rsidRDefault="00632163">
      <w:pPr>
        <w:numPr>
          <w:ilvl w:val="0"/>
          <w:numId w:val="5"/>
        </w:numPr>
        <w:rPr>
          <w:rFonts w:ascii="Calibri" w:eastAsia="Calibri" w:hAnsi="Calibri" w:cs="Calibri"/>
        </w:rPr>
      </w:pPr>
      <w:r>
        <w:rPr>
          <w:rFonts w:ascii="Calibri" w:eastAsia="Calibri" w:hAnsi="Calibri" w:cs="Calibri"/>
          <w:b/>
        </w:rPr>
        <w:t>Elephants</w:t>
      </w:r>
      <w:r>
        <w:rPr>
          <w:rFonts w:ascii="Calibri" w:eastAsia="Calibri" w:hAnsi="Calibri" w:cs="Calibri"/>
        </w:rPr>
        <w:t>: e</w:t>
      </w:r>
      <w:r>
        <w:rPr>
          <w:rFonts w:ascii="Calibri" w:eastAsia="Calibri" w:hAnsi="Calibri" w:cs="Calibri"/>
        </w:rPr>
        <w:t>xamine the impact of poaching and habitat encroachment on their reproduction and social structure.</w:t>
      </w:r>
    </w:p>
    <w:p w:rsidR="00BF1038" w:rsidRDefault="00632163">
      <w:pPr>
        <w:numPr>
          <w:ilvl w:val="0"/>
          <w:numId w:val="5"/>
        </w:numPr>
        <w:rPr>
          <w:rFonts w:ascii="Calibri" w:eastAsia="Calibri" w:hAnsi="Calibri" w:cs="Calibri"/>
        </w:rPr>
      </w:pPr>
      <w:r>
        <w:rPr>
          <w:rFonts w:ascii="Calibri" w:eastAsia="Calibri" w:hAnsi="Calibri" w:cs="Calibri"/>
          <w:b/>
        </w:rPr>
        <w:t>Bats</w:t>
      </w:r>
      <w:r>
        <w:rPr>
          <w:rFonts w:ascii="Calibri" w:eastAsia="Calibri" w:hAnsi="Calibri" w:cs="Calibri"/>
        </w:rPr>
        <w:t>: Investigating how white-nose syndrome (a fungal infection), habitat loss, and climate change are threatening various bat species.</w:t>
      </w:r>
    </w:p>
    <w:p w:rsidR="00BF1038" w:rsidRDefault="00BF1038">
      <w:pPr>
        <w:pBdr>
          <w:top w:val="nil"/>
          <w:left w:val="nil"/>
          <w:bottom w:val="nil"/>
          <w:right w:val="nil"/>
          <w:between w:val="nil"/>
        </w:pBdr>
        <w:ind w:left="2160"/>
        <w:rPr>
          <w:rFonts w:ascii="Calibri" w:eastAsia="Calibri" w:hAnsi="Calibri" w:cs="Calibri"/>
        </w:rPr>
      </w:pPr>
    </w:p>
    <w:p w:rsidR="00BF1038" w:rsidRDefault="00632163">
      <w:pPr>
        <w:numPr>
          <w:ilvl w:val="1"/>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rPr>
        <w:t xml:space="preserve"> Identify specific human activities that impact the life cycle stages of the species. This should include both direct impacts (like habitat destruction for urban development affecting nesting sites) and indirect impacts (like climate change altering migrat</w:t>
      </w:r>
      <w:r>
        <w:rPr>
          <w:rFonts w:ascii="Calibri" w:eastAsia="Calibri" w:hAnsi="Calibri" w:cs="Calibri"/>
        </w:rPr>
        <w:t>ion patterns)</w:t>
      </w:r>
    </w:p>
    <w:p w:rsidR="00BF1038" w:rsidRDefault="00BF1038">
      <w:pPr>
        <w:pBdr>
          <w:top w:val="nil"/>
          <w:left w:val="nil"/>
          <w:bottom w:val="nil"/>
          <w:right w:val="nil"/>
          <w:between w:val="nil"/>
        </w:pBdr>
        <w:ind w:left="720"/>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BF1038">
      <w:pPr>
        <w:pBdr>
          <w:top w:val="nil"/>
          <w:left w:val="nil"/>
          <w:bottom w:val="nil"/>
          <w:right w:val="nil"/>
          <w:between w:val="nil"/>
        </w:pBdr>
        <w:rPr>
          <w:rFonts w:ascii="Calibri" w:eastAsia="Calibri" w:hAnsi="Calibri" w:cs="Calibri"/>
        </w:rPr>
      </w:pPr>
    </w:p>
    <w:p w:rsidR="00BF1038" w:rsidRDefault="00632163">
      <w:pPr>
        <w:rPr>
          <w:rFonts w:ascii="Calibri" w:eastAsia="Calibri" w:hAnsi="Calibri" w:cs="Calibri"/>
          <w:b/>
          <w:sz w:val="28"/>
          <w:szCs w:val="28"/>
        </w:rPr>
      </w:pPr>
      <w:r>
        <w:rPr>
          <w:rFonts w:ascii="Calibri" w:eastAsia="Calibri" w:hAnsi="Calibri" w:cs="Calibri"/>
          <w:b/>
          <w:sz w:val="28"/>
          <w:szCs w:val="28"/>
        </w:rPr>
        <w:t>Reflection</w:t>
      </w:r>
    </w:p>
    <w:p w:rsidR="00BF1038" w:rsidRDefault="00BF1038">
      <w:pPr>
        <w:rPr>
          <w:rFonts w:ascii="Calibri" w:eastAsia="Calibri" w:hAnsi="Calibri" w:cs="Calibri"/>
          <w:sz w:val="22"/>
          <w:szCs w:val="22"/>
        </w:rPr>
      </w:pPr>
    </w:p>
    <w:p w:rsidR="00BF1038" w:rsidRDefault="00632163">
      <w:pPr>
        <w:rPr>
          <w:rFonts w:ascii="Calibri" w:eastAsia="Calibri" w:hAnsi="Calibri" w:cs="Calibri"/>
          <w:sz w:val="22"/>
          <w:szCs w:val="22"/>
        </w:rPr>
      </w:pPr>
      <w:r>
        <w:rPr>
          <w:rFonts w:ascii="Calibri" w:eastAsia="Calibri" w:hAnsi="Calibri" w:cs="Calibri"/>
          <w:sz w:val="22"/>
          <w:szCs w:val="22"/>
        </w:rPr>
        <w:t xml:space="preserve">Reflect on how understanding the different aspects of ecological systems—from individual organisms to ecosystems—can influence human actions towards achieving sustainability. How does this knowledge impact the choices we make regarding the environment and </w:t>
      </w:r>
      <w:r>
        <w:rPr>
          <w:rFonts w:ascii="Calibri" w:eastAsia="Calibri" w:hAnsi="Calibri" w:cs="Calibri"/>
          <w:sz w:val="22"/>
          <w:szCs w:val="22"/>
        </w:rPr>
        <w:t>its conservation?</w:t>
      </w:r>
    </w:p>
    <w:p w:rsidR="00BF1038" w:rsidRDefault="00BF1038">
      <w:pPr>
        <w:pBdr>
          <w:top w:val="nil"/>
          <w:left w:val="nil"/>
          <w:bottom w:val="nil"/>
          <w:right w:val="nil"/>
          <w:between w:val="nil"/>
        </w:pBdr>
        <w:spacing w:after="200" w:line="276" w:lineRule="auto"/>
        <w:rPr>
          <w:rFonts w:ascii="Calibri" w:eastAsia="Calibri" w:hAnsi="Calibri" w:cs="Calibri"/>
          <w:sz w:val="22"/>
          <w:szCs w:val="22"/>
        </w:rPr>
      </w:pPr>
    </w:p>
    <w:p w:rsidR="00BF1038" w:rsidRDefault="00BF1038">
      <w:pPr>
        <w:pBdr>
          <w:top w:val="nil"/>
          <w:left w:val="nil"/>
          <w:bottom w:val="nil"/>
          <w:right w:val="nil"/>
          <w:between w:val="nil"/>
        </w:pBdr>
        <w:spacing w:after="200" w:line="276" w:lineRule="auto"/>
        <w:rPr>
          <w:rFonts w:ascii="Calibri" w:eastAsia="Calibri" w:hAnsi="Calibri" w:cs="Calibri"/>
          <w:sz w:val="22"/>
          <w:szCs w:val="22"/>
        </w:rPr>
      </w:pPr>
    </w:p>
    <w:p w:rsidR="00BF1038" w:rsidRDefault="00BF1038">
      <w:pPr>
        <w:pBdr>
          <w:top w:val="nil"/>
          <w:left w:val="nil"/>
          <w:bottom w:val="nil"/>
          <w:right w:val="nil"/>
          <w:between w:val="nil"/>
        </w:pBdr>
        <w:spacing w:after="200" w:line="276" w:lineRule="auto"/>
        <w:rPr>
          <w:rFonts w:ascii="Calibri" w:eastAsia="Calibri" w:hAnsi="Calibri" w:cs="Calibri"/>
          <w:sz w:val="22"/>
          <w:szCs w:val="22"/>
        </w:rPr>
      </w:pPr>
    </w:p>
    <w:p w:rsidR="00BF1038" w:rsidRDefault="00BF1038">
      <w:pPr>
        <w:pBdr>
          <w:top w:val="nil"/>
          <w:left w:val="nil"/>
          <w:bottom w:val="nil"/>
          <w:right w:val="nil"/>
          <w:between w:val="nil"/>
        </w:pBdr>
        <w:spacing w:after="200" w:line="276" w:lineRule="auto"/>
        <w:rPr>
          <w:rFonts w:ascii="Calibri" w:eastAsia="Calibri" w:hAnsi="Calibri" w:cs="Calibri"/>
          <w:sz w:val="22"/>
          <w:szCs w:val="22"/>
        </w:rPr>
      </w:pPr>
    </w:p>
    <w:p w:rsidR="00BF1038" w:rsidRDefault="00BF1038">
      <w:pPr>
        <w:pBdr>
          <w:top w:val="nil"/>
          <w:left w:val="nil"/>
          <w:bottom w:val="nil"/>
          <w:right w:val="nil"/>
          <w:between w:val="nil"/>
        </w:pBdr>
        <w:spacing w:after="200" w:line="276" w:lineRule="auto"/>
        <w:rPr>
          <w:rFonts w:ascii="Calibri" w:eastAsia="Calibri" w:hAnsi="Calibri" w:cs="Calibri"/>
          <w:sz w:val="22"/>
          <w:szCs w:val="22"/>
        </w:rPr>
      </w:pPr>
    </w:p>
    <w:p w:rsidR="00BF1038" w:rsidRDefault="00BF1038">
      <w:pPr>
        <w:pBdr>
          <w:top w:val="nil"/>
          <w:left w:val="nil"/>
          <w:bottom w:val="nil"/>
          <w:right w:val="nil"/>
          <w:between w:val="nil"/>
        </w:pBdr>
        <w:spacing w:after="200" w:line="276" w:lineRule="auto"/>
        <w:rPr>
          <w:rFonts w:ascii="Calibri" w:eastAsia="Calibri" w:hAnsi="Calibri" w:cs="Calibri"/>
          <w:sz w:val="22"/>
          <w:szCs w:val="22"/>
        </w:rPr>
      </w:pPr>
    </w:p>
    <w:p w:rsidR="00BF1038" w:rsidRDefault="00BF1038">
      <w:pPr>
        <w:pBdr>
          <w:top w:val="nil"/>
          <w:left w:val="nil"/>
          <w:bottom w:val="nil"/>
          <w:right w:val="nil"/>
          <w:between w:val="nil"/>
        </w:pBdr>
        <w:spacing w:after="200" w:line="276" w:lineRule="auto"/>
        <w:rPr>
          <w:rFonts w:ascii="Calibri" w:eastAsia="Calibri" w:hAnsi="Calibri" w:cs="Calibri"/>
          <w:sz w:val="22"/>
          <w:szCs w:val="22"/>
        </w:rPr>
      </w:pPr>
    </w:p>
    <w:p w:rsidR="00BF1038" w:rsidRDefault="00BF1038">
      <w:pPr>
        <w:pBdr>
          <w:top w:val="nil"/>
          <w:left w:val="nil"/>
          <w:bottom w:val="nil"/>
          <w:right w:val="nil"/>
          <w:between w:val="nil"/>
        </w:pBdr>
        <w:spacing w:after="200" w:line="276" w:lineRule="auto"/>
        <w:rPr>
          <w:rFonts w:ascii="Calibri" w:eastAsia="Calibri" w:hAnsi="Calibri" w:cs="Calibri"/>
          <w:sz w:val="22"/>
          <w:szCs w:val="22"/>
        </w:rPr>
      </w:pPr>
    </w:p>
    <w:p w:rsidR="00BF1038" w:rsidRDefault="00632163">
      <w:pPr>
        <w:spacing w:after="200" w:line="276" w:lineRule="auto"/>
        <w:rPr>
          <w:rFonts w:ascii="Calibri" w:eastAsia="Calibri" w:hAnsi="Calibri" w:cs="Calibri"/>
          <w:sz w:val="22"/>
          <w:szCs w:val="22"/>
        </w:rPr>
      </w:pPr>
      <w:r>
        <w:rPr>
          <w:rFonts w:ascii="Calibri" w:eastAsia="Calibri" w:hAnsi="Calibri" w:cs="Calibri"/>
          <w:sz w:val="22"/>
          <w:szCs w:val="22"/>
        </w:rPr>
        <w:t>ESS can be like learning a new language. So many words are not commonly used in everyday English. This can be challenging. To help you keep up with ESS Terms, you will need to create your own ESS DICTIONARY. You should add to this over the year and keep it</w:t>
      </w:r>
      <w:r>
        <w:rPr>
          <w:rFonts w:ascii="Calibri" w:eastAsia="Calibri" w:hAnsi="Calibri" w:cs="Calibri"/>
          <w:sz w:val="22"/>
          <w:szCs w:val="22"/>
        </w:rPr>
        <w:t xml:space="preserve"> in your notebook or on a page file THAT YOU CAN UPDATE AND ADD TO EASILY. Most of the vocabulary words can be found either on your STUDY GUIDE or at mrgscience.com. </w:t>
      </w:r>
    </w:p>
    <w:p w:rsidR="00BF1038" w:rsidRDefault="00632163">
      <w:pPr>
        <w:spacing w:after="200" w:line="276" w:lineRule="auto"/>
        <w:rPr>
          <w:rFonts w:ascii="Calibri" w:eastAsia="Calibri" w:hAnsi="Calibri" w:cs="Calibri"/>
          <w:sz w:val="22"/>
          <w:szCs w:val="22"/>
        </w:rPr>
      </w:pPr>
      <w:r>
        <w:rPr>
          <w:rFonts w:ascii="Calibri" w:eastAsia="Calibri" w:hAnsi="Calibri" w:cs="Calibri"/>
          <w:sz w:val="22"/>
          <w:szCs w:val="22"/>
        </w:rPr>
        <w:t>You will be responsible for learning the words and their meaning. Periodic quizzes will b</w:t>
      </w:r>
      <w:r>
        <w:rPr>
          <w:rFonts w:ascii="Calibri" w:eastAsia="Calibri" w:hAnsi="Calibri" w:cs="Calibri"/>
          <w:sz w:val="22"/>
          <w:szCs w:val="22"/>
        </w:rPr>
        <w:t>e given on the words. So, make your dictionary creative and you will remember the words more easily.</w:t>
      </w:r>
    </w:p>
    <w:p w:rsidR="00BF1038" w:rsidRDefault="00BF1038">
      <w:pPr>
        <w:pBdr>
          <w:top w:val="nil"/>
          <w:left w:val="nil"/>
          <w:bottom w:val="nil"/>
          <w:right w:val="nil"/>
          <w:between w:val="nil"/>
        </w:pBdr>
        <w:rPr>
          <w:rFonts w:ascii="Calibri" w:eastAsia="Calibri" w:hAnsi="Calibri" w:cs="Calibri"/>
          <w:sz w:val="22"/>
          <w:szCs w:val="22"/>
        </w:rPr>
      </w:pPr>
    </w:p>
    <w:p w:rsidR="00BF1038" w:rsidRDefault="00BF1038">
      <w:pPr>
        <w:pBdr>
          <w:top w:val="nil"/>
          <w:left w:val="nil"/>
          <w:bottom w:val="nil"/>
          <w:right w:val="nil"/>
          <w:between w:val="nil"/>
        </w:pBdr>
        <w:rPr>
          <w:rFonts w:ascii="Calibri" w:eastAsia="Calibri" w:hAnsi="Calibri" w:cs="Calibri"/>
          <w:sz w:val="22"/>
          <w:szCs w:val="22"/>
        </w:rPr>
      </w:pPr>
    </w:p>
    <w:p w:rsidR="00BF1038" w:rsidRDefault="00632163">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KEY TERMS</w:t>
      </w:r>
    </w:p>
    <w:p w:rsidR="00BF1038" w:rsidRDefault="00BF1038">
      <w:pPr>
        <w:pBdr>
          <w:top w:val="nil"/>
          <w:left w:val="nil"/>
          <w:bottom w:val="nil"/>
          <w:right w:val="nil"/>
          <w:between w:val="nil"/>
        </w:pBdr>
        <w:rPr>
          <w:rFonts w:ascii="Calibri" w:eastAsia="Calibri" w:hAnsi="Calibri" w:cs="Calibri"/>
          <w:sz w:val="22"/>
          <w:szCs w:val="22"/>
        </w:rPr>
      </w:pPr>
    </w:p>
    <w:p w:rsidR="00BF1038" w:rsidRDefault="00632163">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planetary boundries</w:t>
      </w:r>
    </w:p>
    <w:p w:rsidR="00BF1038" w:rsidRDefault="00BF1038">
      <w:pPr>
        <w:pBdr>
          <w:top w:val="nil"/>
          <w:left w:val="nil"/>
          <w:bottom w:val="nil"/>
          <w:right w:val="nil"/>
          <w:between w:val="nil"/>
        </w:pBdr>
        <w:rPr>
          <w:rFonts w:ascii="Calibri" w:eastAsia="Calibri" w:hAnsi="Calibri" w:cs="Calibri"/>
          <w:sz w:val="22"/>
          <w:szCs w:val="22"/>
        </w:rPr>
      </w:pPr>
    </w:p>
    <w:p w:rsidR="00BF1038" w:rsidRDefault="00632163">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ecological footprint</w:t>
      </w:r>
    </w:p>
    <w:p w:rsidR="00BF1038" w:rsidRDefault="00BF1038">
      <w:pPr>
        <w:pBdr>
          <w:top w:val="nil"/>
          <w:left w:val="nil"/>
          <w:bottom w:val="nil"/>
          <w:right w:val="nil"/>
          <w:between w:val="nil"/>
        </w:pBdr>
        <w:rPr>
          <w:rFonts w:ascii="Calibri" w:eastAsia="Calibri" w:hAnsi="Calibri" w:cs="Calibri"/>
          <w:sz w:val="22"/>
          <w:szCs w:val="22"/>
        </w:rPr>
      </w:pPr>
    </w:p>
    <w:p w:rsidR="00BF1038" w:rsidRDefault="00632163">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tipping point</w:t>
      </w:r>
    </w:p>
    <w:p w:rsidR="00BF1038" w:rsidRDefault="00BF1038">
      <w:pPr>
        <w:pBdr>
          <w:top w:val="nil"/>
          <w:left w:val="nil"/>
          <w:bottom w:val="nil"/>
          <w:right w:val="nil"/>
          <w:between w:val="nil"/>
        </w:pBdr>
        <w:rPr>
          <w:rFonts w:ascii="Calibri" w:eastAsia="Calibri" w:hAnsi="Calibri" w:cs="Calibri"/>
          <w:color w:val="000000"/>
          <w:sz w:val="22"/>
          <w:szCs w:val="22"/>
        </w:rPr>
      </w:pPr>
    </w:p>
    <w:p w:rsidR="00BF1038" w:rsidRDefault="0063216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diversity</w:t>
      </w:r>
    </w:p>
    <w:p w:rsidR="00BF1038" w:rsidRDefault="00BF1038">
      <w:pPr>
        <w:pBdr>
          <w:top w:val="nil"/>
          <w:left w:val="nil"/>
          <w:bottom w:val="nil"/>
          <w:right w:val="nil"/>
          <w:between w:val="nil"/>
        </w:pBdr>
        <w:rPr>
          <w:rFonts w:ascii="Calibri" w:eastAsia="Calibri" w:hAnsi="Calibri" w:cs="Calibri"/>
          <w:color w:val="000000"/>
          <w:sz w:val="22"/>
          <w:szCs w:val="22"/>
        </w:rPr>
      </w:pPr>
    </w:p>
    <w:p w:rsidR="00BF1038" w:rsidRDefault="00632163">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justice</w:t>
      </w:r>
    </w:p>
    <w:p w:rsidR="00BF1038" w:rsidRDefault="00BF1038">
      <w:pPr>
        <w:pBdr>
          <w:top w:val="nil"/>
          <w:left w:val="nil"/>
          <w:bottom w:val="nil"/>
          <w:right w:val="nil"/>
          <w:between w:val="nil"/>
        </w:pBdr>
        <w:rPr>
          <w:rFonts w:ascii="Calibri" w:eastAsia="Calibri" w:hAnsi="Calibri" w:cs="Calibri"/>
          <w:sz w:val="22"/>
          <w:szCs w:val="22"/>
        </w:rPr>
      </w:pPr>
    </w:p>
    <w:p w:rsidR="00BF1038" w:rsidRDefault="00632163">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indicators</w:t>
      </w:r>
    </w:p>
    <w:p w:rsidR="00BF1038" w:rsidRDefault="00BF1038">
      <w:pPr>
        <w:pBdr>
          <w:top w:val="nil"/>
          <w:left w:val="nil"/>
          <w:bottom w:val="nil"/>
          <w:right w:val="nil"/>
          <w:between w:val="nil"/>
        </w:pBdr>
        <w:rPr>
          <w:rFonts w:ascii="Calibri" w:eastAsia="Calibri" w:hAnsi="Calibri" w:cs="Calibri"/>
          <w:color w:val="000000"/>
          <w:sz w:val="22"/>
          <w:szCs w:val="22"/>
        </w:rPr>
      </w:pPr>
    </w:p>
    <w:p w:rsidR="00BF1038" w:rsidRDefault="0063216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sustainability</w:t>
      </w:r>
    </w:p>
    <w:p w:rsidR="00BF1038" w:rsidRDefault="00BF1038">
      <w:pPr>
        <w:pBdr>
          <w:top w:val="nil"/>
          <w:left w:val="nil"/>
          <w:bottom w:val="nil"/>
          <w:right w:val="nil"/>
          <w:between w:val="nil"/>
        </w:pBdr>
        <w:rPr>
          <w:rFonts w:ascii="Calibri" w:eastAsia="Calibri" w:hAnsi="Calibri" w:cs="Calibri"/>
          <w:color w:val="000000"/>
          <w:sz w:val="22"/>
          <w:szCs w:val="22"/>
        </w:rPr>
      </w:pPr>
    </w:p>
    <w:p w:rsidR="00BF1038" w:rsidRDefault="0063216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doughnut economics</w:t>
      </w:r>
    </w:p>
    <w:p w:rsidR="00BF1038" w:rsidRDefault="00BF1038">
      <w:pPr>
        <w:pBdr>
          <w:top w:val="nil"/>
          <w:left w:val="nil"/>
          <w:bottom w:val="nil"/>
          <w:right w:val="nil"/>
          <w:between w:val="nil"/>
        </w:pBdr>
        <w:rPr>
          <w:rFonts w:ascii="Calibri" w:eastAsia="Calibri" w:hAnsi="Calibri" w:cs="Calibri"/>
          <w:color w:val="000000"/>
          <w:sz w:val="22"/>
          <w:szCs w:val="22"/>
        </w:rPr>
      </w:pPr>
    </w:p>
    <w:p w:rsidR="00BF1038" w:rsidRDefault="0063216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circular economy</w:t>
      </w:r>
    </w:p>
    <w:p w:rsidR="00BF1038" w:rsidRDefault="00BF1038">
      <w:pPr>
        <w:pBdr>
          <w:top w:val="nil"/>
          <w:left w:val="nil"/>
          <w:bottom w:val="nil"/>
          <w:right w:val="nil"/>
          <w:between w:val="nil"/>
        </w:pBdr>
        <w:rPr>
          <w:rFonts w:ascii="Calibri" w:eastAsia="Calibri" w:hAnsi="Calibri" w:cs="Calibri"/>
          <w:sz w:val="22"/>
          <w:szCs w:val="22"/>
        </w:rPr>
      </w:pPr>
    </w:p>
    <w:p w:rsidR="00BF1038" w:rsidRDefault="00632163">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renewable resources</w:t>
      </w:r>
    </w:p>
    <w:p w:rsidR="00BF1038" w:rsidRDefault="00BF1038">
      <w:pPr>
        <w:pBdr>
          <w:top w:val="nil"/>
          <w:left w:val="nil"/>
          <w:bottom w:val="nil"/>
          <w:right w:val="nil"/>
          <w:between w:val="nil"/>
        </w:pBdr>
        <w:rPr>
          <w:rFonts w:ascii="Calibri" w:eastAsia="Calibri" w:hAnsi="Calibri" w:cs="Calibri"/>
          <w:sz w:val="22"/>
          <w:szCs w:val="22"/>
        </w:rPr>
      </w:pPr>
    </w:p>
    <w:p w:rsidR="00BF1038" w:rsidRDefault="00632163">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non-renewable resources</w:t>
      </w:r>
    </w:p>
    <w:p w:rsidR="00BF1038" w:rsidRDefault="00BF1038">
      <w:pPr>
        <w:pBdr>
          <w:top w:val="nil"/>
          <w:left w:val="nil"/>
          <w:bottom w:val="nil"/>
          <w:right w:val="nil"/>
          <w:between w:val="nil"/>
        </w:pBdr>
        <w:rPr>
          <w:rFonts w:ascii="Calibri" w:eastAsia="Calibri" w:hAnsi="Calibri" w:cs="Calibri"/>
          <w:sz w:val="22"/>
          <w:szCs w:val="22"/>
        </w:rPr>
      </w:pPr>
    </w:p>
    <w:p w:rsidR="00BF1038" w:rsidRDefault="00632163">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biocapacity</w:t>
      </w:r>
    </w:p>
    <w:p w:rsidR="00BF1038" w:rsidRDefault="00BF1038">
      <w:pPr>
        <w:pBdr>
          <w:top w:val="nil"/>
          <w:left w:val="nil"/>
          <w:bottom w:val="nil"/>
          <w:right w:val="nil"/>
          <w:between w:val="nil"/>
        </w:pBdr>
        <w:rPr>
          <w:rFonts w:ascii="Calibri" w:eastAsia="Calibri" w:hAnsi="Calibri" w:cs="Calibri"/>
          <w:sz w:val="22"/>
          <w:szCs w:val="22"/>
        </w:rPr>
      </w:pPr>
    </w:p>
    <w:p w:rsidR="00BF1038" w:rsidRDefault="00632163">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regeneration</w:t>
      </w:r>
    </w:p>
    <w:p w:rsidR="00BF1038" w:rsidRDefault="00BF1038">
      <w:pPr>
        <w:pBdr>
          <w:top w:val="nil"/>
          <w:left w:val="nil"/>
          <w:bottom w:val="nil"/>
          <w:right w:val="nil"/>
          <w:between w:val="nil"/>
        </w:pBdr>
        <w:rPr>
          <w:rFonts w:ascii="Calibri" w:eastAsia="Calibri" w:hAnsi="Calibri" w:cs="Calibri"/>
          <w:sz w:val="22"/>
          <w:szCs w:val="22"/>
        </w:rPr>
      </w:pPr>
    </w:p>
    <w:p w:rsidR="00BF1038" w:rsidRDefault="00BF1038">
      <w:pPr>
        <w:pBdr>
          <w:top w:val="nil"/>
          <w:left w:val="nil"/>
          <w:bottom w:val="nil"/>
          <w:right w:val="nil"/>
          <w:between w:val="nil"/>
        </w:pBdr>
        <w:rPr>
          <w:rFonts w:ascii="Calibri" w:eastAsia="Calibri" w:hAnsi="Calibri" w:cs="Calibri"/>
          <w:sz w:val="22"/>
          <w:szCs w:val="22"/>
        </w:rPr>
      </w:pPr>
    </w:p>
    <w:sectPr w:rsidR="00BF1038">
      <w:headerReference w:type="even" r:id="rId41"/>
      <w:headerReference w:type="default" r:id="rId42"/>
      <w:footerReference w:type="even" r:id="rId43"/>
      <w:footerReference w:type="default" r:id="rId44"/>
      <w:headerReference w:type="first" r:id="rId45"/>
      <w:footerReference w:type="first" r:id="rId46"/>
      <w:pgSz w:w="12240" w:h="15840"/>
      <w:pgMar w:top="851" w:right="851" w:bottom="851" w:left="851"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2163" w:rsidRDefault="00632163">
      <w:r>
        <w:separator/>
      </w:r>
    </w:p>
  </w:endnote>
  <w:endnote w:type="continuationSeparator" w:id="0">
    <w:p w:rsidR="00632163" w:rsidRDefault="00632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1038" w:rsidRDefault="00BF1038">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1038" w:rsidRDefault="00632163">
    <w:pPr>
      <w:pBdr>
        <w:top w:val="nil"/>
        <w:left w:val="nil"/>
        <w:bottom w:val="nil"/>
        <w:right w:val="nil"/>
        <w:between w:val="nil"/>
      </w:pBdr>
      <w:tabs>
        <w:tab w:val="center" w:pos="4320"/>
        <w:tab w:val="right" w:pos="8640"/>
      </w:tabs>
      <w:spacing w:after="397"/>
      <w:rPr>
        <w:color w:val="A6A6A6"/>
        <w:sz w:val="20"/>
        <w:szCs w:val="20"/>
      </w:rPr>
    </w:pPr>
    <w:r>
      <w:rPr>
        <w:color w:val="A6A6A6"/>
        <w:sz w:val="20"/>
        <w:szCs w:val="20"/>
      </w:rPr>
      <w:tab/>
    </w:r>
    <w:r>
      <w:rPr>
        <w:color w:val="A6A6A6"/>
        <w:sz w:val="20"/>
        <w:szCs w:val="20"/>
      </w:rPr>
      <w:tab/>
    </w:r>
    <w:hyperlink r:id="rId1">
      <w:r>
        <w:rPr>
          <w:color w:val="0000FF"/>
          <w:sz w:val="20"/>
          <w:szCs w:val="20"/>
          <w:u w:val="single"/>
        </w:rPr>
        <w:t>http://www.mrgscience.com/</w:t>
      </w:r>
    </w:hyperlink>
    <w:r>
      <w:rPr>
        <w:color w:val="A6A6A6"/>
        <w:sz w:val="20"/>
        <w:szCs w:val="20"/>
      </w:rPr>
      <w:t xml:space="preserve"> </w:t>
    </w:r>
    <w:r>
      <w:rPr>
        <w:color w:val="A6A6A6"/>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1038" w:rsidRDefault="00BF1038">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2163" w:rsidRDefault="00632163">
      <w:r>
        <w:separator/>
      </w:r>
    </w:p>
  </w:footnote>
  <w:footnote w:type="continuationSeparator" w:id="0">
    <w:p w:rsidR="00632163" w:rsidRDefault="006321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1038" w:rsidRDefault="00BF1038">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1038" w:rsidRDefault="00BF1038">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1038" w:rsidRDefault="00BF1038">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249CE"/>
    <w:multiLevelType w:val="multilevel"/>
    <w:tmpl w:val="3C2E09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6503ECD"/>
    <w:multiLevelType w:val="multilevel"/>
    <w:tmpl w:val="DDCEC25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232F6E31"/>
    <w:multiLevelType w:val="multilevel"/>
    <w:tmpl w:val="55226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D0C55BF"/>
    <w:multiLevelType w:val="multilevel"/>
    <w:tmpl w:val="A7F4A61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444F44BA"/>
    <w:multiLevelType w:val="multilevel"/>
    <w:tmpl w:val="CC14AF7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6AE77A98"/>
    <w:multiLevelType w:val="multilevel"/>
    <w:tmpl w:val="CD3CED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C4004A4"/>
    <w:multiLevelType w:val="multilevel"/>
    <w:tmpl w:val="91D626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5"/>
  </w:num>
  <w:num w:numId="2">
    <w:abstractNumId w:val="3"/>
  </w:num>
  <w:num w:numId="3">
    <w:abstractNumId w:val="0"/>
  </w:num>
  <w:num w:numId="4">
    <w:abstractNumId w:val="2"/>
  </w:num>
  <w:num w:numId="5">
    <w:abstractNumId w:val="4"/>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038"/>
    <w:rsid w:val="00632163"/>
    <w:rsid w:val="007F625B"/>
    <w:rsid w:val="00BF10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B93590B-7062-5D49-8241-3A40AF7FF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pBdr>
        <w:top w:val="none" w:sz="0" w:space="0" w:color="000000"/>
        <w:left w:val="none" w:sz="0" w:space="0" w:color="000000"/>
        <w:bottom w:val="none" w:sz="0" w:space="0" w:color="000000"/>
        <w:right w:val="none" w:sz="0" w:space="0" w:color="000000"/>
        <w:between w:val="none" w:sz="0" w:space="0" w:color="000000"/>
      </w:pBdr>
    </w:pPr>
    <w:rPr>
      <w:rFonts w:ascii="Arial" w:eastAsia="Arial" w:hAnsi="Arial" w:cs="Arial"/>
      <w:color w:val="000000"/>
    </w:rPr>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pPr>
      <w:pBdr>
        <w:top w:val="none" w:sz="0" w:space="0" w:color="000000"/>
        <w:left w:val="none" w:sz="0" w:space="0" w:color="000000"/>
        <w:bottom w:val="none" w:sz="0" w:space="0" w:color="000000"/>
        <w:right w:val="none" w:sz="0" w:space="0" w:color="000000"/>
        <w:between w:val="none" w:sz="0" w:space="0" w:color="000000"/>
      </w:pBdr>
    </w:pPr>
    <w:rPr>
      <w:rFonts w:ascii="Arial" w:eastAsia="Arial" w:hAnsi="Arial" w:cs="Arial"/>
      <w:color w:val="000000"/>
    </w:rPr>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youtu.be/Mpv6aPFhr80" TargetMode="External"/><Relationship Id="rId39" Type="http://schemas.openxmlformats.org/officeDocument/2006/relationships/hyperlink" Target="https://dynamicecology.wordpress.com/2015/08/19/what-influences-the-realized-niche/" TargetMode="External"/><Relationship Id="rId21" Type="http://schemas.openxmlformats.org/officeDocument/2006/relationships/image" Target="media/image7.png"/><Relationship Id="rId34" Type="http://schemas.openxmlformats.org/officeDocument/2006/relationships/hyperlink" Target="https://www.montana.edu/screel/teaching/bioe-370/documents/Biol%20303%20niches.pdf"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hyperlink" Target="https://youtu.be/0xchPUSBSG0" TargetMode="External"/><Relationship Id="rId2" Type="http://schemas.openxmlformats.org/officeDocument/2006/relationships/styles" Target="styles.xml"/><Relationship Id="rId16" Type="http://schemas.openxmlformats.org/officeDocument/2006/relationships/hyperlink" Target="https://www.allaboutbirds.org/guide/Pacific_Golden-Plover/overview" TargetMode="External"/><Relationship Id="rId29" Type="http://schemas.openxmlformats.org/officeDocument/2006/relationships/hyperlink" Target="https://youtu.be/rdZOwyDbyL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XV2-2Ym3IIc" TargetMode="External"/><Relationship Id="rId24" Type="http://schemas.openxmlformats.org/officeDocument/2006/relationships/image" Target="media/image9.png"/><Relationship Id="rId32" Type="http://schemas.openxmlformats.org/officeDocument/2006/relationships/hyperlink" Target="https://www.ncbi.nlm.nih.gov/pmc/articles/PMC4104887/" TargetMode="External"/><Relationship Id="rId37" Type="http://schemas.openxmlformats.org/officeDocument/2006/relationships/hyperlink" Target="https://www.nature.com/scitable/knowledge/library/resource-partitioning-and-why-it-matters-17362658/" TargetMode="External"/><Relationship Id="rId40" Type="http://schemas.openxmlformats.org/officeDocument/2006/relationships/hyperlink" Target="https://dynamicecology.wordpress.com/2015/08/19/what-influences-the-realized-niche/" TargetMode="External"/><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https://www.youtube.com/watch?v=v8oNhckPjFM&amp;feature=youtu.be" TargetMode="External"/><Relationship Id="rId28" Type="http://schemas.openxmlformats.org/officeDocument/2006/relationships/image" Target="media/image8.png"/><Relationship Id="rId36" Type="http://schemas.openxmlformats.org/officeDocument/2006/relationships/hyperlink" Target="https://darwinsbearddotnet.wordpress.com/2014/10/26/avoiding-a-sticky-situation/" TargetMode="External"/><Relationship Id="rId10" Type="http://schemas.openxmlformats.org/officeDocument/2006/relationships/image" Target="media/image2.png"/><Relationship Id="rId19" Type="http://schemas.openxmlformats.org/officeDocument/2006/relationships/hyperlink" Target="https://youtu.be/_5r4loXPyx8" TargetMode="External"/><Relationship Id="rId31" Type="http://schemas.openxmlformats.org/officeDocument/2006/relationships/hyperlink" Target="https://www.ncbi.nlm.nih.gov/pmc/articles/PMC4104887/" TargetMode="External"/><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youtu.be/WGcE3ZWBjfo" TargetMode="External"/><Relationship Id="rId22" Type="http://schemas.openxmlformats.org/officeDocument/2006/relationships/hyperlink" Target="https://www.youtube.com/watch?v=UjJHrpx4bUE" TargetMode="External"/><Relationship Id="rId27" Type="http://schemas.openxmlformats.org/officeDocument/2006/relationships/hyperlink" Target="https://youtu.be/8eH6X2rAQEs" TargetMode="External"/><Relationship Id="rId30" Type="http://schemas.openxmlformats.org/officeDocument/2006/relationships/hyperlink" Target="http://www.differencebetween.net/science/difference-between-ecosystem-and-community/" TargetMode="External"/><Relationship Id="rId35" Type="http://schemas.openxmlformats.org/officeDocument/2006/relationships/hyperlink" Target="https://darwinsbearddotnet.wordpress.com/2014/10/26/avoiding-a-sticky-situation/"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hyperlink" Target="https://youtu.be/qJr1p55rT5M" TargetMode="External"/><Relationship Id="rId3" Type="http://schemas.openxmlformats.org/officeDocument/2006/relationships/settings" Target="settings.xml"/><Relationship Id="rId12" Type="http://schemas.openxmlformats.org/officeDocument/2006/relationships/hyperlink" Target="https://youtu.be/inVZoI1AkC8" TargetMode="External"/><Relationship Id="rId17" Type="http://schemas.openxmlformats.org/officeDocument/2006/relationships/image" Target="media/image5.png"/><Relationship Id="rId25" Type="http://schemas.openxmlformats.org/officeDocument/2006/relationships/hyperlink" Target="https://youtu.be/Z7Zd0smPeAg" TargetMode="External"/><Relationship Id="rId33" Type="http://schemas.openxmlformats.org/officeDocument/2006/relationships/hyperlink" Target="https://www.montana.edu/screel/teaching/bioe-370/documents/Biol%20303%20niches.pdf" TargetMode="External"/><Relationship Id="rId38" Type="http://schemas.openxmlformats.org/officeDocument/2006/relationships/hyperlink" Target="https://www.nature.com/scitable/knowledge/library/resource-partitioning-and-why-it-matters-17362658/" TargetMode="External"/><Relationship Id="rId46" Type="http://schemas.openxmlformats.org/officeDocument/2006/relationships/footer" Target="footer3.xml"/><Relationship Id="rId20" Type="http://schemas.openxmlformats.org/officeDocument/2006/relationships/hyperlink" Target="http://www.resalliance.org/tdb-database" TargetMode="External"/><Relationship Id="rId41"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mrgscienc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51</Pages>
  <Words>5332</Words>
  <Characters>30399</Characters>
  <Application>Microsoft Office Word</Application>
  <DocSecurity>0</DocSecurity>
  <Lines>253</Lines>
  <Paragraphs>71</Paragraphs>
  <ScaleCrop>false</ScaleCrop>
  <Company/>
  <LinksUpToDate>false</LinksUpToDate>
  <CharactersWithSpaces>35660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2024-06-02T21:13:00Z</dcterms:created>
  <dcterms:modified xsi:type="dcterms:W3CDTF">2024-06-02T21:13:00Z</dcterms:modified>
</cp:coreProperties>
</file>