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Topic HL.c Environmental Ethics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Guiding questions</w:t>
      </w:r>
    </w:p>
    <w:p w:rsidR="00000000" w:rsidDel="00000000" w:rsidP="00000000" w:rsidRDefault="00000000" w:rsidRPr="00000000" w14:paraId="0000000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what extent do humans have a moral responsibility towards the environment?</w:t>
      </w:r>
    </w:p>
    <w:p w:rsidR="00000000" w:rsidDel="00000000" w:rsidP="00000000" w:rsidRDefault="00000000" w:rsidRPr="00000000" w14:paraId="0000000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does environmental ethics influence approaches to achieving a sustainable future?</w:t>
      </w:r>
    </w:p>
    <w:p w:rsidR="00000000" w:rsidDel="00000000" w:rsidP="00000000" w:rsidRDefault="00000000" w:rsidRPr="00000000" w14:paraId="0000000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role do ethical frameworks such as anthropocentrism, ecocentrism, and biocentrism play in shaping public and corporate policies regarding environmental management?</w:t>
      </w:r>
    </w:p>
    <w:p w:rsidR="00000000" w:rsidDel="00000000" w:rsidP="00000000" w:rsidRDefault="00000000" w:rsidRPr="00000000" w14:paraId="0000000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ethical considerations reconcile conflicts between economic development and environmental preservation?</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gridCol w:w="855"/>
        <w:gridCol w:w="855"/>
        <w:gridCol w:w="855"/>
        <w:tblGridChange w:id="0">
          <w:tblGrid>
            <w:gridCol w:w="8295"/>
            <w:gridCol w:w="855"/>
            <w:gridCol w:w="855"/>
            <w:gridCol w:w="8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Understandings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Got it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HL.c.1 Ethics is the branch of philosophy that focuses on moral principles and what behaviours are right and wrong.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HL.c.2 Environmental ethics is a branch of ethical philosophy that addresses environmental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HL.c.3 A variety of ethical frameworks and conflicting ethical values emerge from differing fundamental beliefs concerning the relationship between humans and 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HL.c.4 Instrumental value is the usefulness an entity has for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HL.c.5 Intrinsic value is the value one may attach to something simply for what it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HL.c.6 The concepts of instrumental and intrinsic value are not exclusive.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HL.c.7 An entity has “moral standing” if it is to be morally considered with regard to how we ought to act towards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HL.c.8 There are three major approaches of traditional ethics: virtue ethics, consequentialist (for example, utilitarian) ethics and rights-based (deontological) ethics.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HL.c.9 Virtue ethics focuses on the character of the person doing the action. It assumes that good people will do good actions and bad people will do bad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HL.c.10 Consequentialist ethics is the view that the consequences of an action determine the morality of the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HL.c.11 Rights-based ethical systems focus on the actions and whether they conflict with the rights of others. There is debate about what these rights might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HL.c.12 Some people hold the view that whatever is natural is correct or good. This position is contentious and is described as the “appeal to nature” fallacy.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HL.c.13 Environmental movements and social justice movements have developed from separate histories but are increasingly seeking common goals of equitable and just societies.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INTRODUCTION TO ENVIRONMENTAL ETHICS</w:t>
      </w: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Define 'ethics' and 'moral principles'</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What Makes Something Right or Wrong </w:t>
      </w:r>
      <w:hyperlink r:id="rId6">
        <w:r w:rsidDel="00000000" w:rsidR="00000000" w:rsidRPr="00000000">
          <w:rPr>
            <w:rFonts w:ascii="Calibri" w:cs="Calibri" w:eastAsia="Calibri" w:hAnsi="Calibri"/>
            <w:color w:val="1155cc"/>
            <w:sz w:val="24"/>
            <w:szCs w:val="24"/>
            <w:u w:val="single"/>
            <w:rtl w:val="0"/>
          </w:rPr>
          <w:t xml:space="preserve">https://www.youtube.com/watch?v=pZnDImejvj8</w:t>
        </w:r>
      </w:hyperlink>
      <w:r w:rsidDel="00000000" w:rsidR="00000000" w:rsidRPr="00000000">
        <w:rPr>
          <w:rFonts w:ascii="Calibri" w:cs="Calibri" w:eastAsia="Calibri" w:hAnsi="Calibri"/>
          <w:sz w:val="24"/>
          <w:szCs w:val="24"/>
          <w:rtl w:val="0"/>
        </w:rPr>
        <w:t xml:space="preserve">, answer the following questions</w:t>
      </w:r>
    </w:p>
    <w:p w:rsidR="00000000" w:rsidDel="00000000" w:rsidP="00000000" w:rsidRDefault="00000000" w:rsidRPr="00000000" w14:paraId="0000004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key factors that influence our understanding of what is right and wrong?</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different cultures and societies determine their moral codes?</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role do intentions and consequences play in determining the morality of an action?</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examples are provided in the video to illustrate different ethical dilemmas, and how are they resolved?</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 the ethical principles across various cultures</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Outine examples of ethical decisions you make in your own life?</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this video,  Is Rigth or Wrong Alwasys Black and White? </w:t>
      </w:r>
      <w:hyperlink r:id="rId7">
        <w:r w:rsidDel="00000000" w:rsidR="00000000" w:rsidRPr="00000000">
          <w:rPr>
            <w:rFonts w:ascii="Calibri" w:cs="Calibri" w:eastAsia="Calibri" w:hAnsi="Calibri"/>
            <w:color w:val="1155cc"/>
            <w:sz w:val="24"/>
            <w:szCs w:val="24"/>
            <w:u w:val="single"/>
            <w:rtl w:val="0"/>
          </w:rPr>
          <w:t xml:space="preserve">https://www.youtube.com/watch?v=fcqhS1ExiBQ&amp;pp=ygUfd2hhdCBpcyByaWdodCBhbmQgd2hhdCBpcyB3cm9uZw%3D%3D</w:t>
        </w:r>
      </w:hyperlink>
      <w:r w:rsidDel="00000000" w:rsidR="00000000" w:rsidRPr="00000000">
        <w:rPr>
          <w:rFonts w:ascii="Calibri" w:cs="Calibri" w:eastAsia="Calibri" w:hAnsi="Calibri"/>
          <w:sz w:val="24"/>
          <w:szCs w:val="24"/>
          <w:rtl w:val="0"/>
        </w:rPr>
        <w:t xml:space="preserve"> answer the following questions</w:t>
      </w:r>
      <w:r w:rsidDel="00000000" w:rsidR="00000000" w:rsidRPr="00000000">
        <w:rPr>
          <w:rtl w:val="0"/>
        </w:rPr>
      </w:r>
    </w:p>
    <w:p w:rsidR="00000000" w:rsidDel="00000000" w:rsidP="00000000" w:rsidRDefault="00000000" w:rsidRPr="00000000" w14:paraId="0000007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some examples provided in the video that illustrate how ethical dilemmas are often not black and white?</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does the video explain the concept of moral ambiguity?</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arguments are presented in the video about the limitations of a black-and-white view of ethics?</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cultural and societal differences impact perceptions of right and wrong, according to the video?</w:t>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4957763" cy="365344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57763" cy="3653448"/>
                    </a:xfrm>
                    <a:prstGeom prst="rect"/>
                    <a:ln/>
                  </pic:spPr>
                </pic:pic>
              </a:graphicData>
            </a:graphic>
          </wp:anchor>
        </w:drawing>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Reference the Inglehart-Welzel World Cultural Map</w:t>
      </w:r>
    </w:p>
    <w:p w:rsidR="00000000" w:rsidDel="00000000" w:rsidP="00000000" w:rsidRDefault="00000000" w:rsidRPr="00000000" w14:paraId="0000009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two primary dimensions used to categorize cultures on the Inglehart–Welzel World Cultural Map, and what do they represent?</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countries in the upper right quadrant of the map differ from those in the lower left quadrant in terms of values and societal norms?</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Select two countries from different quadrants and describe how their positions on the map reflect their cultural values and societal norms.</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might historical, economic, and social factors influence a country's position on the Inglehart–Welzel World Cultural Map? Provide specific examples.</w:t>
      </w:r>
    </w:p>
    <w:p w:rsidR="00000000" w:rsidDel="00000000" w:rsidP="00000000" w:rsidRDefault="00000000" w:rsidRPr="00000000" w14:paraId="000000B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You will analyze a complex environmental issue through the lens of different ethical frameworks and understand  and the conflicts between economic development, cultural traditions, environmental sustainability, and social justice. Select one of the following case studies:</w:t>
      </w:r>
    </w:p>
    <w:p w:rsidR="00000000" w:rsidDel="00000000" w:rsidP="00000000" w:rsidRDefault="00000000" w:rsidRPr="00000000" w14:paraId="000000D8">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Genetic Modification of Crops in Southeast Asia</w:t>
        <w:tab/>
        <w:t xml:space="preserve">India’s River Rights Movement</w:t>
        <w:tab/>
      </w:r>
    </w:p>
    <w:p w:rsidR="00000000" w:rsidDel="00000000" w:rsidP="00000000" w:rsidRDefault="00000000" w:rsidRPr="00000000" w14:paraId="000000D9">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Norway’s Sustainable Whaling Practices</w:t>
        <w:tab/>
        <w:tab/>
        <w:t xml:space="preserve">E-Waste Management in Ghana</w:t>
      </w:r>
    </w:p>
    <w:p w:rsidR="00000000" w:rsidDel="00000000" w:rsidP="00000000" w:rsidRDefault="00000000" w:rsidRPr="00000000" w14:paraId="000000DA">
      <w:pPr>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Community-Based Conservation in Kenya</w:t>
        <w:tab/>
        <w:tab/>
        <w:t xml:space="preserve">Urban Green Spaces in European Cities</w:t>
      </w:r>
    </w:p>
    <w:p w:rsidR="00000000" w:rsidDel="00000000" w:rsidP="00000000" w:rsidRDefault="00000000" w:rsidRPr="00000000" w14:paraId="000000DB">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Amazon Rainforest Conservation in Brazil</w:t>
        <w:tab/>
        <w:tab/>
        <w:t xml:space="preserve">Water Conservation &amp; Rights in New Zealand</w:t>
      </w:r>
    </w:p>
    <w:p w:rsidR="00000000" w:rsidDel="00000000" w:rsidP="00000000" w:rsidRDefault="00000000" w:rsidRPr="00000000" w14:paraId="000000DC">
      <w:pPr>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North American Great Lakes Water Conservation</w:t>
      </w:r>
    </w:p>
    <w:p w:rsidR="00000000" w:rsidDel="00000000" w:rsidP="00000000" w:rsidRDefault="00000000" w:rsidRPr="00000000" w14:paraId="000000DD">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Solar Energy Development in the Moroccan Sahara</w:t>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your case study and complete the table comparing the perspectives of different stakeholders in each ethical dilemma.</w:t>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bl>
      <w:tblPr>
        <w:tblStyle w:val="Table2"/>
        <w:tblW w:w="108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1.75"/>
        <w:gridCol w:w="2721.75"/>
        <w:gridCol w:w="2721.75"/>
        <w:gridCol w:w="2721.75"/>
        <w:tblGridChange w:id="0">
          <w:tblGrid>
            <w:gridCol w:w="2721.75"/>
            <w:gridCol w:w="2721.75"/>
            <w:gridCol w:w="2721.75"/>
            <w:gridCol w:w="2721.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Stakeholders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Perspective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Ethical Framework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numPr>
          <w:ilvl w:val="0"/>
          <w:numId w:val="15"/>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Stakeholders:</w:t>
      </w:r>
      <w:r w:rsidDel="00000000" w:rsidR="00000000" w:rsidRPr="00000000">
        <w:rPr>
          <w:rFonts w:ascii="Calibri" w:cs="Calibri" w:eastAsia="Calibri" w:hAnsi="Calibri"/>
          <w:sz w:val="24"/>
          <w:szCs w:val="24"/>
          <w:rtl w:val="0"/>
        </w:rPr>
        <w:t xml:space="preserve"> Identify the main stakeholders involved in the issue.</w:t>
      </w:r>
    </w:p>
    <w:p w:rsidR="00000000" w:rsidDel="00000000" w:rsidP="00000000" w:rsidRDefault="00000000" w:rsidRPr="00000000" w14:paraId="000000F7">
      <w:pPr>
        <w:numPr>
          <w:ilvl w:val="0"/>
          <w:numId w:val="15"/>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Perspective:</w:t>
      </w:r>
      <w:r w:rsidDel="00000000" w:rsidR="00000000" w:rsidRPr="00000000">
        <w:rPr>
          <w:rFonts w:ascii="Calibri" w:cs="Calibri" w:eastAsia="Calibri" w:hAnsi="Calibri"/>
          <w:sz w:val="24"/>
          <w:szCs w:val="24"/>
          <w:rtl w:val="0"/>
        </w:rPr>
        <w:t xml:space="preserve"> Discuss the perspectives presented in the case study.</w:t>
      </w:r>
    </w:p>
    <w:p w:rsidR="00000000" w:rsidDel="00000000" w:rsidP="00000000" w:rsidRDefault="00000000" w:rsidRPr="00000000" w14:paraId="000000F8">
      <w:pPr>
        <w:numPr>
          <w:ilvl w:val="0"/>
          <w:numId w:val="15"/>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Ethical Frameworks:</w:t>
      </w:r>
      <w:r w:rsidDel="00000000" w:rsidR="00000000" w:rsidRPr="00000000">
        <w:rPr>
          <w:rFonts w:ascii="Calibri" w:cs="Calibri" w:eastAsia="Calibri" w:hAnsi="Calibri"/>
          <w:sz w:val="24"/>
          <w:szCs w:val="24"/>
          <w:rtl w:val="0"/>
        </w:rPr>
        <w:t xml:space="preserve"> Apply virtue ethics, consequentialist ethics, and rights-based ethics to analyze the issue from different perspectives.</w:t>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w:t>
      </w:r>
    </w:p>
    <w:p w:rsidR="00000000" w:rsidDel="00000000" w:rsidP="00000000" w:rsidRDefault="00000000" w:rsidRPr="00000000" w14:paraId="000000FA">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ethical framework did you find most compelling for your case study and why?</w:t>
      </w:r>
    </w:p>
    <w:p w:rsidR="00000000" w:rsidDel="00000000" w:rsidP="00000000" w:rsidRDefault="00000000" w:rsidRPr="00000000" w14:paraId="000000FB">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did the different ethical perspectives influence your understanding of the issue?</w:t>
      </w:r>
    </w:p>
    <w:p w:rsidR="00000000" w:rsidDel="00000000" w:rsidP="00000000" w:rsidRDefault="00000000" w:rsidRPr="00000000" w14:paraId="000000FC">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broader implications of these ethical dilemmas for environmental policy and decision-making?</w:t>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ENVIRONMENTAL ETHICS AND ITS EVOLUTION</w:t>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environmental ethics</w:t>
      </w:r>
    </w:p>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Environmental Ethics,  </w:t>
      </w:r>
      <w:hyperlink r:id="rId9">
        <w:r w:rsidDel="00000000" w:rsidR="00000000" w:rsidRPr="00000000">
          <w:rPr>
            <w:rFonts w:ascii="Calibri" w:cs="Calibri" w:eastAsia="Calibri" w:hAnsi="Calibri"/>
            <w:color w:val="1155cc"/>
            <w:sz w:val="24"/>
            <w:szCs w:val="24"/>
            <w:u w:val="single"/>
            <w:rtl w:val="0"/>
          </w:rPr>
          <w:t xml:space="preserve">https://www.youtube.com/watch?v=AIRdfWFPiOs</w:t>
        </w:r>
      </w:hyperlink>
      <w:r w:rsidDel="00000000" w:rsidR="00000000" w:rsidRPr="00000000">
        <w:rPr>
          <w:rFonts w:ascii="Calibri" w:cs="Calibri" w:eastAsia="Calibri" w:hAnsi="Calibri"/>
          <w:sz w:val="24"/>
          <w:szCs w:val="24"/>
          <w:rtl w:val="0"/>
        </w:rPr>
        <w:t xml:space="preserve"> and complete the following questions</w:t>
      </w:r>
    </w:p>
    <w:p w:rsidR="00000000" w:rsidDel="00000000" w:rsidP="00000000" w:rsidRDefault="00000000" w:rsidRPr="00000000" w14:paraId="0000011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three main ethical frameworks (virtue ethics, consequentialist ethics, and rights-based ethics) apply to environmental issues</w:t>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List examples of environmental ethical dilemmas mentioned in the video</w:t>
      </w:r>
    </w:p>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the role intrinsic and instrumental value play in environmental ethics</w:t>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how the concept of moral standing relate to environmental ethics</w:t>
      </w:r>
    </w:p>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video,The Land Ethics and Aldo Leopold,   </w:t>
      </w:r>
      <w:hyperlink r:id="rId10">
        <w:r w:rsidDel="00000000" w:rsidR="00000000" w:rsidRPr="00000000">
          <w:rPr>
            <w:rFonts w:ascii="Calibri" w:cs="Calibri" w:eastAsia="Calibri" w:hAnsi="Calibri"/>
            <w:color w:val="1155cc"/>
            <w:sz w:val="24"/>
            <w:szCs w:val="24"/>
            <w:u w:val="single"/>
            <w:rtl w:val="0"/>
          </w:rPr>
          <w:t xml:space="preserve">https://www.youtube.com/watch?v=PgoOTtDkhdU</w:t>
        </w:r>
      </w:hyperlink>
      <w:r w:rsidDel="00000000" w:rsidR="00000000" w:rsidRPr="00000000">
        <w:rPr>
          <w:rFonts w:ascii="Calibri" w:cs="Calibri" w:eastAsia="Calibri" w:hAnsi="Calibri"/>
          <w:sz w:val="24"/>
          <w:szCs w:val="24"/>
          <w:rtl w:val="0"/>
        </w:rPr>
        <w:t xml:space="preserve"> . Answer the following questions</w:t>
      </w:r>
    </w:p>
    <w:p w:rsidR="00000000" w:rsidDel="00000000" w:rsidP="00000000" w:rsidRDefault="00000000" w:rsidRPr="00000000" w14:paraId="0000012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Who was Aldo Leopold, and what is he best known for in the field of environmental ethics?</w:t>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the central idea of Leopold's "Land Ethic"?</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does Leopold's "Land Ethic" differ from traditional human-centered (anthropocentric) ethics?</w:t>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can individuals and communities adopt the principles of the Land Ethic in their daily lives?</w:t>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the key concepts that define the field of environmental ethics</w:t>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Environmental ethics emerged as a distinct philosophical discipline in the 1960s and 1970s, a period marked by a growing public awareness of ecological issues. This era saw the rise of significant environmental movements, catalyzed by the increasing visibility of pollution, resource depletion, and species extinction. The publication of Rachel Carson’s "Silent Spring" in 1962, which highlighted the dangers of pesticide use, played a pivotal role in sparking widespread environmental concern.</w:t>
      </w:r>
    </w:p>
    <w:p w:rsidR="00000000" w:rsidDel="00000000" w:rsidP="00000000" w:rsidRDefault="00000000" w:rsidRPr="00000000" w14:paraId="0000015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timeline of key events and figures in the evolution of environmental ethics. Here is a starting point. They are not in order "Walden" by Henry David Thoreau, Gro Harlem Brundtland, Aldo Leopold's "A Sand County Almanac", "Silent Spring" by Rachel Carson, Endangered Species Act in the United States, John Muir, Arne Naess, James Lovelock, Wangari Maathai </w:t>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Timeline Template</w:t>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tl w:val="0"/>
        </w:rPr>
      </w:r>
    </w:p>
    <w:tbl>
      <w:tblPr>
        <w:tblStyle w:val="Table3"/>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835"/>
        <w:gridCol w:w="3480"/>
        <w:gridCol w:w="3315"/>
        <w:tblGridChange w:id="0">
          <w:tblGrid>
            <w:gridCol w:w="1230"/>
            <w:gridCol w:w="2835"/>
            <w:gridCol w:w="3480"/>
            <w:gridCol w:w="33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Figure/Event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Impact on Environmental Ethics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additional rows as needed)</w:t>
      </w:r>
    </w:p>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 </w:t>
      </w:r>
    </w:p>
    <w:p w:rsidR="00000000" w:rsidDel="00000000" w:rsidP="00000000" w:rsidRDefault="00000000" w:rsidRPr="00000000" w14:paraId="00000176">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event or figure did you find most impactful in the development of environmental ethics? Why?</w:t>
      </w:r>
    </w:p>
    <w:p w:rsidR="00000000" w:rsidDel="00000000" w:rsidP="00000000" w:rsidRDefault="00000000" w:rsidRPr="00000000" w14:paraId="00000177">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historical events in environmental ethics influence current environmental policies?</w:t>
      </w:r>
    </w:p>
    <w:p w:rsidR="00000000" w:rsidDel="00000000" w:rsidP="00000000" w:rsidRDefault="00000000" w:rsidRPr="00000000" w14:paraId="00000178">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can we learn from the evolution of environmental ethics when addressing modern environmental challenges?</w:t>
      </w:r>
    </w:p>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ETHICAL FRAMEWORKS IN ENVIRONMENTAL CONTEXTS</w:t>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Anthropocentric ethics emphasize the importance of ___________ benefits, often prioritizing human needs over environmental concerns. In contrast to anthropocentric ethics, ___________ ethics place intrinsic value on all living and non-living elements within an ecosystem. Technocentric ethics rely on ___________ and innovation to solve environmental problems, sometimes overlooking the potential ecological impacts. A major conflict between anthropocentric and ecocentric ethics is the differing views on ___________ value versus ___________ value of nature. Cultural and societal values can significantly shape an individual's ___________ ethics, influencing their decisions and actions towards the environment.</w:t>
      </w:r>
    </w:p>
    <w:p w:rsidR="00000000" w:rsidDel="00000000" w:rsidP="00000000" w:rsidRDefault="00000000" w:rsidRPr="00000000" w14:paraId="00000188">
      <w:pPr>
        <w:spacing w:after="240" w:before="240" w:lineRule="auto"/>
        <w:ind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Fill in the blanks:</w:t>
      </w:r>
    </w:p>
    <w:p w:rsidR="00000000" w:rsidDel="00000000" w:rsidP="00000000" w:rsidRDefault="00000000" w:rsidRPr="00000000" w14:paraId="00000189">
      <w:pPr>
        <w:spacing w:after="240" w:befor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w:t>
        <w:tab/>
        <w:tab/>
        <w:tab/>
        <w:t xml:space="preserve">ecocentric</w:t>
        <w:tab/>
        <w:tab/>
        <w:tab/>
        <w:t xml:space="preserve">technology</w:t>
        <w:tab/>
        <w:tab/>
        <w:tab/>
        <w:t xml:space="preserve">instrumental</w:t>
      </w:r>
    </w:p>
    <w:p w:rsidR="00000000" w:rsidDel="00000000" w:rsidP="00000000" w:rsidRDefault="00000000" w:rsidRPr="00000000" w14:paraId="0000018A">
      <w:pPr>
        <w:spacing w:after="240" w:befor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Intrinsic</w:t>
        <w:tab/>
        <w:tab/>
        <w:t xml:space="preserve">environmental</w:t>
      </w:r>
    </w:p>
    <w:p w:rsidR="00000000" w:rsidDel="00000000" w:rsidP="00000000" w:rsidRDefault="00000000" w:rsidRPr="00000000" w14:paraId="0000018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Who’s Life is More Valuable,</w:t>
      </w:r>
      <w:hyperlink r:id="rId11">
        <w:r w:rsidDel="00000000" w:rsidR="00000000" w:rsidRPr="00000000">
          <w:rPr>
            <w:rFonts w:ascii="Calibri" w:cs="Calibri" w:eastAsia="Calibri" w:hAnsi="Calibri"/>
            <w:color w:val="1155cc"/>
            <w:sz w:val="24"/>
            <w:szCs w:val="24"/>
            <w:u w:val="single"/>
            <w:rtl w:val="0"/>
          </w:rPr>
          <w:t xml:space="preserve">https://www.youtube.com/watch?v=3rQi2uNqwxk&amp;pp=ygUaY29uZmxpY3RpbmcgZXRoaWNhbCB2YWx1ZXM%3D</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18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main ethical issue presented in the video</w:t>
      </w:r>
    </w:p>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how the video explore the concept of value of life</w:t>
      </w:r>
    </w:p>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ethical frameworks applied or could be applied to the dilemmas presented in the video</w:t>
      </w:r>
    </w:p>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any biases or cultural influences that might affect how life value is perceived as presented in the video?</w:t>
      </w:r>
    </w:p>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video address the potential consequences of valuing one life over another.</w:t>
      </w:r>
    </w:p>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you agree with any of the positions presented in the video? Why or why not?</w:t>
      </w:r>
    </w:p>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 an example of a conflicting ethical value that arises from differing beliefs about the human-nature relationship</w:t>
      </w:r>
    </w:p>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 how a cultural and societal values might  influence an individual's or a community's environmental ethics</w:t>
      </w:r>
    </w:p>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Research one of the three ethical frameworks (virtue ethics, consequentialist ethics, rights-based ethics) and how it applies to an environmental issue of your choice. Here are some suggested issues</w:t>
      </w:r>
    </w:p>
    <w:p w:rsidR="00000000" w:rsidDel="00000000" w:rsidP="00000000" w:rsidRDefault="00000000" w:rsidRPr="00000000" w14:paraId="000001C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Deepwater Horizon Oil Spill</w:t>
      </w:r>
    </w:p>
    <w:p w:rsidR="00000000" w:rsidDel="00000000" w:rsidP="00000000" w:rsidRDefault="00000000" w:rsidRPr="00000000" w14:paraId="000001C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Amazon Deforestation</w:t>
      </w:r>
    </w:p>
    <w:p w:rsidR="00000000" w:rsidDel="00000000" w:rsidP="00000000" w:rsidRDefault="00000000" w:rsidRPr="00000000" w14:paraId="000001C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Flint Water Crisis</w:t>
      </w:r>
    </w:p>
    <w:p w:rsidR="00000000" w:rsidDel="00000000" w:rsidP="00000000" w:rsidRDefault="00000000" w:rsidRPr="00000000" w14:paraId="000001C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 and Global Warming</w:t>
      </w:r>
    </w:p>
    <w:p w:rsidR="00000000" w:rsidDel="00000000" w:rsidP="00000000" w:rsidRDefault="00000000" w:rsidRPr="00000000" w14:paraId="000001C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Whale Hunting in Japan</w:t>
      </w:r>
    </w:p>
    <w:p w:rsidR="00000000" w:rsidDel="00000000" w:rsidP="00000000" w:rsidRDefault="00000000" w:rsidRPr="00000000" w14:paraId="000001C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Plastic Pollution in Oceans</w:t>
      </w:r>
    </w:p>
    <w:p w:rsidR="00000000" w:rsidDel="00000000" w:rsidP="00000000" w:rsidRDefault="00000000" w:rsidRPr="00000000" w14:paraId="000001C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Fracking and Water Contamination</w:t>
      </w:r>
    </w:p>
    <w:p w:rsidR="00000000" w:rsidDel="00000000" w:rsidP="00000000" w:rsidRDefault="00000000" w:rsidRPr="00000000" w14:paraId="000001D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Renewable Energy Development and Indigenous Land Rights</w:t>
      </w:r>
    </w:p>
    <w:p w:rsidR="00000000" w:rsidDel="00000000" w:rsidP="00000000" w:rsidRDefault="00000000" w:rsidRPr="00000000" w14:paraId="000001D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Palm Oil Plantations and Deforestation</w:t>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INSTRUMENTAL AND INTRINSIC VALUE</w:t>
      </w:r>
    </w:p>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Define instrument and intrinsic value</w:t>
      </w:r>
    </w:p>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two examples of natural entities that provide goods</w:t>
      </w:r>
    </w:p>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how they benefit human societies</w:t>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how the instrumental value of a natural entity influence conservation efforts.</w:t>
      </w:r>
    </w:p>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what ways can natural entities provide opportunities for human development, such as knowledge or creative inspiration</w:t>
      </w:r>
    </w:p>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two examples of non-living objects that hold intrinsic value,</w:t>
      </w:r>
    </w:p>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why they are valued</w:t>
      </w:r>
    </w:p>
    <w:p w:rsidR="00000000" w:rsidDel="00000000" w:rsidP="00000000" w:rsidRDefault="00000000" w:rsidRPr="00000000" w14:paraId="000002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why it is important to recognize the intrinsic value of both living and non-living entities in nature</w:t>
      </w:r>
    </w:p>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0">
      <w:pPr>
        <w:numPr>
          <w:ilvl w:val="0"/>
          <w:numId w:val="1"/>
        </w:numPr>
        <w:ind w:left="720" w:hanging="360"/>
        <w:jc w:val="center"/>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Venn diagram to classify a natural entity of your chose with instrumental and intrinsic values.</w:t>
      </w:r>
      <w:r w:rsidDel="00000000" w:rsidR="00000000" w:rsidRPr="00000000">
        <w:rPr>
          <w:rFonts w:ascii="Calibri" w:cs="Calibri" w:eastAsia="Calibri" w:hAnsi="Calibri"/>
          <w:sz w:val="24"/>
          <w:szCs w:val="24"/>
        </w:rPr>
        <w:drawing>
          <wp:inline distB="114300" distT="114300" distL="114300" distR="114300">
            <wp:extent cx="6110288" cy="3366550"/>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110288" cy="3366550"/>
                    </a:xfrm>
                    <a:prstGeom prst="rect"/>
                    <a:ln/>
                  </pic:spPr>
                </pic:pic>
              </a:graphicData>
            </a:graphic>
          </wp:inline>
        </w:drawing>
      </w:r>
      <w:r w:rsidDel="00000000" w:rsidR="00000000" w:rsidRPr="00000000">
        <w:rPr>
          <w:rtl w:val="0"/>
        </w:rPr>
      </w:r>
    </w:p>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a cultural or spiritual traditions that emphasize the intrinsic value of nature.  Explain their significance.</w:t>
      </w:r>
    </w:p>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8">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9">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3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Analyze a case study on the protection of humpback whales in the Gulf of Maine, discussing both their intrinsic aesthetic value and their instrumental value as a tourist attraction.</w:t>
      </w:r>
    </w:p>
    <w:p w:rsidR="00000000" w:rsidDel="00000000" w:rsidP="00000000" w:rsidRDefault="00000000" w:rsidRPr="00000000" w14:paraId="00000247">
      <w:pPr>
        <w:numPr>
          <w:ilvl w:val="0"/>
          <w:numId w:val="7"/>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Intrinsic Value:</w:t>
      </w:r>
      <w:r w:rsidDel="00000000" w:rsidR="00000000" w:rsidRPr="00000000">
        <w:rPr>
          <w:rFonts w:ascii="Calibri" w:cs="Calibri" w:eastAsia="Calibri" w:hAnsi="Calibri"/>
          <w:sz w:val="24"/>
          <w:szCs w:val="24"/>
          <w:rtl w:val="0"/>
        </w:rPr>
        <w:t xml:space="preserve"> Identify and discuss the intrinsic values of whales, such as their aesthetic appeal, cultural significance, and ecological role.</w:t>
      </w:r>
    </w:p>
    <w:p w:rsidR="00000000" w:rsidDel="00000000" w:rsidP="00000000" w:rsidRDefault="00000000" w:rsidRPr="00000000" w14:paraId="00000248">
      <w:pPr>
        <w:numPr>
          <w:ilvl w:val="0"/>
          <w:numId w:val="7"/>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Instrumental Value</w:t>
      </w:r>
      <w:r w:rsidDel="00000000" w:rsidR="00000000" w:rsidRPr="00000000">
        <w:rPr>
          <w:rFonts w:ascii="Calibri" w:cs="Calibri" w:eastAsia="Calibri" w:hAnsi="Calibri"/>
          <w:sz w:val="24"/>
          <w:szCs w:val="24"/>
          <w:rtl w:val="0"/>
        </w:rPr>
        <w:t xml:space="preserve">: Identify and discuss the instrumental values of whales, such as their economic value from tourism and their role in marine ecosystems.</w:t>
      </w:r>
    </w:p>
    <w:p w:rsidR="00000000" w:rsidDel="00000000" w:rsidP="00000000" w:rsidRDefault="00000000" w:rsidRPr="00000000" w14:paraId="00000249">
      <w:pPr>
        <w:numPr>
          <w:ilvl w:val="0"/>
          <w:numId w:val="7"/>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Ethical Considerations:</w:t>
      </w:r>
      <w:r w:rsidDel="00000000" w:rsidR="00000000" w:rsidRPr="00000000">
        <w:rPr>
          <w:rFonts w:ascii="Calibri" w:cs="Calibri" w:eastAsia="Calibri" w:hAnsi="Calibri"/>
          <w:sz w:val="24"/>
          <w:szCs w:val="24"/>
          <w:rtl w:val="0"/>
        </w:rPr>
        <w:t xml:space="preserve"> Analyze the ethical implications of protecting whales based on both intrinsic and instrumental values.</w:t>
      </w:r>
    </w:p>
    <w:p w:rsidR="00000000" w:rsidDel="00000000" w:rsidP="00000000" w:rsidRDefault="00000000" w:rsidRPr="00000000" w14:paraId="000002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w:t>
      </w:r>
    </w:p>
    <w:p w:rsidR="00000000" w:rsidDel="00000000" w:rsidP="00000000" w:rsidRDefault="00000000" w:rsidRPr="00000000" w14:paraId="0000024C">
      <w:pPr>
        <w:numPr>
          <w:ilvl w:val="0"/>
          <w:numId w:val="1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intrinsic and instrumental values of whales influence your perspective on their protection?</w:t>
      </w:r>
    </w:p>
    <w:p w:rsidR="00000000" w:rsidDel="00000000" w:rsidP="00000000" w:rsidRDefault="00000000" w:rsidRPr="00000000" w14:paraId="0000024D">
      <w:pPr>
        <w:numPr>
          <w:ilvl w:val="0"/>
          <w:numId w:val="1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ethical framework (virtue ethics, consequentialist ethics, rights-based ethics) do you find most compelling in this case study? Why?</w:t>
      </w:r>
    </w:p>
    <w:p w:rsidR="00000000" w:rsidDel="00000000" w:rsidP="00000000" w:rsidRDefault="00000000" w:rsidRPr="00000000" w14:paraId="0000024E">
      <w:pPr>
        <w:numPr>
          <w:ilvl w:val="0"/>
          <w:numId w:val="1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broader implications of these ethical considerations for other environmental issues?</w:t>
      </w:r>
    </w:p>
    <w:p w:rsidR="00000000" w:rsidDel="00000000" w:rsidP="00000000" w:rsidRDefault="00000000" w:rsidRPr="00000000" w14:paraId="0000024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MORAL STANDING AND ETHICAL CONSIDERATIONS</w:t>
      </w:r>
      <w:r w:rsidDel="00000000" w:rsidR="00000000" w:rsidRPr="00000000">
        <w:rPr>
          <w:rtl w:val="0"/>
        </w:rPr>
      </w:r>
    </w:p>
    <w:p w:rsidR="00000000" w:rsidDel="00000000" w:rsidP="00000000" w:rsidRDefault="00000000" w:rsidRPr="00000000" w14:paraId="0000026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 entity has “moral standing” if it is to be ___________ considered with regard to how we ought to act towards it. To ask if something has moral standing is to ask if it should be taken into account by others or make a claim on others. ___________ believe that all living things have moral standing because they have ___________ value. Some ecocentrists would extend this argument to non-living things in nature, such as rivers, rocks, and ___________. For example, Aldo Leopold’s land ethic argues that “a thing is right when it tends to preserve the ___________, stability, and beauty of the biotic community. It is wrong when it tends otherwise.” Likewise, one may consider the moral standing of future ___________. For example, do humans alive today have obligations towards humans living in the ___________, irrespective of benefits to humans of today.</w:t>
      </w:r>
    </w:p>
    <w:p w:rsidR="00000000" w:rsidDel="00000000" w:rsidP="00000000" w:rsidRDefault="00000000" w:rsidRPr="00000000" w14:paraId="0000026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Fill in the blanks:</w:t>
      </w:r>
    </w:p>
    <w:p w:rsidR="00000000" w:rsidDel="00000000" w:rsidP="00000000" w:rsidRDefault="00000000" w:rsidRPr="00000000" w14:paraId="0000026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0">
      <w:pPr>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morally</w:t>
        <w:tab/>
        <w:tab/>
        <w:t xml:space="preserve">ecocentrists</w:t>
        <w:tab/>
        <w:tab/>
        <w:tab/>
        <w:t xml:space="preserve">intrinsic</w:t>
        <w:tab/>
        <w:tab/>
        <w:tab/>
        <w:t xml:space="preserve">landscapes</w:t>
      </w:r>
    </w:p>
    <w:p w:rsidR="00000000" w:rsidDel="00000000" w:rsidP="00000000" w:rsidRDefault="00000000" w:rsidRPr="00000000" w14:paraId="0000027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Integrity</w:t>
        <w:tab/>
        <w:tab/>
        <w:t xml:space="preserve">generations</w:t>
        <w:tab/>
        <w:tab/>
        <w:tab/>
        <w:t xml:space="preserve">future</w:t>
      </w:r>
    </w:p>
    <w:p w:rsidR="00000000" w:rsidDel="00000000" w:rsidP="00000000" w:rsidRDefault="00000000" w:rsidRPr="00000000" w14:paraId="0000027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Animal Ethics and Environmental Ethics,  </w:t>
      </w:r>
      <w:hyperlink r:id="rId13">
        <w:r w:rsidDel="00000000" w:rsidR="00000000" w:rsidRPr="00000000">
          <w:rPr>
            <w:rFonts w:ascii="Calibri" w:cs="Calibri" w:eastAsia="Calibri" w:hAnsi="Calibri"/>
            <w:color w:val="1155cc"/>
            <w:sz w:val="24"/>
            <w:szCs w:val="24"/>
            <w:u w:val="single"/>
            <w:rtl w:val="0"/>
          </w:rPr>
          <w:t xml:space="preserve">https://youtu.be/AzFwOnYPV9U</w:t>
        </w:r>
      </w:hyperlink>
      <w:r w:rsidDel="00000000" w:rsidR="00000000" w:rsidRPr="00000000">
        <w:rPr>
          <w:rFonts w:ascii="Calibri" w:cs="Calibri" w:eastAsia="Calibri" w:hAnsi="Calibri"/>
          <w:sz w:val="24"/>
          <w:szCs w:val="24"/>
          <w:rtl w:val="0"/>
        </w:rPr>
        <w:t xml:space="preserve"> . Answer the questions below</w:t>
      </w:r>
    </w:p>
    <w:p w:rsidR="00000000" w:rsidDel="00000000" w:rsidP="00000000" w:rsidRDefault="00000000" w:rsidRPr="00000000" w14:paraId="0000027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the main differences between animal ethics and environmental ethics</w:t>
      </w:r>
    </w:p>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video define intrinsic value and instrumental value in the context of animal and environmental ethics</w:t>
      </w:r>
    </w:p>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List several of the ethical arguments for granting moral standing to animals</w:t>
      </w:r>
    </w:p>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ecocentric perspectives view the moral standing of non-living entities such as rivers and landscapes</w:t>
      </w:r>
    </w:p>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how individuals and communities integrate both animal ethics and environmental ethics into their daily practices and policies</w:t>
      </w:r>
    </w:p>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some criticisms or challenges mentioned in the video regarding the implementation of animal and environmental ethics in policy-making</w:t>
      </w:r>
    </w:p>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humans alive today have obligations towards humans living in the future, irrespective of benefits to humans of today. Justify your answer</w:t>
      </w:r>
    </w:p>
    <w:p w:rsidR="00000000" w:rsidDel="00000000" w:rsidP="00000000" w:rsidRDefault="00000000" w:rsidRPr="00000000" w14:paraId="000002A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F">
      <w:pPr>
        <w:ind w:left="0" w:firstLine="0"/>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TRADITIONAL ETHICAL APPROACHES</w:t>
      </w:r>
      <w:r w:rsidDel="00000000" w:rsidR="00000000" w:rsidRPr="00000000">
        <w:rPr>
          <w:rtl w:val="0"/>
        </w:rPr>
      </w:r>
    </w:p>
    <w:p w:rsidR="00000000" w:rsidDel="00000000" w:rsidP="00000000" w:rsidRDefault="00000000" w:rsidRPr="00000000" w14:paraId="000002B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What are the Three Types of Ethics </w:t>
      </w:r>
      <w:hyperlink r:id="rId14">
        <w:r w:rsidDel="00000000" w:rsidR="00000000" w:rsidRPr="00000000">
          <w:rPr>
            <w:rFonts w:ascii="Calibri" w:cs="Calibri" w:eastAsia="Calibri" w:hAnsi="Calibri"/>
            <w:color w:val="1155cc"/>
            <w:sz w:val="24"/>
            <w:szCs w:val="24"/>
            <w:u w:val="single"/>
            <w:rtl w:val="0"/>
          </w:rPr>
          <w:t xml:space="preserve">https://youtu.be/2MEKKXGqGVQ</w:t>
        </w:r>
      </w:hyperlink>
      <w:r w:rsidDel="00000000" w:rsidR="00000000" w:rsidRPr="00000000">
        <w:rPr>
          <w:rFonts w:ascii="Calibri" w:cs="Calibri" w:eastAsia="Calibri" w:hAnsi="Calibri"/>
          <w:sz w:val="24"/>
          <w:szCs w:val="24"/>
          <w:rtl w:val="0"/>
        </w:rPr>
        <w:t xml:space="preserve"> , then complete the table</w:t>
      </w:r>
    </w:p>
    <w:p w:rsidR="00000000" w:rsidDel="00000000" w:rsidP="00000000" w:rsidRDefault="00000000" w:rsidRPr="00000000" w14:paraId="000002B2">
      <w:pPr>
        <w:ind w:left="720" w:firstLine="0"/>
        <w:rPr>
          <w:rFonts w:ascii="Calibri" w:cs="Calibri" w:eastAsia="Calibri" w:hAnsi="Calibri"/>
          <w:sz w:val="24"/>
          <w:szCs w:val="24"/>
        </w:rPr>
      </w:pPr>
      <w:r w:rsidDel="00000000" w:rsidR="00000000" w:rsidRPr="00000000">
        <w:rPr>
          <w:rtl w:val="0"/>
        </w:rPr>
      </w:r>
    </w:p>
    <w:tbl>
      <w:tblPr>
        <w:tblStyle w:val="Table4"/>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3.4"/>
        <w:gridCol w:w="2033.4"/>
        <w:gridCol w:w="2033.4"/>
        <w:gridCol w:w="2033.4"/>
        <w:gridCol w:w="2033.4"/>
        <w:tblGridChange w:id="0">
          <w:tblGrid>
            <w:gridCol w:w="2033.4"/>
            <w:gridCol w:w="2033.4"/>
            <w:gridCol w:w="2033.4"/>
            <w:gridCol w:w="2033.4"/>
            <w:gridCol w:w="2033.4"/>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Ethical Approach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 Principle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to Environmental Issues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Strength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Limitations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Virtue Ethics</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Encourages personal responsibility and moral behavior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Consequentialist</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Morality based on outcomes and consequences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Rights-Based</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conflict with other rights and be inflexible</w:t>
            </w:r>
          </w:p>
        </w:tc>
      </w:tr>
    </w:tbl>
    <w:p w:rsidR="00000000" w:rsidDel="00000000" w:rsidP="00000000" w:rsidRDefault="00000000" w:rsidRPr="00000000" w14:paraId="000002D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examples of environmental issues where each of these ethical approaches might lead to different conclusions</w:t>
      </w:r>
    </w:p>
    <w:p w:rsidR="00000000" w:rsidDel="00000000" w:rsidP="00000000" w:rsidRDefault="00000000" w:rsidRPr="00000000" w14:paraId="000002D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to determine how consequentialist ethics can be applied to balance short-term and long-term environmental goals.</w:t>
      </w:r>
    </w:p>
    <w:p w:rsidR="00000000" w:rsidDel="00000000" w:rsidP="00000000" w:rsidRDefault="00000000" w:rsidRPr="00000000" w14:paraId="000002E7">
      <w:pPr>
        <w:ind w:left="720" w:firstLine="0"/>
        <w:rPr>
          <w:rFonts w:ascii="Calibri" w:cs="Calibri" w:eastAsia="Calibri" w:hAnsi="Calibri"/>
          <w:sz w:val="24"/>
          <w:szCs w:val="24"/>
        </w:rPr>
      </w:pPr>
      <w:r w:rsidDel="00000000" w:rsidR="00000000" w:rsidRPr="00000000">
        <w:rPr>
          <w:rtl w:val="0"/>
        </w:rPr>
      </w:r>
    </w:p>
    <w:tbl>
      <w:tblPr>
        <w:tblStyle w:val="Table5"/>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1.75"/>
        <w:gridCol w:w="2541.75"/>
        <w:gridCol w:w="2541.75"/>
        <w:gridCol w:w="2541.75"/>
        <w:tblGridChange w:id="0">
          <w:tblGrid>
            <w:gridCol w:w="2541.75"/>
            <w:gridCol w:w="2541.75"/>
            <w:gridCol w:w="2541.75"/>
            <w:gridCol w:w="2541.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Consequence (Good)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Consequence (Bad)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Overall Evaluation (Good/Bad)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a dam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Displaces local communities, disrupts ecosystems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Banning plastic bags</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Reduces plastic waste, protects marine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Expanding agriculture</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(if environmental damage is severe)</w:t>
            </w:r>
          </w:p>
        </w:tc>
      </w:tr>
    </w:tbl>
    <w:p w:rsidR="00000000" w:rsidDel="00000000" w:rsidP="00000000" w:rsidRDefault="00000000" w:rsidRPr="00000000" w14:paraId="000002F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Should Animals Have Human Rights  </w:t>
      </w:r>
      <w:hyperlink r:id="rId15">
        <w:r w:rsidDel="00000000" w:rsidR="00000000" w:rsidRPr="00000000">
          <w:rPr>
            <w:rFonts w:ascii="Calibri" w:cs="Calibri" w:eastAsia="Calibri" w:hAnsi="Calibri"/>
            <w:color w:val="1155cc"/>
            <w:sz w:val="24"/>
            <w:szCs w:val="24"/>
            <w:u w:val="single"/>
            <w:rtl w:val="0"/>
          </w:rPr>
          <w:t xml:space="preserve">https://youtu.be/dkQ0QiEsS80</w:t>
        </w:r>
      </w:hyperlink>
      <w:r w:rsidDel="00000000" w:rsidR="00000000" w:rsidRPr="00000000">
        <w:rPr>
          <w:rFonts w:ascii="Calibri" w:cs="Calibri" w:eastAsia="Calibri" w:hAnsi="Calibri"/>
          <w:sz w:val="24"/>
          <w:szCs w:val="24"/>
          <w:rtl w:val="0"/>
        </w:rPr>
        <w:t xml:space="preserve">, complete the following questions</w:t>
      </w:r>
    </w:p>
    <w:p w:rsidR="00000000" w:rsidDel="00000000" w:rsidP="00000000" w:rsidRDefault="00000000" w:rsidRPr="00000000" w14:paraId="0000030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the main arguments presented in the video for granting human rights to animals</w:t>
      </w:r>
    </w:p>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ethical frameworks (e.g., virtue ethics, consequentialist ethics, rights-based ethics) are used in the video to support the argument for animal rights</w:t>
      </w:r>
    </w:p>
    <w:p w:rsidR="00000000" w:rsidDel="00000000" w:rsidP="00000000" w:rsidRDefault="00000000" w:rsidRPr="00000000" w14:paraId="000003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does the video address the issue of moral standing for animals?</w:t>
      </w:r>
    </w:p>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does the cultural and societal context influence the debate over animal rights</w:t>
      </w:r>
    </w:p>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some ethical dilemmas or conflicts that might arise from granting human rights to animals?</w:t>
      </w:r>
    </w:p>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might granting human rights to animals impact current practices in industries such as agriculture, entertainment, and research?</w:t>
      </w:r>
    </w:p>
    <w:p w:rsidR="00000000" w:rsidDel="00000000" w:rsidP="00000000" w:rsidRDefault="00000000" w:rsidRPr="00000000" w14:paraId="000003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to determine how rights-based ethics can be applied to protect the rights of future generations and non-human entities</w:t>
      </w:r>
    </w:p>
    <w:p w:rsidR="00000000" w:rsidDel="00000000" w:rsidP="00000000" w:rsidRDefault="00000000" w:rsidRPr="00000000" w14:paraId="0000033C">
      <w:pPr>
        <w:ind w:left="720" w:firstLine="0"/>
        <w:rPr>
          <w:rFonts w:ascii="Calibri" w:cs="Calibri" w:eastAsia="Calibri" w:hAnsi="Calibri"/>
          <w:sz w:val="24"/>
          <w:szCs w:val="24"/>
        </w:rPr>
      </w:pPr>
      <w:r w:rsidDel="00000000" w:rsidR="00000000" w:rsidRPr="00000000">
        <w:rPr>
          <w:rtl w:val="0"/>
        </w:rPr>
      </w:r>
    </w:p>
    <w:tbl>
      <w:tblPr>
        <w:tblStyle w:val="Table6"/>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1.75"/>
        <w:gridCol w:w="2541.75"/>
        <w:gridCol w:w="2541.75"/>
        <w:gridCol w:w="2541.75"/>
        <w:tblGridChange w:id="0">
          <w:tblGrid>
            <w:gridCol w:w="2541.75"/>
            <w:gridCol w:w="2541.75"/>
            <w:gridCol w:w="2541.75"/>
            <w:gridCol w:w="2541.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Right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to Environmental Ethics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Protecting endangered species, preventing habitat destruction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Clean Environment</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Environmental regulations, waste management policies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of indigenous and local communities to their ancestral 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5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 Examine the case study of the Kayapo tribe in Brazil and their fight against deforestation and mining activities. Discuss the following points:</w:t>
      </w:r>
    </w:p>
    <w:p w:rsidR="00000000" w:rsidDel="00000000" w:rsidP="00000000" w:rsidRDefault="00000000" w:rsidRPr="00000000" w14:paraId="0000036B">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Virtue Ethics:</w:t>
      </w:r>
      <w:r w:rsidDel="00000000" w:rsidR="00000000" w:rsidRPr="00000000">
        <w:rPr>
          <w:rFonts w:ascii="Calibri" w:cs="Calibri" w:eastAsia="Calibri" w:hAnsi="Calibri"/>
          <w:sz w:val="24"/>
          <w:szCs w:val="24"/>
          <w:rtl w:val="0"/>
        </w:rPr>
        <w:t xml:space="preserve"> Consider the character and values of the Kayapo leaders and activists. What virtues are they demonstrating in their fight?</w:t>
      </w:r>
    </w:p>
    <w:p w:rsidR="00000000" w:rsidDel="00000000" w:rsidP="00000000" w:rsidRDefault="00000000" w:rsidRPr="00000000" w14:paraId="0000036C">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Consequentialist Ethics:</w:t>
      </w:r>
      <w:r w:rsidDel="00000000" w:rsidR="00000000" w:rsidRPr="00000000">
        <w:rPr>
          <w:rFonts w:ascii="Calibri" w:cs="Calibri" w:eastAsia="Calibri" w:hAnsi="Calibri"/>
          <w:sz w:val="24"/>
          <w:szCs w:val="24"/>
          <w:rtl w:val="0"/>
        </w:rPr>
        <w:t xml:space="preserve"> Analyze the consequences of deforestation and mining for the Kayapo tribe, the environment, and the broader global community. What are the short-term and long-term impacts?</w:t>
      </w:r>
    </w:p>
    <w:p w:rsidR="00000000" w:rsidDel="00000000" w:rsidP="00000000" w:rsidRDefault="00000000" w:rsidRPr="00000000" w14:paraId="0000036D">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b w:val="1"/>
          <w:sz w:val="24"/>
          <w:szCs w:val="24"/>
          <w:rtl w:val="0"/>
        </w:rPr>
        <w:t xml:space="preserve">ights-Based Ethics:</w:t>
      </w:r>
      <w:r w:rsidDel="00000000" w:rsidR="00000000" w:rsidRPr="00000000">
        <w:rPr>
          <w:rFonts w:ascii="Calibri" w:cs="Calibri" w:eastAsia="Calibri" w:hAnsi="Calibri"/>
          <w:sz w:val="24"/>
          <w:szCs w:val="24"/>
          <w:rtl w:val="0"/>
        </w:rPr>
        <w:t xml:space="preserve"> Discuss the rights of the Kayapo tribe to their land and the rights of the global community to exploit natural resources. How do these rights conflict and what ethical principles can resolve this conflict?</w:t>
      </w:r>
    </w:p>
    <w:p w:rsidR="00000000" w:rsidDel="00000000" w:rsidP="00000000" w:rsidRDefault="00000000" w:rsidRPr="00000000" w14:paraId="0000036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the following questions</w:t>
      </w:r>
    </w:p>
    <w:p w:rsidR="00000000" w:rsidDel="00000000" w:rsidP="00000000" w:rsidRDefault="00000000" w:rsidRPr="00000000" w14:paraId="0000036F">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virtues are exhibited by the Kayapo in their resistance?</w:t>
      </w:r>
    </w:p>
    <w:p w:rsidR="00000000" w:rsidDel="00000000" w:rsidP="00000000" w:rsidRDefault="00000000" w:rsidRPr="00000000" w14:paraId="00000370">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positive and negative consequences of the deforestation and mining activities?</w:t>
      </w:r>
    </w:p>
    <w:p w:rsidR="00000000" w:rsidDel="00000000" w:rsidP="00000000" w:rsidRDefault="00000000" w:rsidRPr="00000000" w14:paraId="00000371">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rights are at stake for the Kayapo and for other stakeholders?</w:t>
      </w:r>
    </w:p>
    <w:p w:rsidR="00000000" w:rsidDel="00000000" w:rsidP="00000000" w:rsidRDefault="00000000" w:rsidRPr="00000000" w14:paraId="0000037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 </w:t>
      </w:r>
    </w:p>
    <w:p w:rsidR="00000000" w:rsidDel="00000000" w:rsidP="00000000" w:rsidRDefault="00000000" w:rsidRPr="00000000" w14:paraId="00000374">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the virtues, consequences, and rights discussed in the case study influence your perspective on the Kayapo tribe’s resistance?</w:t>
      </w:r>
    </w:p>
    <w:p w:rsidR="00000000" w:rsidDel="00000000" w:rsidP="00000000" w:rsidRDefault="00000000" w:rsidRPr="00000000" w14:paraId="00000375">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ethical framework (virtue ethics, consequentialist ethics, rights-based ethics) do you find most compelling in this case study? Why?</w:t>
      </w:r>
    </w:p>
    <w:p w:rsidR="00000000" w:rsidDel="00000000" w:rsidP="00000000" w:rsidRDefault="00000000" w:rsidRPr="00000000" w14:paraId="00000376">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broader implications of these ethical considerations for other indigenous groups facing similar threats?</w:t>
      </w:r>
    </w:p>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B">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ETHICAL FALLACIES AND MISCONCEPTIONS</w:t>
      </w:r>
    </w:p>
    <w:p w:rsidR="00000000" w:rsidDel="00000000" w:rsidP="00000000" w:rsidRDefault="00000000" w:rsidRPr="00000000" w14:paraId="0000038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Define the “appeal to nature” fallacy</w:t>
      </w:r>
    </w:p>
    <w:p w:rsidR="00000000" w:rsidDel="00000000" w:rsidP="00000000" w:rsidRDefault="00000000" w:rsidRPr="00000000" w14:paraId="000003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why the appeal to nature is considered a fallacy in ethical reasoning</w:t>
      </w:r>
    </w:p>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people hold the view that whatever is ___________ is correct or good. This position is contentious and is described as the "___________ to nature" fallacy. It is debatable that all that is "natural" is a reliable ___________ guide. For example, ___________ are natural but not good—is it right to protect ___________ despite their spread of disease?</w:t>
      </w:r>
    </w:p>
    <w:p w:rsidR="00000000" w:rsidDel="00000000" w:rsidP="00000000" w:rsidRDefault="00000000" w:rsidRPr="00000000" w14:paraId="00000397">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8">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the blanks:</w:t>
      </w:r>
    </w:p>
    <w:p w:rsidR="00000000" w:rsidDel="00000000" w:rsidP="00000000" w:rsidRDefault="00000000" w:rsidRPr="00000000" w14:paraId="00000399">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w:t>
        <w:tab/>
        <w:tab/>
        <w:t xml:space="preserve">appeal</w:t>
        <w:tab/>
        <w:tab/>
        <w:tab/>
        <w:t xml:space="preserve">ethical</w:t>
        <w:tab/>
        <w:tab/>
        <w:tab/>
        <w:t xml:space="preserve">diseases</w:t>
      </w:r>
    </w:p>
    <w:p w:rsidR="00000000" w:rsidDel="00000000" w:rsidP="00000000" w:rsidRDefault="00000000" w:rsidRPr="00000000" w14:paraId="0000039A">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mosquitoes</w:t>
      </w:r>
    </w:p>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the video on Logical Fallaciesl </w:t>
      </w:r>
      <w:hyperlink r:id="rId16">
        <w:r w:rsidDel="00000000" w:rsidR="00000000" w:rsidRPr="00000000">
          <w:rPr>
            <w:rFonts w:ascii="Calibri" w:cs="Calibri" w:eastAsia="Calibri" w:hAnsi="Calibri"/>
            <w:color w:val="1155cc"/>
            <w:sz w:val="24"/>
            <w:szCs w:val="24"/>
            <w:u w:val="single"/>
            <w:rtl w:val="0"/>
          </w:rPr>
          <w:t xml:space="preserve">https://www.youtube.com/watch?v=9QhP2v38uNQ</w:t>
        </w:r>
      </w:hyperlink>
      <w:r w:rsidDel="00000000" w:rsidR="00000000" w:rsidRPr="00000000">
        <w:rPr>
          <w:rFonts w:ascii="Calibri" w:cs="Calibri" w:eastAsia="Calibri" w:hAnsi="Calibri"/>
          <w:sz w:val="24"/>
          <w:szCs w:val="24"/>
          <w:rtl w:val="0"/>
        </w:rPr>
        <w:t xml:space="preserve">. Complete the following activity as you watch the video</w:t>
      </w:r>
    </w:p>
    <w:p w:rsidR="00000000" w:rsidDel="00000000" w:rsidP="00000000" w:rsidRDefault="00000000" w:rsidRPr="00000000" w14:paraId="0000039E">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a Fallacy</w:t>
      </w:r>
    </w:p>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4">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from Video</w:t>
      </w:r>
    </w:p>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A">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the Fallacy </w:t>
      </w:r>
    </w:p>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1">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why the fallacy is considered a weak argument</w:t>
      </w:r>
    </w:p>
    <w:p w:rsidR="00000000" w:rsidDel="00000000" w:rsidP="00000000" w:rsidRDefault="00000000" w:rsidRPr="00000000" w14:paraId="000003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of a recent debate or discussion (e.g., in the media, politics, or personal life) where a logical fallacy was used. Describe the context and identify the fallacy</w:t>
      </w:r>
    </w:p>
    <w:p w:rsidR="00000000" w:rsidDel="00000000" w:rsidP="00000000" w:rsidRDefault="00000000" w:rsidRPr="00000000" w14:paraId="000003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0">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recognizing logical fallacies improve your critical thinking and argumentation skills?</w:t>
      </w:r>
    </w:p>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9">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important to avoid logical fallacies in discussions and debates?</w:t>
      </w:r>
    </w:p>
    <w:p w:rsidR="00000000" w:rsidDel="00000000" w:rsidP="00000000" w:rsidRDefault="00000000" w:rsidRPr="00000000" w14:paraId="000003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appeal to nature fallacy relate to the broader discussion of intrinsic and instrumental value in environmental ethics</w:t>
      </w:r>
    </w:p>
    <w:p w:rsidR="00000000" w:rsidDel="00000000" w:rsidP="00000000" w:rsidRDefault="00000000" w:rsidRPr="00000000" w14:paraId="000003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Research a cultural or historical example where the appeal to nature fallacy has influenced societal norms or practices.</w:t>
      </w:r>
    </w:p>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F">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INTERSECTION OF ENVIRONMENTAL AND SOCIAL JUSTICE</w:t>
      </w:r>
    </w:p>
    <w:p w:rsidR="00000000" w:rsidDel="00000000" w:rsidP="00000000" w:rsidRDefault="00000000" w:rsidRPr="00000000" w14:paraId="0000040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how the environmental movements and social justice movements have evolved over time</w:t>
      </w:r>
    </w:p>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environmental degradation and social injustice intersect</w:t>
      </w:r>
    </w:p>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what ways does the concept of human superiority over nature relate to other forms of exploitation, such as sexism and racism?</w:t>
      </w:r>
    </w:p>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List examples of how environmental degradation disproportionately affects disenfranchised social groups?</w:t>
      </w:r>
    </w:p>
    <w:p w:rsidR="00000000" w:rsidDel="00000000" w:rsidP="00000000" w:rsidRDefault="00000000" w:rsidRPr="00000000" w14:paraId="000004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the role cultural and societal values play in shaping the goals and strategies of environmental and social justice movements</w:t>
      </w:r>
    </w:p>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how recognizing the parallels between environmental and social justice issues lead to more effective advocacy and policy-making</w:t>
      </w:r>
    </w:p>
    <w:p w:rsidR="00000000" w:rsidDel="00000000" w:rsidP="00000000" w:rsidRDefault="00000000" w:rsidRPr="00000000" w14:paraId="000004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Complete the table illustrating the common goals and unique aspects of environmental movements and social justice movements.</w:t>
      </w:r>
    </w:p>
    <w:p w:rsidR="00000000" w:rsidDel="00000000" w:rsidP="00000000" w:rsidRDefault="00000000" w:rsidRPr="00000000" w14:paraId="0000044F">
      <w:pPr>
        <w:ind w:left="720" w:firstLine="0"/>
        <w:rPr>
          <w:rFonts w:ascii="Calibri" w:cs="Calibri" w:eastAsia="Calibri" w:hAnsi="Calibri"/>
          <w:sz w:val="24"/>
          <w:szCs w:val="24"/>
        </w:rPr>
      </w:pPr>
      <w:r w:rsidDel="00000000" w:rsidR="00000000" w:rsidRPr="00000000">
        <w:rPr>
          <w:rtl w:val="0"/>
        </w:rPr>
      </w:r>
    </w:p>
    <w:tbl>
      <w:tblPr>
        <w:tblStyle w:val="Table7"/>
        <w:tblW w:w="101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355"/>
        <w:gridCol w:w="2535"/>
        <w:gridCol w:w="2535"/>
        <w:tblGridChange w:id="0">
          <w:tblGrid>
            <w:gridCol w:w="2715"/>
            <w:gridCol w:w="2355"/>
            <w:gridCol w:w="2535"/>
            <w:gridCol w:w="25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Goals/Issues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Environmental Movements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Justice Movements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Goals/Issues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 Evolution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Earth Day in 1970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Civil Rights Act of 1964</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Addressing systemic inequalities and promoting sustainable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Events/Influences</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Superiority and Exploitation</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Disproportionate Effects</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Addressing environmental injustices that disproportionately affect marginalized communities.</w:t>
            </w:r>
          </w:p>
        </w:tc>
      </w:tr>
      <w:tr>
        <w:trPr>
          <w:cantSplit w:val="0"/>
          <w:trHeight w:val="78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Equity with Future Generations</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Organizations/Initiatives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Greenpeace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Amnesty 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Protecting natural ecosystems</w:t>
            </w:r>
          </w:p>
          <w:p w:rsidR="00000000" w:rsidDel="00000000" w:rsidP="00000000" w:rsidRDefault="00000000" w:rsidRPr="00000000" w14:paraId="0000047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Promoting sustainable use of resources</w:t>
            </w:r>
          </w:p>
          <w:p w:rsidR="00000000" w:rsidDel="00000000" w:rsidP="00000000" w:rsidRDefault="00000000" w:rsidRPr="00000000" w14:paraId="000004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Addressing climate change</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Advocate for the rights and dignity of marginalized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Cultural and Societal Values</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8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Analyze the Flint Water Crisis or the Great Bear Rainforest agreement, focusing on the convergence of environmental and social justice issues. Research your case and consider the following</w:t>
      </w:r>
    </w:p>
    <w:p w:rsidR="00000000" w:rsidDel="00000000" w:rsidP="00000000" w:rsidRDefault="00000000" w:rsidRPr="00000000" w14:paraId="000004AE">
      <w:pPr>
        <w:numPr>
          <w:ilvl w:val="0"/>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Environmental Justice: Analyze the environmental health impacts and how they disproportionately affected the community.</w:t>
      </w:r>
    </w:p>
    <w:p w:rsidR="00000000" w:rsidDel="00000000" w:rsidP="00000000" w:rsidRDefault="00000000" w:rsidRPr="00000000" w14:paraId="000004AF">
      <w:pPr>
        <w:numPr>
          <w:ilvl w:val="0"/>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Social Justice: Discuss the role of socioeconomic status and race in the crisis and the response of the government.</w:t>
      </w:r>
    </w:p>
    <w:p w:rsidR="00000000" w:rsidDel="00000000" w:rsidP="00000000" w:rsidRDefault="00000000" w:rsidRPr="00000000" w14:paraId="000004B0">
      <w:pPr>
        <w:numPr>
          <w:ilvl w:val="0"/>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Ethical Frameworks: Apply virtue ethics, consequentialist ethics, and rights-based ethics to analyze the crisis from different ethical perspectives.</w:t>
      </w:r>
    </w:p>
    <w:p w:rsidR="00000000" w:rsidDel="00000000" w:rsidP="00000000" w:rsidRDefault="00000000" w:rsidRPr="00000000" w14:paraId="000004B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w:t>
      </w:r>
    </w:p>
    <w:p w:rsidR="00000000" w:rsidDel="00000000" w:rsidP="00000000" w:rsidRDefault="00000000" w:rsidRPr="00000000" w14:paraId="000004B2">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did the environmental and social justice issues converge in the case study?</w:t>
      </w:r>
    </w:p>
    <w:p w:rsidR="00000000" w:rsidDel="00000000" w:rsidP="00000000" w:rsidRDefault="00000000" w:rsidRPr="00000000" w14:paraId="000004B3">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ethical principles were violated or upheld in the handling of the crisis?</w:t>
      </w:r>
    </w:p>
    <w:p w:rsidR="00000000" w:rsidDel="00000000" w:rsidP="00000000" w:rsidRDefault="00000000" w:rsidRPr="00000000" w14:paraId="000004B4">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could the crisis have been addressed more ethically?</w:t>
      </w:r>
    </w:p>
    <w:p w:rsidR="00000000" w:rsidDel="00000000" w:rsidP="00000000" w:rsidRDefault="00000000" w:rsidRPr="00000000" w14:paraId="000004B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6">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w:t>
      </w:r>
    </w:p>
    <w:p w:rsidR="00000000" w:rsidDel="00000000" w:rsidP="00000000" w:rsidRDefault="00000000" w:rsidRPr="00000000" w14:paraId="000004B7">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 convergence of environmental and social justice issues impact the community in the case study?</w:t>
      </w:r>
    </w:p>
    <w:p w:rsidR="00000000" w:rsidDel="00000000" w:rsidP="00000000" w:rsidRDefault="00000000" w:rsidRPr="00000000" w14:paraId="000004B8">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ethical framework do you find most compelling in analyzing the case study? Why?</w:t>
      </w:r>
    </w:p>
    <w:p w:rsidR="00000000" w:rsidDel="00000000" w:rsidP="00000000" w:rsidRDefault="00000000" w:rsidRPr="00000000" w14:paraId="000004B9">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broader implications of these ethical considerations for other communities facing similar issues?</w:t>
      </w:r>
    </w:p>
    <w:p w:rsidR="00000000" w:rsidDel="00000000" w:rsidP="00000000" w:rsidRDefault="00000000" w:rsidRPr="00000000" w14:paraId="000004BA">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B">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C">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D">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E">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BF">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0">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1">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2">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3">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4">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5">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6">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7">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8">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9">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A">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B">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C">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D">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CE">
      <w:pPr>
        <w:rPr>
          <w:rFonts w:ascii="Calibri" w:cs="Calibri" w:eastAsia="Calibri" w:hAnsi="Calibri"/>
        </w:rPr>
      </w:pPr>
      <w:r w:rsidDel="00000000" w:rsidR="00000000" w:rsidRPr="00000000">
        <w:rPr>
          <w:rFonts w:ascii="Calibri" w:cs="Calibri" w:eastAsia="Calibri" w:hAnsi="Calibri"/>
          <w:b w:val="1"/>
          <w:rtl w:val="0"/>
        </w:rPr>
        <w:t xml:space="preserve">Reflection Journal: </w:t>
      </w:r>
      <w:r w:rsidDel="00000000" w:rsidR="00000000" w:rsidRPr="00000000">
        <w:rPr>
          <w:rFonts w:ascii="Calibri" w:cs="Calibri" w:eastAsia="Calibri" w:hAnsi="Calibri"/>
          <w:rtl w:val="0"/>
        </w:rPr>
        <w:t xml:space="preserve">Write down your thoughts, questions, and reflections on what they have learned.</w:t>
      </w:r>
    </w:p>
    <w:p w:rsidR="00000000" w:rsidDel="00000000" w:rsidP="00000000" w:rsidRDefault="00000000" w:rsidRPr="00000000" w14:paraId="000004CF">
      <w:pPr>
        <w:rPr>
          <w:rFonts w:ascii="Calibri" w:cs="Calibri" w:eastAsia="Calibri" w:hAnsi="Calibri"/>
        </w:rPr>
      </w:pPr>
      <w:r w:rsidDel="00000000" w:rsidR="00000000" w:rsidRPr="00000000">
        <w:rPr>
          <w:rtl w:val="0"/>
        </w:rPr>
      </w:r>
    </w:p>
    <w:p w:rsidR="00000000" w:rsidDel="00000000" w:rsidP="00000000" w:rsidRDefault="00000000" w:rsidRPr="00000000" w14:paraId="000004D0">
      <w:pPr>
        <w:rPr>
          <w:rFonts w:ascii="Calibri" w:cs="Calibri" w:eastAsia="Calibri" w:hAnsi="Calibri"/>
        </w:rPr>
      </w:pPr>
      <w:r w:rsidDel="00000000" w:rsidR="00000000" w:rsidRPr="00000000">
        <w:rPr>
          <w:rtl w:val="0"/>
        </w:rPr>
      </w:r>
    </w:p>
    <w:p w:rsidR="00000000" w:rsidDel="00000000" w:rsidP="00000000" w:rsidRDefault="00000000" w:rsidRPr="00000000" w14:paraId="000004D1">
      <w:pPr>
        <w:rPr>
          <w:rFonts w:ascii="Calibri" w:cs="Calibri" w:eastAsia="Calibri" w:hAnsi="Calibri"/>
        </w:rPr>
      </w:pPr>
      <w:r w:rsidDel="00000000" w:rsidR="00000000" w:rsidRPr="00000000">
        <w:rPr>
          <w:rtl w:val="0"/>
        </w:rPr>
      </w:r>
    </w:p>
    <w:p w:rsidR="00000000" w:rsidDel="00000000" w:rsidP="00000000" w:rsidRDefault="00000000" w:rsidRPr="00000000" w14:paraId="000004D2">
      <w:pPr>
        <w:rPr>
          <w:rFonts w:ascii="Calibri" w:cs="Calibri" w:eastAsia="Calibri" w:hAnsi="Calibri"/>
        </w:rPr>
      </w:pPr>
      <w:r w:rsidDel="00000000" w:rsidR="00000000" w:rsidRPr="00000000">
        <w:rPr>
          <w:rtl w:val="0"/>
        </w:rPr>
      </w:r>
    </w:p>
    <w:p w:rsidR="00000000" w:rsidDel="00000000" w:rsidP="00000000" w:rsidRDefault="00000000" w:rsidRPr="00000000" w14:paraId="000004D3">
      <w:pPr>
        <w:rPr>
          <w:rFonts w:ascii="Calibri" w:cs="Calibri" w:eastAsia="Calibri" w:hAnsi="Calibri"/>
        </w:rPr>
      </w:pPr>
      <w:r w:rsidDel="00000000" w:rsidR="00000000" w:rsidRPr="00000000">
        <w:rPr>
          <w:rtl w:val="0"/>
        </w:rPr>
      </w:r>
    </w:p>
    <w:p w:rsidR="00000000" w:rsidDel="00000000" w:rsidP="00000000" w:rsidRDefault="00000000" w:rsidRPr="00000000" w14:paraId="000004D4">
      <w:pPr>
        <w:rPr>
          <w:rFonts w:ascii="Calibri" w:cs="Calibri" w:eastAsia="Calibri" w:hAnsi="Calibri"/>
        </w:rPr>
      </w:pPr>
      <w:r w:rsidDel="00000000" w:rsidR="00000000" w:rsidRPr="00000000">
        <w:rPr>
          <w:rtl w:val="0"/>
        </w:rPr>
      </w:r>
    </w:p>
    <w:p w:rsidR="00000000" w:rsidDel="00000000" w:rsidP="00000000" w:rsidRDefault="00000000" w:rsidRPr="00000000" w14:paraId="000004D5">
      <w:pPr>
        <w:rPr>
          <w:rFonts w:ascii="Calibri" w:cs="Calibri" w:eastAsia="Calibri" w:hAnsi="Calibri"/>
        </w:rPr>
      </w:pPr>
      <w:r w:rsidDel="00000000" w:rsidR="00000000" w:rsidRPr="00000000">
        <w:rPr>
          <w:rtl w:val="0"/>
        </w:rPr>
      </w:r>
    </w:p>
    <w:p w:rsidR="00000000" w:rsidDel="00000000" w:rsidP="00000000" w:rsidRDefault="00000000" w:rsidRPr="00000000" w14:paraId="000004D6">
      <w:pPr>
        <w:rPr>
          <w:rFonts w:ascii="Calibri" w:cs="Calibri" w:eastAsia="Calibri" w:hAnsi="Calibri"/>
        </w:rPr>
      </w:pPr>
      <w:r w:rsidDel="00000000" w:rsidR="00000000" w:rsidRPr="00000000">
        <w:rPr>
          <w:rtl w:val="0"/>
        </w:rPr>
      </w:r>
    </w:p>
    <w:p w:rsidR="00000000" w:rsidDel="00000000" w:rsidP="00000000" w:rsidRDefault="00000000" w:rsidRPr="00000000" w14:paraId="000004D7">
      <w:pPr>
        <w:rPr>
          <w:rFonts w:ascii="Calibri" w:cs="Calibri" w:eastAsia="Calibri" w:hAnsi="Calibri"/>
        </w:rPr>
      </w:pPr>
      <w:r w:rsidDel="00000000" w:rsidR="00000000" w:rsidRPr="00000000">
        <w:rPr>
          <w:rtl w:val="0"/>
        </w:rPr>
      </w:r>
    </w:p>
    <w:p w:rsidR="00000000" w:rsidDel="00000000" w:rsidP="00000000" w:rsidRDefault="00000000" w:rsidRPr="00000000" w14:paraId="000004D8">
      <w:pPr>
        <w:rPr>
          <w:rFonts w:ascii="Calibri" w:cs="Calibri" w:eastAsia="Calibri" w:hAnsi="Calibri"/>
        </w:rPr>
      </w:pPr>
      <w:r w:rsidDel="00000000" w:rsidR="00000000" w:rsidRPr="00000000">
        <w:rPr>
          <w:rtl w:val="0"/>
        </w:rPr>
      </w:r>
    </w:p>
    <w:p w:rsidR="00000000" w:rsidDel="00000000" w:rsidP="00000000" w:rsidRDefault="00000000" w:rsidRPr="00000000" w14:paraId="000004D9">
      <w:pPr>
        <w:rPr>
          <w:rFonts w:ascii="Calibri" w:cs="Calibri" w:eastAsia="Calibri" w:hAnsi="Calibri"/>
        </w:rPr>
      </w:pPr>
      <w:r w:rsidDel="00000000" w:rsidR="00000000" w:rsidRPr="00000000">
        <w:rPr>
          <w:rtl w:val="0"/>
        </w:rPr>
      </w:r>
    </w:p>
    <w:p w:rsidR="00000000" w:rsidDel="00000000" w:rsidP="00000000" w:rsidRDefault="00000000" w:rsidRPr="00000000" w14:paraId="000004DA">
      <w:pPr>
        <w:rPr>
          <w:rFonts w:ascii="Calibri" w:cs="Calibri" w:eastAsia="Calibri" w:hAnsi="Calibri"/>
        </w:rPr>
      </w:pPr>
      <w:r w:rsidDel="00000000" w:rsidR="00000000" w:rsidRPr="00000000">
        <w:rPr>
          <w:rtl w:val="0"/>
        </w:rPr>
      </w:r>
    </w:p>
    <w:p w:rsidR="00000000" w:rsidDel="00000000" w:rsidP="00000000" w:rsidRDefault="00000000" w:rsidRPr="00000000" w14:paraId="000004DB">
      <w:pPr>
        <w:rPr>
          <w:rFonts w:ascii="Calibri" w:cs="Calibri" w:eastAsia="Calibri" w:hAnsi="Calibri"/>
        </w:rPr>
      </w:pPr>
      <w:r w:rsidDel="00000000" w:rsidR="00000000" w:rsidRPr="00000000">
        <w:rPr>
          <w:rtl w:val="0"/>
        </w:rPr>
      </w:r>
    </w:p>
    <w:p w:rsidR="00000000" w:rsidDel="00000000" w:rsidP="00000000" w:rsidRDefault="00000000" w:rsidRPr="00000000" w14:paraId="000004DC">
      <w:pPr>
        <w:rPr>
          <w:rFonts w:ascii="Calibri" w:cs="Calibri" w:eastAsia="Calibri" w:hAnsi="Calibri"/>
        </w:rPr>
      </w:pPr>
      <w:r w:rsidDel="00000000" w:rsidR="00000000" w:rsidRPr="00000000">
        <w:rPr>
          <w:rtl w:val="0"/>
        </w:rPr>
      </w:r>
    </w:p>
    <w:p w:rsidR="00000000" w:rsidDel="00000000" w:rsidP="00000000" w:rsidRDefault="00000000" w:rsidRPr="00000000" w14:paraId="000004DD">
      <w:pPr>
        <w:rPr>
          <w:rFonts w:ascii="Calibri" w:cs="Calibri" w:eastAsia="Calibri" w:hAnsi="Calibri"/>
        </w:rPr>
      </w:pPr>
      <w:r w:rsidDel="00000000" w:rsidR="00000000" w:rsidRPr="00000000">
        <w:rPr>
          <w:rtl w:val="0"/>
        </w:rPr>
      </w:r>
    </w:p>
    <w:p w:rsidR="00000000" w:rsidDel="00000000" w:rsidP="00000000" w:rsidRDefault="00000000" w:rsidRPr="00000000" w14:paraId="000004DE">
      <w:pPr>
        <w:rPr>
          <w:rFonts w:ascii="Calibri" w:cs="Calibri" w:eastAsia="Calibri" w:hAnsi="Calibri"/>
        </w:rPr>
      </w:pPr>
      <w:r w:rsidDel="00000000" w:rsidR="00000000" w:rsidRPr="00000000">
        <w:rPr>
          <w:rtl w:val="0"/>
        </w:rPr>
      </w:r>
    </w:p>
    <w:p w:rsidR="00000000" w:rsidDel="00000000" w:rsidP="00000000" w:rsidRDefault="00000000" w:rsidRPr="00000000" w14:paraId="000004DF">
      <w:pPr>
        <w:rPr>
          <w:rFonts w:ascii="Calibri" w:cs="Calibri" w:eastAsia="Calibri" w:hAnsi="Calibri"/>
        </w:rPr>
      </w:pPr>
      <w:r w:rsidDel="00000000" w:rsidR="00000000" w:rsidRPr="00000000">
        <w:rPr>
          <w:rtl w:val="0"/>
        </w:rPr>
      </w:r>
    </w:p>
    <w:p w:rsidR="00000000" w:rsidDel="00000000" w:rsidP="00000000" w:rsidRDefault="00000000" w:rsidRPr="00000000" w14:paraId="000004E0">
      <w:pPr>
        <w:rPr>
          <w:rFonts w:ascii="Calibri" w:cs="Calibri" w:eastAsia="Calibri" w:hAnsi="Calibri"/>
        </w:rPr>
      </w:pPr>
      <w:r w:rsidDel="00000000" w:rsidR="00000000" w:rsidRPr="00000000">
        <w:rPr>
          <w:rtl w:val="0"/>
        </w:rPr>
      </w:r>
    </w:p>
    <w:p w:rsidR="00000000" w:rsidDel="00000000" w:rsidP="00000000" w:rsidRDefault="00000000" w:rsidRPr="00000000" w14:paraId="000004E1">
      <w:pPr>
        <w:rPr>
          <w:rFonts w:ascii="Calibri" w:cs="Calibri" w:eastAsia="Calibri" w:hAnsi="Calibri"/>
        </w:rPr>
      </w:pPr>
      <w:r w:rsidDel="00000000" w:rsidR="00000000" w:rsidRPr="00000000">
        <w:rPr>
          <w:rtl w:val="0"/>
        </w:rPr>
      </w:r>
    </w:p>
    <w:p w:rsidR="00000000" w:rsidDel="00000000" w:rsidP="00000000" w:rsidRDefault="00000000" w:rsidRPr="00000000" w14:paraId="000004E2">
      <w:pPr>
        <w:rPr>
          <w:rFonts w:ascii="Calibri" w:cs="Calibri" w:eastAsia="Calibri" w:hAnsi="Calibri"/>
        </w:rPr>
      </w:pPr>
      <w:r w:rsidDel="00000000" w:rsidR="00000000" w:rsidRPr="00000000">
        <w:rPr>
          <w:rtl w:val="0"/>
        </w:rPr>
      </w:r>
    </w:p>
    <w:p w:rsidR="00000000" w:rsidDel="00000000" w:rsidP="00000000" w:rsidRDefault="00000000" w:rsidRPr="00000000" w14:paraId="000004E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4E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will be responsible for learning the words and their meaning. Periodic quizzes will be given on the words. So, make your dictionary creative and you will remember the words more easily.</w:t>
      </w:r>
    </w:p>
    <w:p w:rsidR="00000000" w:rsidDel="00000000" w:rsidP="00000000" w:rsidRDefault="00000000" w:rsidRPr="00000000" w14:paraId="000004E5">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4E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KEY TERMS</w:t>
      </w:r>
    </w:p>
    <w:p w:rsidR="00000000" w:rsidDel="00000000" w:rsidP="00000000" w:rsidRDefault="00000000" w:rsidRPr="00000000" w14:paraId="000004E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8">
      <w:pPr>
        <w:rPr>
          <w:rFonts w:ascii="Calibri" w:cs="Calibri" w:eastAsia="Calibri" w:hAnsi="Calibri"/>
        </w:rPr>
      </w:pPr>
      <w:r w:rsidDel="00000000" w:rsidR="00000000" w:rsidRPr="00000000">
        <w:rPr>
          <w:rFonts w:ascii="Calibri" w:cs="Calibri" w:eastAsia="Calibri" w:hAnsi="Calibri"/>
          <w:rtl w:val="0"/>
        </w:rPr>
        <w:t xml:space="preserve">economic growth</w:t>
      </w:r>
    </w:p>
    <w:p w:rsidR="00000000" w:rsidDel="00000000" w:rsidP="00000000" w:rsidRDefault="00000000" w:rsidRPr="00000000" w14:paraId="000004E9">
      <w:pPr>
        <w:rPr>
          <w:rFonts w:ascii="Calibri" w:cs="Calibri" w:eastAsia="Calibri" w:hAnsi="Calibri"/>
        </w:rPr>
      </w:pPr>
      <w:r w:rsidDel="00000000" w:rsidR="00000000" w:rsidRPr="00000000">
        <w:rPr>
          <w:rtl w:val="0"/>
        </w:rPr>
      </w:r>
    </w:p>
    <w:p w:rsidR="00000000" w:rsidDel="00000000" w:rsidP="00000000" w:rsidRDefault="00000000" w:rsidRPr="00000000" w14:paraId="000004EA">
      <w:pPr>
        <w:rPr>
          <w:rFonts w:ascii="Calibri" w:cs="Calibri" w:eastAsia="Calibri" w:hAnsi="Calibri"/>
        </w:rPr>
      </w:pPr>
      <w:r w:rsidDel="00000000" w:rsidR="00000000" w:rsidRPr="00000000">
        <w:rPr>
          <w:rFonts w:ascii="Calibri" w:cs="Calibri" w:eastAsia="Calibri" w:hAnsi="Calibri"/>
          <w:rtl w:val="0"/>
        </w:rPr>
        <w:t xml:space="preserve">environmental economics</w:t>
      </w:r>
    </w:p>
    <w:p w:rsidR="00000000" w:rsidDel="00000000" w:rsidP="00000000" w:rsidRDefault="00000000" w:rsidRPr="00000000" w14:paraId="000004EB">
      <w:pPr>
        <w:rPr>
          <w:rFonts w:ascii="Calibri" w:cs="Calibri" w:eastAsia="Calibri" w:hAnsi="Calibri"/>
        </w:rPr>
      </w:pPr>
      <w:r w:rsidDel="00000000" w:rsidR="00000000" w:rsidRPr="00000000">
        <w:rPr>
          <w:rtl w:val="0"/>
        </w:rPr>
      </w:r>
    </w:p>
    <w:p w:rsidR="00000000" w:rsidDel="00000000" w:rsidP="00000000" w:rsidRDefault="00000000" w:rsidRPr="00000000" w14:paraId="000004EC">
      <w:pPr>
        <w:rPr>
          <w:rFonts w:ascii="Calibri" w:cs="Calibri" w:eastAsia="Calibri" w:hAnsi="Calibri"/>
        </w:rPr>
      </w:pPr>
      <w:r w:rsidDel="00000000" w:rsidR="00000000" w:rsidRPr="00000000">
        <w:rPr>
          <w:rFonts w:ascii="Calibri" w:cs="Calibri" w:eastAsia="Calibri" w:hAnsi="Calibri"/>
          <w:rtl w:val="0"/>
        </w:rPr>
        <w:t xml:space="preserve">market failure</w:t>
      </w:r>
    </w:p>
    <w:p w:rsidR="00000000" w:rsidDel="00000000" w:rsidP="00000000" w:rsidRDefault="00000000" w:rsidRPr="00000000" w14:paraId="000004ED">
      <w:pPr>
        <w:rPr>
          <w:rFonts w:ascii="Calibri" w:cs="Calibri" w:eastAsia="Calibri" w:hAnsi="Calibri"/>
        </w:rPr>
      </w:pPr>
      <w:r w:rsidDel="00000000" w:rsidR="00000000" w:rsidRPr="00000000">
        <w:rPr>
          <w:rtl w:val="0"/>
        </w:rPr>
      </w:r>
    </w:p>
    <w:p w:rsidR="00000000" w:rsidDel="00000000" w:rsidP="00000000" w:rsidRDefault="00000000" w:rsidRPr="00000000" w14:paraId="000004EE">
      <w:pPr>
        <w:rPr>
          <w:rFonts w:ascii="Calibri" w:cs="Calibri" w:eastAsia="Calibri" w:hAnsi="Calibri"/>
        </w:rPr>
      </w:pPr>
      <w:r w:rsidDel="00000000" w:rsidR="00000000" w:rsidRPr="00000000">
        <w:rPr>
          <w:rFonts w:ascii="Calibri" w:cs="Calibri" w:eastAsia="Calibri" w:hAnsi="Calibri"/>
          <w:rtl w:val="0"/>
        </w:rPr>
        <w:t xml:space="preserve">market-based policies</w:t>
      </w:r>
    </w:p>
    <w:p w:rsidR="00000000" w:rsidDel="00000000" w:rsidP="00000000" w:rsidRDefault="00000000" w:rsidRPr="00000000" w14:paraId="000004EF">
      <w:pPr>
        <w:rPr>
          <w:rFonts w:ascii="Calibri" w:cs="Calibri" w:eastAsia="Calibri" w:hAnsi="Calibri"/>
        </w:rPr>
      </w:pPr>
      <w:r w:rsidDel="00000000" w:rsidR="00000000" w:rsidRPr="00000000">
        <w:rPr>
          <w:rtl w:val="0"/>
        </w:rPr>
      </w:r>
    </w:p>
    <w:p w:rsidR="00000000" w:rsidDel="00000000" w:rsidP="00000000" w:rsidRDefault="00000000" w:rsidRPr="00000000" w14:paraId="000004F0">
      <w:pPr>
        <w:rPr>
          <w:rFonts w:ascii="Calibri" w:cs="Calibri" w:eastAsia="Calibri" w:hAnsi="Calibri"/>
        </w:rPr>
      </w:pPr>
      <w:r w:rsidDel="00000000" w:rsidR="00000000" w:rsidRPr="00000000">
        <w:rPr>
          <w:rFonts w:ascii="Calibri" w:cs="Calibri" w:eastAsia="Calibri" w:hAnsi="Calibri"/>
          <w:rtl w:val="0"/>
        </w:rPr>
        <w:t xml:space="preserve">technocentrism</w:t>
      </w:r>
    </w:p>
    <w:p w:rsidR="00000000" w:rsidDel="00000000" w:rsidP="00000000" w:rsidRDefault="00000000" w:rsidRPr="00000000" w14:paraId="000004F1">
      <w:pPr>
        <w:rPr>
          <w:rFonts w:ascii="Calibri" w:cs="Calibri" w:eastAsia="Calibri" w:hAnsi="Calibri"/>
        </w:rPr>
      </w:pPr>
      <w:r w:rsidDel="00000000" w:rsidR="00000000" w:rsidRPr="00000000">
        <w:rPr>
          <w:rtl w:val="0"/>
        </w:rPr>
      </w:r>
    </w:p>
    <w:p w:rsidR="00000000" w:rsidDel="00000000" w:rsidP="00000000" w:rsidRDefault="00000000" w:rsidRPr="00000000" w14:paraId="000004F2">
      <w:pPr>
        <w:rPr>
          <w:rFonts w:ascii="Calibri" w:cs="Calibri" w:eastAsia="Calibri" w:hAnsi="Calibri"/>
        </w:rPr>
      </w:pPr>
      <w:r w:rsidDel="00000000" w:rsidR="00000000" w:rsidRPr="00000000">
        <w:rPr>
          <w:rFonts w:ascii="Calibri" w:cs="Calibri" w:eastAsia="Calibri" w:hAnsi="Calibri"/>
          <w:rtl w:val="0"/>
        </w:rPr>
        <w:t xml:space="preserve">polluter-pays principle</w:t>
      </w:r>
    </w:p>
    <w:p w:rsidR="00000000" w:rsidDel="00000000" w:rsidP="00000000" w:rsidRDefault="00000000" w:rsidRPr="00000000" w14:paraId="000004F3">
      <w:pPr>
        <w:rPr>
          <w:rFonts w:ascii="Calibri" w:cs="Calibri" w:eastAsia="Calibri" w:hAnsi="Calibri"/>
        </w:rPr>
      </w:pPr>
      <w:r w:rsidDel="00000000" w:rsidR="00000000" w:rsidRPr="00000000">
        <w:rPr>
          <w:rtl w:val="0"/>
        </w:rPr>
      </w:r>
    </w:p>
    <w:p w:rsidR="00000000" w:rsidDel="00000000" w:rsidP="00000000" w:rsidRDefault="00000000" w:rsidRPr="00000000" w14:paraId="000004F4">
      <w:pPr>
        <w:rPr>
          <w:rFonts w:ascii="Calibri" w:cs="Calibri" w:eastAsia="Calibri" w:hAnsi="Calibri"/>
        </w:rPr>
      </w:pPr>
      <w:r w:rsidDel="00000000" w:rsidR="00000000" w:rsidRPr="00000000">
        <w:rPr>
          <w:rFonts w:ascii="Calibri" w:cs="Calibri" w:eastAsia="Calibri" w:hAnsi="Calibri"/>
          <w:rtl w:val="0"/>
        </w:rPr>
        <w:t xml:space="preserve">greenwashing</w:t>
      </w:r>
    </w:p>
    <w:p w:rsidR="00000000" w:rsidDel="00000000" w:rsidP="00000000" w:rsidRDefault="00000000" w:rsidRPr="00000000" w14:paraId="000004F5">
      <w:pPr>
        <w:rPr>
          <w:rFonts w:ascii="Calibri" w:cs="Calibri" w:eastAsia="Calibri" w:hAnsi="Calibri"/>
        </w:rPr>
      </w:pPr>
      <w:r w:rsidDel="00000000" w:rsidR="00000000" w:rsidRPr="00000000">
        <w:rPr>
          <w:rtl w:val="0"/>
        </w:rPr>
      </w:r>
    </w:p>
    <w:p w:rsidR="00000000" w:rsidDel="00000000" w:rsidP="00000000" w:rsidRDefault="00000000" w:rsidRPr="00000000" w14:paraId="000004F6">
      <w:pPr>
        <w:rPr>
          <w:rFonts w:ascii="Calibri" w:cs="Calibri" w:eastAsia="Calibri" w:hAnsi="Calibri"/>
        </w:rPr>
      </w:pPr>
      <w:r w:rsidDel="00000000" w:rsidR="00000000" w:rsidRPr="00000000">
        <w:rPr>
          <w:rFonts w:ascii="Calibri" w:cs="Calibri" w:eastAsia="Calibri" w:hAnsi="Calibri"/>
          <w:rtl w:val="0"/>
        </w:rPr>
        <w:t xml:space="preserve">tragedy of the commons</w:t>
      </w:r>
    </w:p>
    <w:p w:rsidR="00000000" w:rsidDel="00000000" w:rsidP="00000000" w:rsidRDefault="00000000" w:rsidRPr="00000000" w14:paraId="000004F7">
      <w:pPr>
        <w:rPr>
          <w:rFonts w:ascii="Calibri" w:cs="Calibri" w:eastAsia="Calibri" w:hAnsi="Calibri"/>
        </w:rPr>
      </w:pPr>
      <w:r w:rsidDel="00000000" w:rsidR="00000000" w:rsidRPr="00000000">
        <w:rPr>
          <w:rtl w:val="0"/>
        </w:rPr>
      </w:r>
    </w:p>
    <w:p w:rsidR="00000000" w:rsidDel="00000000" w:rsidP="00000000" w:rsidRDefault="00000000" w:rsidRPr="00000000" w14:paraId="000004F8">
      <w:pPr>
        <w:rPr>
          <w:rFonts w:ascii="Calibri" w:cs="Calibri" w:eastAsia="Calibri" w:hAnsi="Calibri"/>
        </w:rPr>
      </w:pPr>
      <w:r w:rsidDel="00000000" w:rsidR="00000000" w:rsidRPr="00000000">
        <w:rPr>
          <w:rFonts w:ascii="Calibri" w:cs="Calibri" w:eastAsia="Calibri" w:hAnsi="Calibri"/>
          <w:rtl w:val="0"/>
        </w:rPr>
        <w:t xml:space="preserve">​non-use values</w:t>
      </w:r>
    </w:p>
    <w:p w:rsidR="00000000" w:rsidDel="00000000" w:rsidP="00000000" w:rsidRDefault="00000000" w:rsidRPr="00000000" w14:paraId="000004F9">
      <w:pPr>
        <w:rPr>
          <w:rFonts w:ascii="Calibri" w:cs="Calibri" w:eastAsia="Calibri" w:hAnsi="Calibri"/>
        </w:rPr>
      </w:pPr>
      <w:r w:rsidDel="00000000" w:rsidR="00000000" w:rsidRPr="00000000">
        <w:rPr>
          <w:rtl w:val="0"/>
        </w:rPr>
      </w:r>
    </w:p>
    <w:p w:rsidR="00000000" w:rsidDel="00000000" w:rsidP="00000000" w:rsidRDefault="00000000" w:rsidRPr="00000000" w14:paraId="000004FA">
      <w:pPr>
        <w:rPr>
          <w:rFonts w:ascii="Calibri" w:cs="Calibri" w:eastAsia="Calibri" w:hAnsi="Calibri"/>
        </w:rPr>
      </w:pPr>
      <w:r w:rsidDel="00000000" w:rsidR="00000000" w:rsidRPr="00000000">
        <w:rPr>
          <w:rFonts w:ascii="Calibri" w:cs="Calibri" w:eastAsia="Calibri" w:hAnsi="Calibri"/>
          <w:rtl w:val="0"/>
        </w:rPr>
        <w:t xml:space="preserve">sustainable development</w:t>
      </w:r>
    </w:p>
    <w:p w:rsidR="00000000" w:rsidDel="00000000" w:rsidP="00000000" w:rsidRDefault="00000000" w:rsidRPr="00000000" w14:paraId="000004FB">
      <w:pPr>
        <w:rPr>
          <w:rFonts w:ascii="Calibri" w:cs="Calibri" w:eastAsia="Calibri" w:hAnsi="Calibri"/>
        </w:rPr>
      </w:pPr>
      <w:r w:rsidDel="00000000" w:rsidR="00000000" w:rsidRPr="00000000">
        <w:rPr>
          <w:rtl w:val="0"/>
        </w:rPr>
      </w:r>
    </w:p>
    <w:p w:rsidR="00000000" w:rsidDel="00000000" w:rsidP="00000000" w:rsidRDefault="00000000" w:rsidRPr="00000000" w14:paraId="000004FC">
      <w:pPr>
        <w:rPr>
          <w:rFonts w:ascii="Calibri" w:cs="Calibri" w:eastAsia="Calibri" w:hAnsi="Calibri"/>
        </w:rPr>
      </w:pPr>
      <w:r w:rsidDel="00000000" w:rsidR="00000000" w:rsidRPr="00000000">
        <w:rPr>
          <w:rFonts w:ascii="Calibri" w:cs="Calibri" w:eastAsia="Calibri" w:hAnsi="Calibri"/>
          <w:rtl w:val="0"/>
        </w:rPr>
        <w:t xml:space="preserve">environmental accounting</w:t>
      </w:r>
    </w:p>
    <w:p w:rsidR="00000000" w:rsidDel="00000000" w:rsidP="00000000" w:rsidRDefault="00000000" w:rsidRPr="00000000" w14:paraId="000004FD">
      <w:pPr>
        <w:rPr>
          <w:rFonts w:ascii="Calibri" w:cs="Calibri" w:eastAsia="Calibri" w:hAnsi="Calibri"/>
        </w:rPr>
      </w:pPr>
      <w:r w:rsidDel="00000000" w:rsidR="00000000" w:rsidRPr="00000000">
        <w:rPr>
          <w:rtl w:val="0"/>
        </w:rPr>
      </w:r>
    </w:p>
    <w:p w:rsidR="00000000" w:rsidDel="00000000" w:rsidP="00000000" w:rsidRDefault="00000000" w:rsidRPr="00000000" w14:paraId="000004FE">
      <w:pPr>
        <w:rPr>
          <w:rFonts w:ascii="Calibri" w:cs="Calibri" w:eastAsia="Calibri" w:hAnsi="Calibri"/>
        </w:rPr>
      </w:pPr>
      <w:r w:rsidDel="00000000" w:rsidR="00000000" w:rsidRPr="00000000">
        <w:rPr>
          <w:rFonts w:ascii="Calibri" w:cs="Calibri" w:eastAsia="Calibri" w:hAnsi="Calibri"/>
          <w:rtl w:val="0"/>
        </w:rPr>
        <w:t xml:space="preserve">ecological economics</w:t>
      </w:r>
    </w:p>
    <w:p w:rsidR="00000000" w:rsidDel="00000000" w:rsidP="00000000" w:rsidRDefault="00000000" w:rsidRPr="00000000" w14:paraId="000004FF">
      <w:pPr>
        <w:rPr>
          <w:rFonts w:ascii="Calibri" w:cs="Calibri" w:eastAsia="Calibri" w:hAnsi="Calibri"/>
        </w:rPr>
      </w:pPr>
      <w:r w:rsidDel="00000000" w:rsidR="00000000" w:rsidRPr="00000000">
        <w:rPr>
          <w:rtl w:val="0"/>
        </w:rPr>
      </w:r>
    </w:p>
    <w:p w:rsidR="00000000" w:rsidDel="00000000" w:rsidP="00000000" w:rsidRDefault="00000000" w:rsidRPr="00000000" w14:paraId="00000500">
      <w:pPr>
        <w:rPr>
          <w:rFonts w:ascii="Calibri" w:cs="Calibri" w:eastAsia="Calibri" w:hAnsi="Calibri"/>
        </w:rPr>
      </w:pPr>
      <w:r w:rsidDel="00000000" w:rsidR="00000000" w:rsidRPr="00000000">
        <w:rPr>
          <w:rFonts w:ascii="Calibri" w:cs="Calibri" w:eastAsia="Calibri" w:hAnsi="Calibri"/>
          <w:rtl w:val="0"/>
        </w:rPr>
        <w:t xml:space="preserve">degrowth</w:t>
      </w:r>
    </w:p>
    <w:p w:rsidR="00000000" w:rsidDel="00000000" w:rsidP="00000000" w:rsidRDefault="00000000" w:rsidRPr="00000000" w14:paraId="00000501">
      <w:pPr>
        <w:rPr>
          <w:rFonts w:ascii="Calibri" w:cs="Calibri" w:eastAsia="Calibri" w:hAnsi="Calibri"/>
        </w:rPr>
      </w:pPr>
      <w:r w:rsidDel="00000000" w:rsidR="00000000" w:rsidRPr="00000000">
        <w:rPr>
          <w:rtl w:val="0"/>
        </w:rPr>
      </w:r>
    </w:p>
    <w:p w:rsidR="00000000" w:rsidDel="00000000" w:rsidP="00000000" w:rsidRDefault="00000000" w:rsidRPr="00000000" w14:paraId="00000502">
      <w:pPr>
        <w:rPr>
          <w:rFonts w:ascii="Calibri" w:cs="Calibri" w:eastAsia="Calibri" w:hAnsi="Calibri"/>
        </w:rPr>
      </w:pPr>
      <w:r w:rsidDel="00000000" w:rsidR="00000000" w:rsidRPr="00000000">
        <w:rPr>
          <w:rFonts w:ascii="Calibri" w:cs="Calibri" w:eastAsia="Calibri" w:hAnsi="Calibri"/>
          <w:rtl w:val="0"/>
        </w:rPr>
        <w:t xml:space="preserve">​GDP</w:t>
      </w:r>
    </w:p>
    <w:p w:rsidR="00000000" w:rsidDel="00000000" w:rsidP="00000000" w:rsidRDefault="00000000" w:rsidRPr="00000000" w14:paraId="00000503">
      <w:pPr>
        <w:rPr>
          <w:rFonts w:ascii="Calibri" w:cs="Calibri" w:eastAsia="Calibri" w:hAnsi="Calibri"/>
        </w:rPr>
      </w:pPr>
      <w:r w:rsidDel="00000000" w:rsidR="00000000" w:rsidRPr="00000000">
        <w:rPr>
          <w:rtl w:val="0"/>
        </w:rPr>
      </w:r>
    </w:p>
    <w:p w:rsidR="00000000" w:rsidDel="00000000" w:rsidP="00000000" w:rsidRDefault="00000000" w:rsidRPr="00000000" w14:paraId="00000504">
      <w:pPr>
        <w:rPr>
          <w:rFonts w:ascii="Calibri" w:cs="Calibri" w:eastAsia="Calibri" w:hAnsi="Calibri"/>
        </w:rPr>
      </w:pPr>
      <w:r w:rsidDel="00000000" w:rsidR="00000000" w:rsidRPr="00000000">
        <w:rPr>
          <w:rFonts w:ascii="Calibri" w:cs="Calibri" w:eastAsia="Calibri" w:hAnsi="Calibri"/>
          <w:rtl w:val="0"/>
        </w:rPr>
        <w:t xml:space="preserve">​supply and demand</w:t>
      </w:r>
    </w:p>
    <w:p w:rsidR="00000000" w:rsidDel="00000000" w:rsidP="00000000" w:rsidRDefault="00000000" w:rsidRPr="00000000" w14:paraId="00000505">
      <w:pPr>
        <w:rPr>
          <w:rFonts w:ascii="Calibri" w:cs="Calibri" w:eastAsia="Calibri" w:hAnsi="Calibri"/>
        </w:rPr>
      </w:pPr>
      <w:r w:rsidDel="00000000" w:rsidR="00000000" w:rsidRPr="00000000">
        <w:rPr>
          <w:rtl w:val="0"/>
        </w:rPr>
      </w:r>
    </w:p>
    <w:p w:rsidR="00000000" w:rsidDel="00000000" w:rsidP="00000000" w:rsidRDefault="00000000" w:rsidRPr="00000000" w14:paraId="00000506">
      <w:pPr>
        <w:rPr>
          <w:rFonts w:ascii="Calibri" w:cs="Calibri" w:eastAsia="Calibri" w:hAnsi="Calibri"/>
        </w:rPr>
      </w:pPr>
      <w:r w:rsidDel="00000000" w:rsidR="00000000" w:rsidRPr="00000000">
        <w:rPr>
          <w:rFonts w:ascii="Calibri" w:cs="Calibri" w:eastAsia="Calibri" w:hAnsi="Calibri"/>
          <w:rtl w:val="0"/>
        </w:rPr>
        <w:t xml:space="preserve">precautionary principle</w:t>
      </w:r>
    </w:p>
    <w:p w:rsidR="00000000" w:rsidDel="00000000" w:rsidP="00000000" w:rsidRDefault="00000000" w:rsidRPr="00000000" w14:paraId="00000507">
      <w:pPr>
        <w:rPr>
          <w:rFonts w:ascii="Calibri" w:cs="Calibri" w:eastAsia="Calibri" w:hAnsi="Calibri"/>
        </w:rPr>
      </w:pPr>
      <w:r w:rsidDel="00000000" w:rsidR="00000000" w:rsidRPr="00000000">
        <w:rPr>
          <w:rtl w:val="0"/>
        </w:rPr>
      </w:r>
    </w:p>
    <w:p w:rsidR="00000000" w:rsidDel="00000000" w:rsidP="00000000" w:rsidRDefault="00000000" w:rsidRPr="00000000" w14:paraId="00000508">
      <w:pPr>
        <w:rPr>
          <w:rFonts w:ascii="Calibri" w:cs="Calibri" w:eastAsia="Calibri" w:hAnsi="Calibri"/>
        </w:rPr>
      </w:pPr>
      <w:r w:rsidDel="00000000" w:rsidR="00000000" w:rsidRPr="00000000">
        <w:rPr>
          <w:rFonts w:ascii="Calibri" w:cs="Calibri" w:eastAsia="Calibri" w:hAnsi="Calibri"/>
          <w:rtl w:val="0"/>
        </w:rPr>
        <w:t xml:space="preserve">environmental litigation</w:t>
      </w:r>
    </w:p>
    <w:p w:rsidR="00000000" w:rsidDel="00000000" w:rsidP="00000000" w:rsidRDefault="00000000" w:rsidRPr="00000000" w14:paraId="00000509">
      <w:pPr>
        <w:rPr>
          <w:rFonts w:ascii="Calibri" w:cs="Calibri" w:eastAsia="Calibri" w:hAnsi="Calibri"/>
        </w:rPr>
      </w:pPr>
      <w:r w:rsidDel="00000000" w:rsidR="00000000" w:rsidRPr="00000000">
        <w:rPr>
          <w:rtl w:val="0"/>
        </w:rPr>
      </w:r>
    </w:p>
    <w:p w:rsidR="00000000" w:rsidDel="00000000" w:rsidP="00000000" w:rsidRDefault="00000000" w:rsidRPr="00000000" w14:paraId="0000050A">
      <w:pPr>
        <w:rPr>
          <w:rFonts w:ascii="Calibri" w:cs="Calibri" w:eastAsia="Calibri" w:hAnsi="Calibri"/>
        </w:rPr>
      </w:pPr>
      <w:r w:rsidDel="00000000" w:rsidR="00000000" w:rsidRPr="00000000">
        <w:rPr>
          <w:rFonts w:ascii="Calibri" w:cs="Calibri" w:eastAsia="Calibri" w:hAnsi="Calibri"/>
          <w:rtl w:val="0"/>
        </w:rPr>
        <w:t xml:space="preserve">​market price</w:t>
      </w:r>
    </w:p>
    <w:p w:rsidR="00000000" w:rsidDel="00000000" w:rsidP="00000000" w:rsidRDefault="00000000" w:rsidRPr="00000000" w14:paraId="0000050B">
      <w:pPr>
        <w:rPr>
          <w:rFonts w:ascii="Calibri" w:cs="Calibri" w:eastAsia="Calibri" w:hAnsi="Calibri"/>
        </w:rPr>
      </w:pPr>
      <w:r w:rsidDel="00000000" w:rsidR="00000000" w:rsidRPr="00000000">
        <w:rPr>
          <w:rtl w:val="0"/>
        </w:rPr>
      </w:r>
    </w:p>
    <w:p w:rsidR="00000000" w:rsidDel="00000000" w:rsidP="00000000" w:rsidRDefault="00000000" w:rsidRPr="00000000" w14:paraId="0000050C">
      <w:pPr>
        <w:rPr>
          <w:rFonts w:ascii="Calibri" w:cs="Calibri" w:eastAsia="Calibri" w:hAnsi="Calibri"/>
        </w:rPr>
      </w:pPr>
      <w:r w:rsidDel="00000000" w:rsidR="00000000" w:rsidRPr="00000000">
        <w:rPr>
          <w:rFonts w:ascii="Calibri" w:cs="Calibri" w:eastAsia="Calibri" w:hAnsi="Calibri"/>
          <w:rtl w:val="0"/>
        </w:rPr>
        <w:t xml:space="preserve">resource depletion</w:t>
      </w:r>
    </w:p>
    <w:p w:rsidR="00000000" w:rsidDel="00000000" w:rsidP="00000000" w:rsidRDefault="00000000" w:rsidRPr="00000000" w14:paraId="0000050D">
      <w:pPr>
        <w:rPr>
          <w:rFonts w:ascii="Calibri" w:cs="Calibri" w:eastAsia="Calibri" w:hAnsi="Calibri"/>
        </w:rPr>
      </w:pPr>
      <w:r w:rsidDel="00000000" w:rsidR="00000000" w:rsidRPr="00000000">
        <w:rPr>
          <w:rtl w:val="0"/>
        </w:rPr>
      </w:r>
    </w:p>
    <w:p w:rsidR="00000000" w:rsidDel="00000000" w:rsidP="00000000" w:rsidRDefault="00000000" w:rsidRPr="00000000" w14:paraId="0000050E">
      <w:pPr>
        <w:rPr>
          <w:rFonts w:ascii="Calibri" w:cs="Calibri" w:eastAsia="Calibri" w:hAnsi="Calibri"/>
        </w:rPr>
      </w:pPr>
      <w:r w:rsidDel="00000000" w:rsidR="00000000" w:rsidRPr="00000000">
        <w:rPr>
          <w:rtl w:val="0"/>
        </w:rPr>
      </w:r>
    </w:p>
    <w:p w:rsidR="00000000" w:rsidDel="00000000" w:rsidP="00000000" w:rsidRDefault="00000000" w:rsidRPr="00000000" w14:paraId="0000050F">
      <w:pPr>
        <w:rPr>
          <w:rFonts w:ascii="Calibri" w:cs="Calibri" w:eastAsia="Calibri" w:hAnsi="Calibri"/>
        </w:rPr>
      </w:pPr>
      <w:r w:rsidDel="00000000" w:rsidR="00000000" w:rsidRPr="00000000">
        <w:rPr>
          <w:rtl w:val="0"/>
        </w:rPr>
      </w:r>
    </w:p>
    <w:p w:rsidR="00000000" w:rsidDel="00000000" w:rsidP="00000000" w:rsidRDefault="00000000" w:rsidRPr="00000000" w14:paraId="00000510">
      <w:pPr>
        <w:rPr>
          <w:rFonts w:ascii="Calibri" w:cs="Calibri" w:eastAsia="Calibri" w:hAnsi="Calibri"/>
        </w:rPr>
      </w:pPr>
      <w:r w:rsidDel="00000000" w:rsidR="00000000" w:rsidRPr="00000000">
        <w:rPr>
          <w:rtl w:val="0"/>
        </w:rPr>
      </w:r>
    </w:p>
    <w:sectPr>
      <w:footerReference r:id="rId17" w:type="default"/>
      <w:pgSz w:h="15840" w:w="12240" w:orient="portrait"/>
      <w:pgMar w:bottom="720" w:top="720" w:left="720" w:right="63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1">
    <w:pPr>
      <w:rPr>
        <w:color w:val="b7b7b7"/>
      </w:rPr>
    </w:pPr>
    <w:r w:rsidDel="00000000" w:rsidR="00000000" w:rsidRPr="00000000">
      <w:rPr>
        <w:color w:val="b7b7b7"/>
        <w:rtl w:val="0"/>
      </w:rPr>
      <w:t xml:space="preserve">http://www.mrgscience.com/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3rQi2uNqwxk&amp;pp=ygUaY29uZmxpY3RpbmcgZXRoaWNhbCB2YWx1ZXM%3D" TargetMode="External"/><Relationship Id="rId10" Type="http://schemas.openxmlformats.org/officeDocument/2006/relationships/hyperlink" Target="https://www.youtube.com/watch?v=PgoOTtDkhdU" TargetMode="External"/><Relationship Id="rId13" Type="http://schemas.openxmlformats.org/officeDocument/2006/relationships/hyperlink" Target="https://youtu.be/AzFwOnYPV9U"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IRdfWFPiOs" TargetMode="External"/><Relationship Id="rId15" Type="http://schemas.openxmlformats.org/officeDocument/2006/relationships/hyperlink" Target="https://youtu.be/dkQ0QiEsS80" TargetMode="External"/><Relationship Id="rId14" Type="http://schemas.openxmlformats.org/officeDocument/2006/relationships/hyperlink" Target="https://youtu.be/2MEKKXGqGVQ" TargetMode="External"/><Relationship Id="rId17" Type="http://schemas.openxmlformats.org/officeDocument/2006/relationships/footer" Target="footer1.xml"/><Relationship Id="rId16" Type="http://schemas.openxmlformats.org/officeDocument/2006/relationships/hyperlink" Target="https://www.youtube.com/watch?v=9QhP2v38uNQ" TargetMode="External"/><Relationship Id="rId5" Type="http://schemas.openxmlformats.org/officeDocument/2006/relationships/styles" Target="styles.xml"/><Relationship Id="rId6" Type="http://schemas.openxmlformats.org/officeDocument/2006/relationships/hyperlink" Target="https://www.youtube.com/watch?v=pZnDImejvj8" TargetMode="External"/><Relationship Id="rId7" Type="http://schemas.openxmlformats.org/officeDocument/2006/relationships/hyperlink" Target="https://www.youtube.com/watch?v=fcqhS1ExiBQ&amp;pp=ygUfd2hhdCBpcyByaWdodCBhbmQgd2hhdCBpcyB3cm9uZw%3D%3D"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