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85" w:tblpY="-520"/>
        <w:tblW w:w="11533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2087"/>
        <w:gridCol w:w="2020"/>
        <w:gridCol w:w="4939"/>
      </w:tblGrid>
      <w:tr w:rsidR="007777E6" w:rsidRPr="007777E6" w:rsidTr="007777E6">
        <w:trPr>
          <w:trHeight w:val="968"/>
        </w:trPr>
        <w:tc>
          <w:tcPr>
            <w:tcW w:w="2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Causes</w:t>
            </w:r>
          </w:p>
        </w:tc>
        <w:tc>
          <w:tcPr>
            <w:tcW w:w="4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Effects</w:t>
            </w:r>
          </w:p>
        </w:tc>
      </w:tr>
      <w:tr w:rsidR="007777E6" w:rsidRPr="007777E6" w:rsidTr="007777E6">
        <w:trPr>
          <w:trHeight w:val="1470"/>
        </w:trPr>
        <w:tc>
          <w:tcPr>
            <w:tcW w:w="24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Agriculture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Salination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Irrigation</w:t>
            </w:r>
          </w:p>
        </w:tc>
        <w:tc>
          <w:tcPr>
            <w:tcW w:w="4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Death of plants and reduce food production</w:t>
            </w:r>
          </w:p>
        </w:tc>
      </w:tr>
      <w:tr w:rsidR="007777E6" w:rsidRPr="007777E6" w:rsidTr="007777E6">
        <w:trPr>
          <w:trHeight w:val="238"/>
        </w:trPr>
        <w:tc>
          <w:tcPr>
            <w:tcW w:w="248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7777E6" w:rsidRPr="007777E6" w:rsidRDefault="007777E6" w:rsidP="007777E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Pesticides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Spraying of crops</w:t>
            </w:r>
          </w:p>
        </w:tc>
        <w:tc>
          <w:tcPr>
            <w:tcW w:w="4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Build in the food chain and affect the consumers</w:t>
            </w:r>
          </w:p>
        </w:tc>
      </w:tr>
      <w:tr w:rsidR="007777E6" w:rsidRPr="007777E6" w:rsidTr="007777E6">
        <w:trPr>
          <w:trHeight w:val="238"/>
        </w:trPr>
        <w:tc>
          <w:tcPr>
            <w:tcW w:w="248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7777E6" w:rsidRPr="007777E6" w:rsidRDefault="007777E6" w:rsidP="007777E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Fertilizers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Spreading fertilizers</w:t>
            </w:r>
          </w:p>
        </w:tc>
        <w:tc>
          <w:tcPr>
            <w:tcW w:w="4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Eutrophication</w:t>
            </w:r>
          </w:p>
        </w:tc>
      </w:tr>
      <w:tr w:rsidR="007777E6" w:rsidRPr="007777E6" w:rsidTr="007777E6">
        <w:trPr>
          <w:trHeight w:val="1470"/>
        </w:trPr>
        <w:tc>
          <w:tcPr>
            <w:tcW w:w="24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Industrial and Manufacturing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Toxic spills and leaks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Industrial accidents and dumping</w:t>
            </w:r>
          </w:p>
        </w:tc>
        <w:tc>
          <w:tcPr>
            <w:tcW w:w="4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E.g. the Gulf of Mexico oil spill</w:t>
            </w:r>
          </w:p>
        </w:tc>
      </w:tr>
      <w:tr w:rsidR="007777E6" w:rsidRPr="007777E6" w:rsidTr="007777E6">
        <w:trPr>
          <w:trHeight w:val="238"/>
        </w:trPr>
        <w:tc>
          <w:tcPr>
            <w:tcW w:w="248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7777E6" w:rsidRPr="007777E6" w:rsidRDefault="007777E6" w:rsidP="007777E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Solid waste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Disposal of by products and waste</w:t>
            </w:r>
          </w:p>
        </w:tc>
        <w:tc>
          <w:tcPr>
            <w:tcW w:w="4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E.g.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Love Canal</w:t>
            </w:r>
          </w:p>
        </w:tc>
      </w:tr>
      <w:tr w:rsidR="007777E6" w:rsidRPr="007777E6" w:rsidTr="007777E6">
        <w:trPr>
          <w:trHeight w:val="238"/>
        </w:trPr>
        <w:tc>
          <w:tcPr>
            <w:tcW w:w="248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7777E6" w:rsidRPr="007777E6" w:rsidRDefault="007777E6" w:rsidP="007777E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Nuclear Waste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From nuclear power stations</w:t>
            </w:r>
          </w:p>
        </w:tc>
        <w:tc>
          <w:tcPr>
            <w:tcW w:w="4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The radiation could causes all sorts of problem to its surrounding e.g. cancer</w:t>
            </w:r>
          </w:p>
        </w:tc>
      </w:tr>
      <w:tr w:rsidR="007777E6" w:rsidRPr="007777E6" w:rsidTr="007777E6">
        <w:trPr>
          <w:trHeight w:val="1470"/>
        </w:trPr>
        <w:tc>
          <w:tcPr>
            <w:tcW w:w="24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Domestic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Sewage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Waste from toilets and drains</w:t>
            </w:r>
          </w:p>
        </w:tc>
        <w:tc>
          <w:tcPr>
            <w:tcW w:w="4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Eutrophication </w:t>
            </w:r>
          </w:p>
        </w:tc>
      </w:tr>
      <w:tr w:rsidR="007777E6" w:rsidRPr="007777E6" w:rsidTr="007777E6">
        <w:trPr>
          <w:trHeight w:val="238"/>
        </w:trPr>
        <w:tc>
          <w:tcPr>
            <w:tcW w:w="248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7777E6" w:rsidRPr="007777E6" w:rsidRDefault="007777E6" w:rsidP="007777E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Solid Waste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Waste in land fill sites</w:t>
            </w:r>
          </w:p>
        </w:tc>
        <w:tc>
          <w:tcPr>
            <w:tcW w:w="4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Contamination of groundwater and release of methane</w:t>
            </w:r>
          </w:p>
        </w:tc>
      </w:tr>
      <w:tr w:rsidR="007777E6" w:rsidRPr="007777E6" w:rsidTr="007777E6">
        <w:trPr>
          <w:trHeight w:val="1470"/>
        </w:trPr>
        <w:tc>
          <w:tcPr>
            <w:tcW w:w="2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Transport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Road run off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Drainage from roads</w:t>
            </w:r>
          </w:p>
        </w:tc>
        <w:tc>
          <w:tcPr>
            <w:tcW w:w="4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Contamination of ground and coastal water</w:t>
            </w:r>
          </w:p>
        </w:tc>
      </w:tr>
      <w:tr w:rsidR="007777E6" w:rsidRPr="007777E6" w:rsidTr="007777E6">
        <w:trPr>
          <w:trHeight w:val="1972"/>
        </w:trPr>
        <w:tc>
          <w:tcPr>
            <w:tcW w:w="2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Fossil Fuels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E.g. </w:t>
            </w:r>
            <w:proofErr w:type="spellStart"/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Sulphur</w:t>
            </w:r>
            <w:proofErr w:type="spellEnd"/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dioxide and particulates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Combustion</w:t>
            </w:r>
          </w:p>
        </w:tc>
        <w:tc>
          <w:tcPr>
            <w:tcW w:w="4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7E6" w:rsidRPr="007777E6" w:rsidRDefault="007777E6" w:rsidP="007777E6">
            <w:pPr>
              <w:spacing w:before="150" w:after="150" w:line="293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77E6">
              <w:rPr>
                <w:rFonts w:eastAsia="Times New Roman" w:cs="Times New Roman"/>
                <w:color w:val="000000"/>
                <w:sz w:val="21"/>
                <w:szCs w:val="21"/>
              </w:rPr>
              <w:t>Acid rain, eutrophication and health problems</w:t>
            </w:r>
          </w:p>
        </w:tc>
      </w:tr>
    </w:tbl>
    <w:p w:rsidR="00FA3664" w:rsidRDefault="00FA3664"/>
    <w:sectPr w:rsidR="00FA3664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E6"/>
    <w:rsid w:val="007777E6"/>
    <w:rsid w:val="00E940A0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2C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77E6"/>
  </w:style>
  <w:style w:type="character" w:styleId="Hyperlink">
    <w:name w:val="Hyperlink"/>
    <w:basedOn w:val="DefaultParagraphFont"/>
    <w:uiPriority w:val="99"/>
    <w:semiHidden/>
    <w:unhideWhenUsed/>
    <w:rsid w:val="00777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77E6"/>
  </w:style>
  <w:style w:type="character" w:styleId="Hyperlink">
    <w:name w:val="Hyperlink"/>
    <w:basedOn w:val="DefaultParagraphFont"/>
    <w:uiPriority w:val="99"/>
    <w:semiHidden/>
    <w:unhideWhenUsed/>
    <w:rsid w:val="00777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1</cp:revision>
  <dcterms:created xsi:type="dcterms:W3CDTF">2014-06-29T01:37:00Z</dcterms:created>
  <dcterms:modified xsi:type="dcterms:W3CDTF">2014-06-29T01:40:00Z</dcterms:modified>
</cp:coreProperties>
</file>